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FA" w:rsidRDefault="00972769" w:rsidP="00972769">
      <w:pPr>
        <w:spacing w:line="360" w:lineRule="auto"/>
        <w:jc w:val="center"/>
        <w:rPr>
          <w:rFonts w:ascii="黑体" w:eastAsia="黑体" w:hAnsi="Times New Roman"/>
          <w:b/>
          <w:bCs/>
          <w:sz w:val="36"/>
          <w:szCs w:val="36"/>
        </w:rPr>
      </w:pPr>
      <w:r w:rsidRPr="00D71EF3">
        <w:rPr>
          <w:rFonts w:ascii="黑体" w:eastAsia="黑体" w:hAnsi="Times New Roman" w:hint="eastAsia"/>
          <w:b/>
          <w:bCs/>
          <w:sz w:val="36"/>
          <w:szCs w:val="36"/>
        </w:rPr>
        <w:t>东科制药</w:t>
      </w:r>
    </w:p>
    <w:p w:rsidR="00972769" w:rsidRPr="005307F7" w:rsidRDefault="00763CFA" w:rsidP="00763CFA">
      <w:pPr>
        <w:spacing w:afterLines="100" w:after="312" w:line="360" w:lineRule="auto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5307F7">
        <w:rPr>
          <w:rFonts w:ascii="微软雅黑" w:eastAsia="微软雅黑" w:hAnsi="微软雅黑" w:hint="eastAsia"/>
          <w:b/>
          <w:bCs/>
          <w:sz w:val="32"/>
          <w:szCs w:val="32"/>
        </w:rPr>
        <w:t>陕西中医药大学专场招聘会</w:t>
      </w:r>
    </w:p>
    <w:p w:rsidR="00763CFA" w:rsidRPr="00763CFA" w:rsidRDefault="00763CFA" w:rsidP="00763CF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微软雅黑" w:eastAsia="微软雅黑" w:hAnsi="微软雅黑"/>
          <w:b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kern w:val="0"/>
          <w:sz w:val="28"/>
          <w:szCs w:val="28"/>
        </w:rPr>
        <w:t>宣讲</w:t>
      </w:r>
      <w:r w:rsidRPr="00763CFA">
        <w:rPr>
          <w:rFonts w:ascii="微软雅黑" w:eastAsia="微软雅黑" w:hAnsi="微软雅黑" w:hint="eastAsia"/>
          <w:b/>
          <w:kern w:val="0"/>
          <w:sz w:val="28"/>
          <w:szCs w:val="28"/>
        </w:rPr>
        <w:t>时间：2019年10月16日（星期三）晚上19:0</w:t>
      </w:r>
      <w:bookmarkStart w:id="0" w:name="_GoBack"/>
      <w:bookmarkEnd w:id="0"/>
      <w:r w:rsidRPr="00763CFA">
        <w:rPr>
          <w:rFonts w:ascii="微软雅黑" w:eastAsia="微软雅黑" w:hAnsi="微软雅黑" w:hint="eastAsia"/>
          <w:b/>
          <w:kern w:val="0"/>
          <w:sz w:val="28"/>
          <w:szCs w:val="28"/>
        </w:rPr>
        <w:t>0-21:00</w:t>
      </w:r>
    </w:p>
    <w:p w:rsidR="00763CFA" w:rsidRPr="00763CFA" w:rsidRDefault="00763CFA" w:rsidP="00763CFA">
      <w:pPr>
        <w:widowControl/>
        <w:adjustRightInd w:val="0"/>
        <w:snapToGrid w:val="0"/>
        <w:spacing w:afterLines="50" w:after="156" w:line="480" w:lineRule="auto"/>
        <w:ind w:firstLineChars="200" w:firstLine="560"/>
        <w:jc w:val="left"/>
        <w:rPr>
          <w:rFonts w:ascii="微软雅黑" w:eastAsia="微软雅黑" w:hAnsi="微软雅黑" w:hint="eastAsia"/>
          <w:b/>
          <w:kern w:val="0"/>
          <w:sz w:val="28"/>
          <w:szCs w:val="28"/>
        </w:rPr>
      </w:pPr>
      <w:r w:rsidRPr="00763CFA">
        <w:rPr>
          <w:rFonts w:ascii="微软雅黑" w:eastAsia="微软雅黑" w:hAnsi="微软雅黑" w:hint="eastAsia"/>
          <w:b/>
          <w:kern w:val="0"/>
          <w:sz w:val="28"/>
          <w:szCs w:val="28"/>
        </w:rPr>
        <w:t>宣讲地点：</w:t>
      </w:r>
      <w:r w:rsidR="00413670">
        <w:rPr>
          <w:rFonts w:ascii="微软雅黑" w:eastAsia="微软雅黑" w:hAnsi="微软雅黑" w:hint="eastAsia"/>
          <w:b/>
          <w:kern w:val="0"/>
          <w:sz w:val="28"/>
          <w:szCs w:val="28"/>
        </w:rPr>
        <w:t>西咸大道校区5号教学楼5</w:t>
      </w:r>
      <w:r w:rsidR="00413670">
        <w:rPr>
          <w:rFonts w:ascii="微软雅黑" w:eastAsia="微软雅黑" w:hAnsi="微软雅黑"/>
          <w:b/>
          <w:kern w:val="0"/>
          <w:sz w:val="28"/>
          <w:szCs w:val="28"/>
        </w:rPr>
        <w:t>103</w:t>
      </w:r>
      <w:r w:rsidR="00413670">
        <w:rPr>
          <w:rFonts w:ascii="微软雅黑" w:eastAsia="微软雅黑" w:hAnsi="微软雅黑" w:hint="eastAsia"/>
          <w:b/>
          <w:kern w:val="0"/>
          <w:sz w:val="28"/>
          <w:szCs w:val="28"/>
        </w:rPr>
        <w:t>会议室</w:t>
      </w:r>
    </w:p>
    <w:p w:rsidR="00972769" w:rsidRDefault="00972769" w:rsidP="00763CFA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972769">
        <w:rPr>
          <w:rFonts w:ascii="宋体" w:eastAsia="宋体" w:hAnsi="宋体" w:hint="eastAsia"/>
          <w:kern w:val="0"/>
          <w:sz w:val="24"/>
          <w:szCs w:val="24"/>
        </w:rPr>
        <w:t>陕西东科制药有限责任公司</w:t>
      </w:r>
      <w:r>
        <w:rPr>
          <w:rFonts w:ascii="宋体" w:eastAsia="宋体" w:hAnsi="宋体" w:hint="eastAsia"/>
          <w:kern w:val="0"/>
          <w:sz w:val="24"/>
          <w:szCs w:val="24"/>
        </w:rPr>
        <w:t>（以下简称“东科制药”）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是一家集研发、生产、销售为一体的高新技术企业，于1993年成立，1998年在杨凌建厂，是杨凌示范区首批重点入区企业。现有员工400余人，拥有产品39 个，涵盖呼吸、消化、心脑血管、抗肿瘤、抗风湿骨病及妇科等六大领域，其中</w:t>
      </w:r>
      <w:r w:rsidR="0019530E">
        <w:rPr>
          <w:rFonts w:ascii="宋体" w:eastAsia="宋体" w:hAnsi="宋体" w:hint="eastAsia"/>
          <w:kern w:val="0"/>
          <w:sz w:val="24"/>
          <w:szCs w:val="24"/>
        </w:rPr>
        <w:t>9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个全国独家品种，5个独家剂型，1</w:t>
      </w:r>
      <w:r w:rsidR="0019530E">
        <w:rPr>
          <w:rFonts w:ascii="宋体" w:eastAsia="宋体" w:hAnsi="宋体" w:hint="eastAsia"/>
          <w:kern w:val="0"/>
          <w:sz w:val="24"/>
          <w:szCs w:val="24"/>
        </w:rPr>
        <w:t>4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个医保品种。</w:t>
      </w:r>
    </w:p>
    <w:p w:rsidR="00972769" w:rsidRPr="00972769" w:rsidRDefault="00972769" w:rsidP="00972769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972769">
        <w:rPr>
          <w:rFonts w:ascii="宋体" w:eastAsia="宋体" w:hAnsi="宋体"/>
          <w:kern w:val="0"/>
          <w:sz w:val="24"/>
          <w:szCs w:val="24"/>
        </w:rPr>
        <w:t>2014年12月，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东科制药</w:t>
      </w:r>
      <w:r w:rsidRPr="00972769">
        <w:rPr>
          <w:rFonts w:ascii="宋体" w:eastAsia="宋体" w:hAnsi="宋体"/>
          <w:kern w:val="0"/>
          <w:sz w:val="24"/>
          <w:szCs w:val="24"/>
        </w:rPr>
        <w:t>与济川药业集团进行股权合作，成为济川药业集团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（</w:t>
      </w:r>
      <w:r w:rsidRPr="00972769">
        <w:rPr>
          <w:rFonts w:ascii="宋体" w:eastAsia="宋体" w:hAnsi="宋体"/>
          <w:kern w:val="0"/>
          <w:sz w:val="24"/>
          <w:szCs w:val="24"/>
        </w:rPr>
        <w:t>股票代码600566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）</w:t>
      </w:r>
      <w:r w:rsidRPr="00972769">
        <w:rPr>
          <w:rFonts w:ascii="宋体" w:eastAsia="宋体" w:hAnsi="宋体"/>
          <w:kern w:val="0"/>
          <w:sz w:val="24"/>
          <w:szCs w:val="24"/>
        </w:rPr>
        <w:t>旗下的一家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全资</w:t>
      </w:r>
      <w:r w:rsidRPr="00972769">
        <w:rPr>
          <w:rFonts w:ascii="宋体" w:eastAsia="宋体" w:hAnsi="宋体"/>
          <w:kern w:val="0"/>
          <w:sz w:val="24"/>
          <w:szCs w:val="24"/>
        </w:rPr>
        <w:t>子公司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。济川药业集团位于江苏省泰州市，是集中西医药、中药药妆、中药保健产品研发、生产制造、商贸流通为一体的国家级高新技</w:t>
      </w:r>
      <w:r>
        <w:rPr>
          <w:rFonts w:ascii="宋体" w:eastAsia="宋体" w:hAnsi="宋体" w:hint="eastAsia"/>
          <w:kern w:val="0"/>
          <w:sz w:val="24"/>
          <w:szCs w:val="24"/>
        </w:rPr>
        <w:t>术企业集团，国家火炬计划医药产业骨干企业，全国制药工业百强企业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，2</w:t>
      </w:r>
      <w:r w:rsidRPr="00972769">
        <w:rPr>
          <w:rFonts w:ascii="宋体" w:eastAsia="宋体" w:hAnsi="宋体"/>
          <w:kern w:val="0"/>
          <w:sz w:val="24"/>
          <w:szCs w:val="24"/>
        </w:rPr>
        <w:t>018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年</w:t>
      </w:r>
      <w:r w:rsidRPr="00972769">
        <w:rPr>
          <w:rFonts w:ascii="宋体" w:eastAsia="宋体" w:hAnsi="宋体"/>
          <w:kern w:val="0"/>
          <w:sz w:val="24"/>
          <w:szCs w:val="24"/>
        </w:rPr>
        <w:t>位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列</w:t>
      </w:r>
      <w:r w:rsidRPr="00972769">
        <w:rPr>
          <w:rFonts w:ascii="宋体" w:eastAsia="宋体" w:hAnsi="宋体"/>
          <w:kern w:val="0"/>
          <w:sz w:val="24"/>
          <w:szCs w:val="24"/>
        </w:rPr>
        <w:t>中国医药工业百强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第</w:t>
      </w:r>
      <w:r w:rsidRPr="00972769">
        <w:rPr>
          <w:rFonts w:ascii="宋体" w:eastAsia="宋体" w:hAnsi="宋体"/>
          <w:kern w:val="0"/>
          <w:sz w:val="24"/>
          <w:szCs w:val="24"/>
        </w:rPr>
        <w:t>3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1</w:t>
      </w:r>
      <w:r w:rsidRPr="00972769">
        <w:rPr>
          <w:rFonts w:ascii="宋体" w:eastAsia="宋体" w:hAnsi="宋体"/>
          <w:kern w:val="0"/>
          <w:sz w:val="24"/>
          <w:szCs w:val="24"/>
        </w:rPr>
        <w:t>名</w:t>
      </w:r>
      <w:r w:rsidRPr="00972769"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972769" w:rsidRPr="002D5045" w:rsidRDefault="00972769" w:rsidP="00972769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2D5045">
        <w:rPr>
          <w:rFonts w:ascii="宋体" w:eastAsia="宋体" w:hAnsi="宋体" w:hint="eastAsia"/>
          <w:kern w:val="0"/>
          <w:sz w:val="24"/>
          <w:szCs w:val="24"/>
        </w:rPr>
        <w:t>公司在杨凌示范区自贸大街</w:t>
      </w:r>
      <w:r w:rsidRPr="002D5045">
        <w:rPr>
          <w:rFonts w:ascii="宋体" w:eastAsia="宋体" w:hAnsi="宋体"/>
          <w:kern w:val="0"/>
          <w:sz w:val="24"/>
          <w:szCs w:val="24"/>
        </w:rPr>
        <w:t>3号</w:t>
      </w:r>
      <w:r w:rsidRPr="002D5045">
        <w:rPr>
          <w:rFonts w:ascii="宋体" w:eastAsia="宋体" w:hAnsi="宋体" w:hint="eastAsia"/>
          <w:kern w:val="0"/>
          <w:sz w:val="24"/>
          <w:szCs w:val="24"/>
        </w:rPr>
        <w:t>新征</w:t>
      </w:r>
      <w:r w:rsidRPr="002D5045">
        <w:rPr>
          <w:rFonts w:ascii="宋体" w:eastAsia="宋体" w:hAnsi="宋体"/>
          <w:kern w:val="0"/>
          <w:sz w:val="24"/>
          <w:szCs w:val="24"/>
        </w:rPr>
        <w:t>300亩</w:t>
      </w:r>
      <w:r w:rsidRPr="002D5045">
        <w:rPr>
          <w:rFonts w:ascii="宋体" w:eastAsia="宋体" w:hAnsi="宋体" w:hint="eastAsia"/>
          <w:kern w:val="0"/>
          <w:sz w:val="24"/>
          <w:szCs w:val="24"/>
        </w:rPr>
        <w:t>地建设“东科制药杨凌医药基地”，项目总投资</w:t>
      </w:r>
      <w:r w:rsidRPr="002D5045">
        <w:rPr>
          <w:rFonts w:ascii="宋体" w:eastAsia="宋体" w:hAnsi="宋体"/>
          <w:kern w:val="0"/>
          <w:sz w:val="24"/>
          <w:szCs w:val="24"/>
        </w:rPr>
        <w:t>10亿元，总建筑面积29</w:t>
      </w:r>
      <w:r>
        <w:rPr>
          <w:rFonts w:ascii="宋体" w:eastAsia="宋体" w:hAnsi="宋体"/>
          <w:kern w:val="0"/>
          <w:sz w:val="24"/>
          <w:szCs w:val="24"/>
        </w:rPr>
        <w:t>万平方米，</w:t>
      </w:r>
      <w:r w:rsidRPr="002D5045">
        <w:rPr>
          <w:rFonts w:ascii="宋体" w:eastAsia="宋体" w:hAnsi="宋体" w:hint="eastAsia"/>
          <w:kern w:val="0"/>
          <w:sz w:val="24"/>
          <w:szCs w:val="24"/>
        </w:rPr>
        <w:t>将于</w:t>
      </w:r>
      <w:r w:rsidRPr="002D5045">
        <w:rPr>
          <w:rFonts w:ascii="宋体" w:eastAsia="宋体" w:hAnsi="宋体"/>
          <w:kern w:val="0"/>
          <w:sz w:val="24"/>
          <w:szCs w:val="24"/>
        </w:rPr>
        <w:t>20</w:t>
      </w:r>
      <w:r>
        <w:rPr>
          <w:rFonts w:ascii="宋体" w:eastAsia="宋体" w:hAnsi="宋体" w:hint="eastAsia"/>
          <w:kern w:val="0"/>
          <w:sz w:val="24"/>
          <w:szCs w:val="24"/>
        </w:rPr>
        <w:t>20</w:t>
      </w:r>
      <w:r w:rsidRPr="002D5045">
        <w:rPr>
          <w:rFonts w:ascii="宋体" w:eastAsia="宋体" w:hAnsi="宋体"/>
          <w:kern w:val="0"/>
          <w:sz w:val="24"/>
          <w:szCs w:val="24"/>
        </w:rPr>
        <w:t>年</w:t>
      </w:r>
      <w:r w:rsidRPr="002D5045">
        <w:rPr>
          <w:rFonts w:ascii="宋体" w:eastAsia="宋体" w:hAnsi="宋体" w:hint="eastAsia"/>
          <w:kern w:val="0"/>
          <w:sz w:val="24"/>
          <w:szCs w:val="24"/>
        </w:rPr>
        <w:t>1月</w:t>
      </w:r>
      <w:r w:rsidRPr="002D5045">
        <w:rPr>
          <w:rFonts w:ascii="宋体" w:eastAsia="宋体" w:hAnsi="宋体"/>
          <w:kern w:val="0"/>
          <w:sz w:val="24"/>
          <w:szCs w:val="24"/>
        </w:rPr>
        <w:t>正式</w:t>
      </w:r>
      <w:r w:rsidRPr="002D5045">
        <w:rPr>
          <w:rFonts w:ascii="宋体" w:eastAsia="宋体" w:hAnsi="宋体" w:hint="eastAsia"/>
          <w:kern w:val="0"/>
          <w:sz w:val="24"/>
          <w:szCs w:val="24"/>
        </w:rPr>
        <w:t>投运</w:t>
      </w:r>
      <w:r w:rsidRPr="002D5045">
        <w:rPr>
          <w:rFonts w:ascii="宋体" w:eastAsia="宋体" w:hAnsi="宋体"/>
          <w:kern w:val="0"/>
          <w:sz w:val="24"/>
          <w:szCs w:val="24"/>
        </w:rPr>
        <w:t>。</w:t>
      </w:r>
    </w:p>
    <w:p w:rsidR="00972769" w:rsidRDefault="00972769" w:rsidP="00763CFA">
      <w:pPr>
        <w:widowControl/>
        <w:adjustRightInd w:val="0"/>
        <w:snapToGrid w:val="0"/>
        <w:spacing w:afterLines="100" w:after="312" w:line="360" w:lineRule="auto"/>
        <w:ind w:firstLineChars="250" w:firstLine="600"/>
        <w:jc w:val="left"/>
        <w:rPr>
          <w:rFonts w:ascii="宋体" w:eastAsia="宋体" w:hAnsi="宋体"/>
          <w:kern w:val="0"/>
          <w:sz w:val="24"/>
          <w:szCs w:val="24"/>
        </w:rPr>
      </w:pPr>
      <w:r w:rsidRPr="002D5045">
        <w:rPr>
          <w:rFonts w:ascii="宋体" w:eastAsia="宋体" w:hAnsi="宋体" w:hint="eastAsia"/>
          <w:kern w:val="0"/>
          <w:sz w:val="24"/>
          <w:szCs w:val="24"/>
        </w:rPr>
        <w:t>因新厂区即将投运，加强人力资源储备，现招聘如下岗位：</w:t>
      </w:r>
    </w:p>
    <w:p w:rsidR="00972769" w:rsidRPr="00972769" w:rsidRDefault="00972769" w:rsidP="00972769">
      <w:pPr>
        <w:ind w:firstLineChars="50" w:firstLine="161"/>
        <w:rPr>
          <w:rFonts w:asciiTheme="minorEastAsia" w:eastAsiaTheme="minorEastAsia" w:hAnsiTheme="minorEastAsia" w:cs="宋体"/>
          <w:b/>
          <w:sz w:val="32"/>
          <w:szCs w:val="32"/>
        </w:rPr>
      </w:pPr>
      <w:r w:rsidRPr="00972769">
        <w:rPr>
          <w:rFonts w:asciiTheme="minorEastAsia" w:eastAsiaTheme="minorEastAsia" w:hAnsiTheme="minor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53B75" wp14:editId="3AD6B180">
                <wp:simplePos x="0" y="0"/>
                <wp:positionH relativeFrom="column">
                  <wp:posOffset>47625</wp:posOffset>
                </wp:positionH>
                <wp:positionV relativeFrom="paragraph">
                  <wp:posOffset>396240</wp:posOffset>
                </wp:positionV>
                <wp:extent cx="5246370" cy="0"/>
                <wp:effectExtent l="7620" t="13970" r="1333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C040F" id="直接连接符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1.2pt" to="416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"/>
            </w:pict>
          </mc:Fallback>
        </mc:AlternateContent>
      </w:r>
      <w:r w:rsidRPr="00972769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一：研发质量类</w:t>
      </w:r>
      <w:r w:rsidRPr="00972769">
        <w:rPr>
          <w:rFonts w:asciiTheme="minorEastAsia" w:eastAsiaTheme="minorEastAsia" w:hAnsiTheme="minorEastAsia" w:hint="eastAsia"/>
          <w:b/>
          <w:sz w:val="32"/>
          <w:szCs w:val="32"/>
        </w:rPr>
        <w:t xml:space="preserve">  15名</w:t>
      </w:r>
    </w:p>
    <w:p w:rsidR="00972769" w:rsidRPr="00972769" w:rsidRDefault="00972769" w:rsidP="00972769">
      <w:pPr>
        <w:pStyle w:val="a8"/>
        <w:spacing w:before="0" w:beforeAutospacing="0" w:after="0" w:afterAutospacing="0"/>
        <w:ind w:firstLineChars="100" w:firstLine="240"/>
        <w:textAlignment w:val="baseline"/>
      </w:pPr>
      <w:r w:rsidRPr="00972769">
        <w:rPr>
          <w:rFonts w:ascii="微软雅黑" w:eastAsia="微软雅黑" w:hAnsi="微软雅黑" w:cs="+mn-cs" w:hint="eastAsia"/>
          <w:b/>
          <w:bCs/>
        </w:rPr>
        <w:t>岗位：</w:t>
      </w:r>
      <w:r w:rsidRPr="00972769">
        <w:rPr>
          <w:rFonts w:ascii="微软雅黑" w:eastAsia="微软雅黑" w:hAnsi="微软雅黑" w:cs="+mn-cs" w:hint="eastAsia"/>
        </w:rPr>
        <w:t>研发专员、检验专员 </w:t>
      </w:r>
      <w:r w:rsidRPr="00972769">
        <w:rPr>
          <w:rFonts w:ascii="Calibri" w:cs="+mn-cs" w:hint="eastAsia"/>
        </w:rPr>
        <w:t>、质量管理</w:t>
      </w:r>
      <w:r w:rsidRPr="00972769">
        <w:rPr>
          <w:rFonts w:ascii="Calibri" w:cs="+mn-cs" w:hint="eastAsia"/>
        </w:rPr>
        <w:t xml:space="preserve">   </w:t>
      </w:r>
    </w:p>
    <w:p w:rsidR="00972769" w:rsidRDefault="00972769" w:rsidP="00763CFA">
      <w:pPr>
        <w:pStyle w:val="a8"/>
        <w:spacing w:before="0" w:beforeAutospacing="0" w:after="0" w:afterAutospacing="0"/>
        <w:ind w:firstLineChars="100" w:firstLine="240"/>
        <w:textAlignment w:val="baseline"/>
        <w:rPr>
          <w:rFonts w:ascii="微软雅黑" w:eastAsia="微软雅黑" w:hAnsi="微软雅黑" w:cs="+mn-cs"/>
        </w:rPr>
      </w:pPr>
      <w:r w:rsidRPr="008A3BE6">
        <w:rPr>
          <w:rFonts w:ascii="微软雅黑" w:eastAsia="微软雅黑" w:hAnsi="微软雅黑" w:cs="+mn-cs" w:hint="eastAsia"/>
          <w:b/>
        </w:rPr>
        <w:t>要求：</w:t>
      </w:r>
      <w:r w:rsidRPr="00763CFA">
        <w:rPr>
          <w:rFonts w:ascii="微软雅黑" w:eastAsia="微软雅黑" w:hAnsi="微软雅黑" w:cs="+mn-cs" w:hint="eastAsia"/>
        </w:rPr>
        <w:t>本科及以上学历，药物制剂、制药工程、生物技术、中药学等相关专业。</w:t>
      </w:r>
    </w:p>
    <w:p w:rsidR="00972769" w:rsidRPr="00972769" w:rsidRDefault="00972769" w:rsidP="00972769">
      <w:pPr>
        <w:ind w:firstLineChars="50" w:firstLine="161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kern w:val="0"/>
          <w:sz w:val="32"/>
          <w:szCs w:val="32"/>
        </w:rPr>
        <w:lastRenderedPageBreak/>
        <w:t xml:space="preserve"> </w:t>
      </w:r>
      <w:r w:rsidRPr="00972769">
        <w:rPr>
          <w:rFonts w:asciiTheme="minorEastAsia" w:eastAsiaTheme="minorEastAsia" w:hAnsiTheme="minorEastAsia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D4E43" wp14:editId="00F019F7">
                <wp:simplePos x="0" y="0"/>
                <wp:positionH relativeFrom="column">
                  <wp:posOffset>-19050</wp:posOffset>
                </wp:positionH>
                <wp:positionV relativeFrom="paragraph">
                  <wp:posOffset>346710</wp:posOffset>
                </wp:positionV>
                <wp:extent cx="5335905" cy="0"/>
                <wp:effectExtent l="7620" t="10795" r="952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2E0BE" id="直接连接符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7.3pt" to="418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"/>
            </w:pict>
          </mc:Fallback>
        </mc:AlternateContent>
      </w:r>
      <w:r w:rsidRPr="00972769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二：生产制造类  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50</w:t>
      </w:r>
      <w:r w:rsidRPr="00972769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名</w:t>
      </w:r>
    </w:p>
    <w:p w:rsidR="00763CFA" w:rsidRPr="00763CFA" w:rsidRDefault="00972769" w:rsidP="00763CFA">
      <w:pPr>
        <w:widowControl/>
        <w:spacing w:line="480" w:lineRule="auto"/>
        <w:ind w:firstLineChars="100" w:firstLine="240"/>
        <w:jc w:val="left"/>
        <w:textAlignment w:val="baseline"/>
        <w:rPr>
          <w:rFonts w:ascii="微软雅黑" w:eastAsia="微软雅黑" w:hAnsi="微软雅黑" w:cs="+mn-cs"/>
          <w:color w:val="101313"/>
          <w:kern w:val="0"/>
          <w:sz w:val="24"/>
          <w:szCs w:val="24"/>
        </w:rPr>
      </w:pPr>
      <w:r w:rsidRPr="00972769">
        <w:rPr>
          <w:rFonts w:ascii="微软雅黑" w:eastAsia="微软雅黑" w:hAnsi="微软雅黑" w:cs="+mn-cs" w:hint="eastAsia"/>
          <w:b/>
          <w:bCs/>
          <w:kern w:val="0"/>
          <w:sz w:val="24"/>
          <w:szCs w:val="24"/>
        </w:rPr>
        <w:t>岗位：</w:t>
      </w:r>
      <w:r w:rsidRPr="00972769">
        <w:rPr>
          <w:rFonts w:ascii="微软雅黑" w:eastAsia="微软雅黑" w:hAnsi="微软雅黑" w:cs="+mn-cs" w:hint="eastAsia"/>
          <w:kern w:val="0"/>
          <w:sz w:val="24"/>
          <w:szCs w:val="24"/>
        </w:rPr>
        <w:t>生产管理、 工艺技术</w:t>
      </w:r>
      <w:r w:rsidRPr="00972769">
        <w:rPr>
          <w:rFonts w:ascii="微软雅黑" w:eastAsia="微软雅黑" w:hAnsi="微软雅黑" w:cs="+mn-cs" w:hint="eastAsia"/>
          <w:color w:val="101313"/>
          <w:kern w:val="0"/>
          <w:sz w:val="24"/>
          <w:szCs w:val="24"/>
        </w:rPr>
        <w:t xml:space="preserve">、安全环保、设备管理  </w:t>
      </w:r>
    </w:p>
    <w:p w:rsidR="008A3BE6" w:rsidRPr="008A3BE6" w:rsidRDefault="00972769" w:rsidP="008A3BE6">
      <w:pPr>
        <w:pStyle w:val="a8"/>
        <w:spacing w:before="0" w:beforeAutospacing="0" w:after="0" w:afterAutospacing="0" w:line="360" w:lineRule="auto"/>
        <w:ind w:firstLineChars="100" w:firstLine="240"/>
        <w:textAlignment w:val="baseline"/>
      </w:pPr>
      <w:r w:rsidRPr="00763CFA">
        <w:rPr>
          <w:rFonts w:ascii="微软雅黑" w:eastAsia="微软雅黑" w:hAnsi="微软雅黑" w:cs="+mn-cs" w:hint="eastAsia"/>
          <w:b/>
          <w:bCs/>
        </w:rPr>
        <w:t>要求：</w:t>
      </w:r>
      <w:r w:rsidR="00763CFA" w:rsidRPr="008A3BE6">
        <w:rPr>
          <w:rFonts w:ascii="微软雅黑" w:eastAsia="微软雅黑" w:hAnsi="微软雅黑" w:cs="+mn-cs" w:hint="eastAsia"/>
          <w:bCs/>
        </w:rPr>
        <w:t>本科及以上学</w:t>
      </w:r>
      <w:r w:rsidR="00763CFA" w:rsidRPr="00763CFA">
        <w:rPr>
          <w:rFonts w:ascii="微软雅黑" w:eastAsia="微软雅黑" w:hAnsi="微软雅黑" w:cs="+mn-cs" w:hint="eastAsia"/>
        </w:rPr>
        <w:t>历</w:t>
      </w:r>
      <w:r w:rsidR="00763CFA" w:rsidRPr="00763CFA">
        <w:rPr>
          <w:rFonts w:ascii="微软雅黑" w:eastAsia="微软雅黑" w:hAnsi="微软雅黑" w:cs="+mn-cs" w:hint="eastAsia"/>
          <w:color w:val="101313"/>
        </w:rPr>
        <w:t>，</w:t>
      </w:r>
      <w:r w:rsidR="008A3BE6" w:rsidRPr="008A3BE6">
        <w:rPr>
          <w:rFonts w:ascii="微软雅黑" w:eastAsia="微软雅黑" w:hAnsi="微软雅黑" w:cs="+mn-cs" w:hint="eastAsia"/>
          <w:color w:val="101313"/>
        </w:rPr>
        <w:t xml:space="preserve">药物制剂、制药工程、生物技术、中药学、环境工程、 </w:t>
      </w:r>
    </w:p>
    <w:p w:rsidR="008A3BE6" w:rsidRDefault="008A3BE6" w:rsidP="008A3BE6">
      <w:pPr>
        <w:widowControl/>
        <w:spacing w:afterLines="50" w:after="156" w:line="480" w:lineRule="auto"/>
        <w:ind w:firstLineChars="100" w:firstLine="240"/>
        <w:jc w:val="left"/>
        <w:textAlignment w:val="baseline"/>
        <w:rPr>
          <w:rFonts w:ascii="微软雅黑" w:eastAsia="微软雅黑" w:hAnsi="微软雅黑" w:cs="+mn-cs"/>
          <w:color w:val="101313"/>
          <w:kern w:val="0"/>
          <w:sz w:val="24"/>
          <w:szCs w:val="24"/>
        </w:rPr>
      </w:pPr>
      <w:r w:rsidRPr="008A3BE6">
        <w:rPr>
          <w:rFonts w:ascii="微软雅黑" w:eastAsia="微软雅黑" w:hAnsi="微软雅黑" w:cs="+mn-cs" w:hint="eastAsia"/>
          <w:color w:val="101313"/>
          <w:kern w:val="0"/>
          <w:sz w:val="24"/>
          <w:szCs w:val="24"/>
        </w:rPr>
        <w:t>水污染治理、机械一体化等相关专业</w:t>
      </w:r>
      <w:r>
        <w:rPr>
          <w:rFonts w:ascii="微软雅黑" w:eastAsia="微软雅黑" w:hAnsi="微软雅黑" w:cs="+mn-cs" w:hint="eastAsia"/>
          <w:color w:val="101313"/>
          <w:kern w:val="0"/>
          <w:sz w:val="24"/>
          <w:szCs w:val="24"/>
        </w:rPr>
        <w:t>。</w:t>
      </w:r>
    </w:p>
    <w:p w:rsidR="00972769" w:rsidRPr="00972769" w:rsidRDefault="00972769" w:rsidP="008A3BE6">
      <w:pPr>
        <w:widowControl/>
        <w:spacing w:afterLines="50" w:after="156" w:line="480" w:lineRule="auto"/>
        <w:ind w:firstLineChars="100" w:firstLine="321"/>
        <w:jc w:val="left"/>
        <w:textAlignment w:val="baseline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972769">
        <w:rPr>
          <w:rFonts w:asciiTheme="minorEastAsia" w:eastAsiaTheme="minorEastAsia" w:hAnsiTheme="minor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E6D94" wp14:editId="119E7633">
                <wp:simplePos x="0" y="0"/>
                <wp:positionH relativeFrom="column">
                  <wp:posOffset>47625</wp:posOffset>
                </wp:positionH>
                <wp:positionV relativeFrom="paragraph">
                  <wp:posOffset>396240</wp:posOffset>
                </wp:positionV>
                <wp:extent cx="5246370" cy="0"/>
                <wp:effectExtent l="7620" t="13970" r="13335" b="50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F4B24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1.2pt" to="416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"/>
            </w:pict>
          </mc:Fallback>
        </mc:AlternateContent>
      </w:r>
      <w:r w:rsidRPr="00972769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三：综合事务类 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  1</w:t>
      </w:r>
      <w:r w:rsidRPr="00972769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5名</w:t>
      </w:r>
    </w:p>
    <w:p w:rsidR="00972769" w:rsidRDefault="00972769" w:rsidP="00972769">
      <w:pPr>
        <w:pStyle w:val="a8"/>
        <w:spacing w:before="0" w:beforeAutospacing="0" w:after="0" w:afterAutospacing="0" w:line="360" w:lineRule="auto"/>
        <w:ind w:firstLineChars="100" w:firstLine="240"/>
        <w:textAlignment w:val="baseline"/>
      </w:pPr>
      <w:r>
        <w:rPr>
          <w:rFonts w:ascii="微软雅黑" w:eastAsia="微软雅黑" w:hAnsi="微软雅黑" w:cs="+mn-cs" w:hint="eastAsia"/>
          <w:b/>
          <w:bCs/>
          <w:color w:val="101313"/>
        </w:rPr>
        <w:t>岗位：</w:t>
      </w:r>
      <w:r>
        <w:rPr>
          <w:rFonts w:ascii="微软雅黑" w:eastAsia="微软雅黑" w:hAnsi="微软雅黑" w:cs="+mn-cs" w:hint="eastAsia"/>
          <w:color w:val="101313"/>
        </w:rPr>
        <w:t xml:space="preserve">财会、审计、法务、人事、行政、客服、信息技术 </w:t>
      </w:r>
    </w:p>
    <w:p w:rsidR="00972769" w:rsidRPr="00972769" w:rsidRDefault="00972769" w:rsidP="008A3BE6">
      <w:pPr>
        <w:pStyle w:val="a8"/>
        <w:spacing w:before="0" w:beforeAutospacing="0" w:afterLines="50" w:after="156" w:afterAutospacing="0" w:line="360" w:lineRule="auto"/>
        <w:ind w:firstLineChars="100" w:firstLine="240"/>
        <w:textAlignment w:val="baseline"/>
      </w:pPr>
      <w:r>
        <w:rPr>
          <w:rFonts w:ascii="微软雅黑" w:eastAsia="微软雅黑" w:hAnsi="微软雅黑" w:cs="+mn-cs" w:hint="eastAsia"/>
          <w:b/>
          <w:bCs/>
          <w:color w:val="101313"/>
        </w:rPr>
        <w:t>要求：</w:t>
      </w:r>
      <w:r>
        <w:rPr>
          <w:rFonts w:ascii="微软雅黑" w:eastAsia="微软雅黑" w:hAnsi="微软雅黑" w:cs="+mn-cs" w:hint="eastAsia"/>
          <w:color w:val="101313"/>
        </w:rPr>
        <w:t>本科及以上学历，财税、人力资源、中文、法律、新闻学、统计学、市场营销、物流管理、信息工程等相关专业。</w:t>
      </w:r>
    </w:p>
    <w:p w:rsidR="00972769" w:rsidRDefault="00972769" w:rsidP="00972769">
      <w:pPr>
        <w:widowControl/>
        <w:adjustRightInd w:val="0"/>
        <w:snapToGrid w:val="0"/>
        <w:spacing w:afterLines="50" w:after="156" w:line="580" w:lineRule="exact"/>
        <w:ind w:firstLineChars="150" w:firstLine="482"/>
        <w:jc w:val="left"/>
        <w:rPr>
          <w:rFonts w:ascii="宋体" w:eastAsia="宋体" w:hAnsi="宋体"/>
          <w:b/>
          <w:sz w:val="32"/>
          <w:szCs w:val="32"/>
        </w:rPr>
      </w:pPr>
      <w:r w:rsidRPr="0007274B">
        <w:rPr>
          <w:rFonts w:ascii="黑体" w:eastAsia="黑体" w:hAnsi="黑体" w:hint="eastAsia"/>
          <w:b/>
          <w:sz w:val="32"/>
          <w:szCs w:val="32"/>
        </w:rPr>
        <w:t>薪酬待遇</w:t>
      </w:r>
      <w:r w:rsidRPr="00E00787">
        <w:rPr>
          <w:rFonts w:ascii="宋体" w:eastAsia="宋体" w:hAnsi="宋体" w:hint="eastAsia"/>
          <w:b/>
          <w:sz w:val="32"/>
          <w:szCs w:val="32"/>
        </w:rPr>
        <w:t>：</w:t>
      </w:r>
    </w:p>
    <w:p w:rsidR="00972769" w:rsidRPr="00972769" w:rsidRDefault="00972769" w:rsidP="00763CFA">
      <w:pPr>
        <w:widowControl/>
        <w:adjustRightInd w:val="0"/>
        <w:snapToGrid w:val="0"/>
        <w:spacing w:beforeLines="50" w:before="156" w:line="360" w:lineRule="auto"/>
        <w:ind w:firstLineChars="196" w:firstLine="472"/>
        <w:jc w:val="left"/>
        <w:rPr>
          <w:rFonts w:ascii="宋体" w:eastAsia="宋体" w:hAnsi="宋体"/>
          <w:b/>
          <w:kern w:val="0"/>
          <w:sz w:val="24"/>
          <w:szCs w:val="24"/>
        </w:rPr>
      </w:pPr>
      <w:r w:rsidRPr="00972769">
        <w:rPr>
          <w:rFonts w:ascii="宋体" w:eastAsia="宋体" w:hAnsi="宋体" w:hint="eastAsia"/>
          <w:b/>
          <w:kern w:val="0"/>
          <w:sz w:val="24"/>
          <w:szCs w:val="24"/>
        </w:rPr>
        <w:t>硕士 6.5万</w:t>
      </w:r>
      <w:r>
        <w:rPr>
          <w:rFonts w:ascii="宋体" w:eastAsia="宋体" w:hAnsi="宋体" w:hint="eastAsia"/>
          <w:b/>
          <w:kern w:val="0"/>
          <w:sz w:val="24"/>
          <w:szCs w:val="24"/>
        </w:rPr>
        <w:t>-</w:t>
      </w:r>
      <w:r w:rsidRPr="00972769">
        <w:rPr>
          <w:rFonts w:ascii="宋体" w:eastAsia="宋体" w:hAnsi="宋体" w:hint="eastAsia"/>
          <w:b/>
          <w:kern w:val="0"/>
          <w:sz w:val="24"/>
          <w:szCs w:val="24"/>
        </w:rPr>
        <w:t>10万/年</w:t>
      </w:r>
      <w:r>
        <w:rPr>
          <w:rFonts w:ascii="宋体" w:eastAsia="宋体" w:hAnsi="宋体" w:hint="eastAsia"/>
          <w:b/>
          <w:kern w:val="0"/>
          <w:sz w:val="24"/>
          <w:szCs w:val="24"/>
        </w:rPr>
        <w:t xml:space="preserve"> ，</w:t>
      </w:r>
      <w:r w:rsidRPr="00972769">
        <w:rPr>
          <w:rFonts w:ascii="宋体" w:eastAsia="宋体" w:hAnsi="宋体" w:hint="eastAsia"/>
          <w:b/>
          <w:kern w:val="0"/>
          <w:sz w:val="24"/>
          <w:szCs w:val="24"/>
        </w:rPr>
        <w:t>本科</w:t>
      </w:r>
      <w:r>
        <w:rPr>
          <w:rFonts w:ascii="宋体" w:eastAsia="宋体" w:hAnsi="宋体" w:hint="eastAsia"/>
          <w:b/>
          <w:kern w:val="0"/>
          <w:sz w:val="24"/>
          <w:szCs w:val="24"/>
        </w:rPr>
        <w:t xml:space="preserve"> </w:t>
      </w:r>
      <w:r w:rsidRPr="00972769">
        <w:rPr>
          <w:rFonts w:ascii="宋体" w:eastAsia="宋体" w:hAnsi="宋体" w:hint="eastAsia"/>
          <w:b/>
          <w:kern w:val="0"/>
          <w:sz w:val="24"/>
          <w:szCs w:val="24"/>
        </w:rPr>
        <w:t>5.5万</w:t>
      </w:r>
      <w:r>
        <w:rPr>
          <w:rFonts w:ascii="宋体" w:eastAsia="宋体" w:hAnsi="宋体" w:hint="eastAsia"/>
          <w:b/>
          <w:kern w:val="0"/>
          <w:sz w:val="24"/>
          <w:szCs w:val="24"/>
        </w:rPr>
        <w:t>-</w:t>
      </w:r>
      <w:r w:rsidRPr="00972769">
        <w:rPr>
          <w:rFonts w:ascii="宋体" w:eastAsia="宋体" w:hAnsi="宋体" w:hint="eastAsia"/>
          <w:b/>
          <w:kern w:val="0"/>
          <w:sz w:val="24"/>
          <w:szCs w:val="24"/>
        </w:rPr>
        <w:t>8万/年</w:t>
      </w:r>
      <w:r>
        <w:rPr>
          <w:rFonts w:ascii="宋体" w:eastAsia="宋体" w:hAnsi="宋体" w:hint="eastAsia"/>
          <w:b/>
          <w:kern w:val="0"/>
          <w:sz w:val="24"/>
          <w:szCs w:val="24"/>
        </w:rPr>
        <w:t>，</w:t>
      </w:r>
      <w:r w:rsidRPr="00E00787">
        <w:rPr>
          <w:rFonts w:ascii="宋体" w:eastAsia="宋体" w:hAnsi="宋体" w:hint="eastAsia"/>
          <w:b/>
          <w:sz w:val="24"/>
          <w:szCs w:val="24"/>
        </w:rPr>
        <w:t>具体薪资标准根据能力确定。</w:t>
      </w:r>
    </w:p>
    <w:p w:rsidR="00972769" w:rsidRDefault="00972769" w:rsidP="00972769">
      <w:pPr>
        <w:spacing w:line="480" w:lineRule="auto"/>
        <w:ind w:firstLineChars="150" w:firstLine="482"/>
        <w:rPr>
          <w:rFonts w:ascii="黑体" w:eastAsia="黑体" w:hAnsi="黑体"/>
          <w:b/>
          <w:sz w:val="32"/>
          <w:szCs w:val="32"/>
        </w:rPr>
      </w:pPr>
      <w:r w:rsidRPr="0007274B">
        <w:rPr>
          <w:rFonts w:ascii="黑体" w:eastAsia="黑体" w:hAnsi="黑体" w:hint="eastAsia"/>
          <w:b/>
          <w:sz w:val="32"/>
          <w:szCs w:val="32"/>
        </w:rPr>
        <w:t>公司福利：</w:t>
      </w:r>
    </w:p>
    <w:p w:rsidR="00972769" w:rsidRPr="00E00787" w:rsidRDefault="00972769" w:rsidP="008A3BE6">
      <w:pPr>
        <w:spacing w:afterLines="50" w:after="156" w:line="48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免费公寓</w:t>
      </w:r>
      <w:r w:rsidRPr="00144CBA">
        <w:rPr>
          <w:rFonts w:ascii="宋体" w:eastAsia="宋体" w:hAnsi="宋体" w:hint="eastAsia"/>
          <w:b/>
          <w:sz w:val="24"/>
          <w:szCs w:val="24"/>
        </w:rPr>
        <w:t>、餐费补贴，缴纳</w:t>
      </w:r>
      <w:r w:rsidRPr="00144CBA">
        <w:rPr>
          <w:rFonts w:ascii="宋体" w:eastAsia="宋体" w:hAnsi="宋体"/>
          <w:b/>
          <w:sz w:val="24"/>
          <w:szCs w:val="24"/>
        </w:rPr>
        <w:t>五险一金</w:t>
      </w:r>
      <w:r w:rsidRPr="00144CBA">
        <w:rPr>
          <w:rFonts w:ascii="宋体" w:eastAsia="宋体" w:hAnsi="宋体" w:hint="eastAsia"/>
          <w:b/>
          <w:sz w:val="24"/>
          <w:szCs w:val="24"/>
        </w:rPr>
        <w:t>，</w:t>
      </w:r>
      <w:r w:rsidRPr="00E00787">
        <w:rPr>
          <w:rFonts w:ascii="宋体" w:eastAsia="宋体" w:hAnsi="宋体" w:hint="eastAsia"/>
          <w:b/>
          <w:sz w:val="24"/>
          <w:szCs w:val="24"/>
        </w:rPr>
        <w:t>年底双薪、夜班津贴、节日福利、生日礼品、免费体检、外部培训、福利旅游。</w:t>
      </w:r>
    </w:p>
    <w:p w:rsidR="00972769" w:rsidRPr="00972769" w:rsidRDefault="00972769" w:rsidP="00972769">
      <w:pPr>
        <w:spacing w:line="48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74ED4">
        <w:rPr>
          <w:rFonts w:ascii="宋体" w:eastAsia="宋体" w:hAnsi="宋体"/>
          <w:b/>
          <w:sz w:val="24"/>
          <w:szCs w:val="24"/>
        </w:rPr>
        <w:t>公司地址：陕西省杨凌示范区新桥路8号</w:t>
      </w: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Pr="00374ED4">
        <w:rPr>
          <w:rFonts w:ascii="宋体" w:eastAsia="宋体" w:hAnsi="宋体"/>
          <w:b/>
          <w:sz w:val="24"/>
          <w:szCs w:val="24"/>
        </w:rPr>
        <w:t xml:space="preserve">  </w:t>
      </w:r>
      <w:r>
        <w:rPr>
          <w:rFonts w:ascii="宋体" w:eastAsia="宋体" w:hAnsi="宋体"/>
          <w:b/>
          <w:sz w:val="24"/>
          <w:szCs w:val="24"/>
        </w:rPr>
        <w:t>邮编：</w:t>
      </w:r>
      <w:r>
        <w:rPr>
          <w:rFonts w:ascii="宋体" w:eastAsia="宋体" w:hAnsi="宋体" w:hint="eastAsia"/>
          <w:b/>
          <w:sz w:val="24"/>
          <w:szCs w:val="24"/>
        </w:rPr>
        <w:t>712100</w:t>
      </w:r>
      <w:r w:rsidRPr="00374ED4">
        <w:rPr>
          <w:rFonts w:ascii="宋体" w:eastAsia="宋体" w:hAnsi="宋体"/>
          <w:b/>
          <w:sz w:val="24"/>
          <w:szCs w:val="24"/>
        </w:rPr>
        <w:t xml:space="preserve"> </w:t>
      </w:r>
    </w:p>
    <w:p w:rsidR="00972769" w:rsidRDefault="00972769" w:rsidP="00972769">
      <w:pPr>
        <w:spacing w:line="48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网 </w:t>
      </w:r>
      <w:r>
        <w:rPr>
          <w:rFonts w:ascii="宋体" w:eastAsia="宋体" w:hAnsi="宋体"/>
          <w:b/>
          <w:sz w:val="24"/>
          <w:szCs w:val="24"/>
        </w:rPr>
        <w:t xml:space="preserve">   </w:t>
      </w:r>
      <w:r>
        <w:rPr>
          <w:rFonts w:ascii="宋体" w:eastAsia="宋体" w:hAnsi="宋体" w:hint="eastAsia"/>
          <w:b/>
          <w:sz w:val="24"/>
          <w:szCs w:val="24"/>
        </w:rPr>
        <w:t>址</w:t>
      </w:r>
      <w:r w:rsidRPr="00374ED4">
        <w:rPr>
          <w:rFonts w:ascii="宋体" w:eastAsia="宋体" w:hAnsi="宋体"/>
          <w:b/>
          <w:sz w:val="24"/>
          <w:szCs w:val="24"/>
        </w:rPr>
        <w:t>：</w:t>
      </w:r>
      <w:hyperlink r:id="rId6" w:history="1">
        <w:r w:rsidRPr="00E874B0">
          <w:rPr>
            <w:rStyle w:val="a7"/>
            <w:rFonts w:ascii="宋体" w:eastAsia="宋体" w:hAnsi="宋体"/>
            <w:b/>
            <w:sz w:val="24"/>
            <w:szCs w:val="24"/>
          </w:rPr>
          <w:t>http://www.shaanxidk.com/</w:t>
        </w:r>
      </w:hyperlink>
      <w:r>
        <w:rPr>
          <w:rStyle w:val="a7"/>
          <w:rFonts w:ascii="宋体" w:eastAsia="宋体" w:hAnsi="宋体" w:hint="eastAsia"/>
          <w:b/>
          <w:sz w:val="24"/>
          <w:szCs w:val="24"/>
          <w:u w:val="none"/>
        </w:rPr>
        <w:t xml:space="preserve">       </w:t>
      </w:r>
      <w:r w:rsidRPr="00374ED4">
        <w:rPr>
          <w:rFonts w:ascii="宋体" w:eastAsia="宋体" w:hAnsi="宋体"/>
          <w:b/>
          <w:sz w:val="24"/>
          <w:szCs w:val="24"/>
        </w:rPr>
        <w:t>邮箱：</w:t>
      </w:r>
      <w:hyperlink r:id="rId7" w:history="1">
        <w:r w:rsidRPr="00374ED4">
          <w:rPr>
            <w:rFonts w:ascii="宋体" w:eastAsia="宋体" w:hAnsi="宋体"/>
            <w:b/>
            <w:sz w:val="24"/>
            <w:szCs w:val="24"/>
          </w:rPr>
          <w:t>dkzy008@163.com</w:t>
        </w:r>
      </w:hyperlink>
    </w:p>
    <w:p w:rsidR="00972769" w:rsidRPr="00972769" w:rsidRDefault="00972769" w:rsidP="00763CFA">
      <w:pPr>
        <w:spacing w:line="48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74ED4">
        <w:rPr>
          <w:rFonts w:ascii="宋体" w:eastAsia="宋体" w:hAnsi="宋体"/>
          <w:b/>
          <w:sz w:val="24"/>
          <w:szCs w:val="24"/>
        </w:rPr>
        <w:t>联系</w:t>
      </w:r>
      <w:r w:rsidRPr="00374ED4">
        <w:rPr>
          <w:rFonts w:ascii="宋体" w:eastAsia="宋体" w:hAnsi="宋体" w:hint="eastAsia"/>
          <w:b/>
          <w:sz w:val="24"/>
          <w:szCs w:val="24"/>
        </w:rPr>
        <w:t>电话</w:t>
      </w:r>
      <w:r w:rsidRPr="00374ED4">
        <w:rPr>
          <w:rFonts w:ascii="宋体" w:eastAsia="宋体" w:hAnsi="宋体"/>
          <w:b/>
          <w:sz w:val="24"/>
          <w:szCs w:val="24"/>
        </w:rPr>
        <w:t>：029-87032209</w:t>
      </w:r>
      <w:r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Pr="00972769">
        <w:rPr>
          <w:rFonts w:ascii="宋体" w:eastAsia="宋体" w:hAnsi="宋体" w:hint="eastAsia"/>
          <w:b/>
          <w:sz w:val="24"/>
          <w:szCs w:val="24"/>
        </w:rPr>
        <w:t>13609110799</w:t>
      </w:r>
      <w:r>
        <w:rPr>
          <w:rFonts w:ascii="宋体" w:eastAsia="宋体" w:hAnsi="宋体" w:hint="eastAsia"/>
          <w:b/>
          <w:sz w:val="24"/>
          <w:szCs w:val="24"/>
        </w:rPr>
        <w:t xml:space="preserve"> （张经理）</w:t>
      </w:r>
    </w:p>
    <w:p w:rsidR="001F2114" w:rsidRDefault="00972769" w:rsidP="00972769">
      <w:pPr>
        <w:jc w:val="center"/>
      </w:pPr>
      <w:r>
        <w:rPr>
          <w:noProof/>
        </w:rPr>
        <w:drawing>
          <wp:inline distT="0" distB="0" distL="0" distR="0" wp14:anchorId="7A5751B8" wp14:editId="02E6FC87">
            <wp:extent cx="1847850" cy="1554462"/>
            <wp:effectExtent l="0" t="0" r="0" b="8255"/>
            <wp:docPr id="16" name="图片 15">
              <a:extLst xmlns:a="http://schemas.openxmlformats.org/drawingml/2006/main">
                <a:ext uri="{FF2B5EF4-FFF2-40B4-BE49-F238E27FC236}">
                  <a16:creationId xmlns:a16="http://schemas.microsoft.com/office/drawing/2014/main" id="{B3F58B68-96E4-4BA0-8C9D-48AA7BCAB0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>
                      <a:extLst>
                        <a:ext uri="{FF2B5EF4-FFF2-40B4-BE49-F238E27FC236}">
                          <a16:creationId xmlns:a16="http://schemas.microsoft.com/office/drawing/2014/main" id="{B3F58B68-96E4-4BA0-8C9D-48AA7BCAB0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0624" cy="155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69" w:rsidRPr="00972769" w:rsidRDefault="00972769" w:rsidP="00972769">
      <w:pPr>
        <w:jc w:val="center"/>
        <w:rPr>
          <w:b/>
        </w:rPr>
      </w:pPr>
    </w:p>
    <w:sectPr w:rsidR="00972769" w:rsidRPr="00972769" w:rsidSect="00E97046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74" w:rsidRDefault="00B42F74" w:rsidP="00972769">
      <w:r>
        <w:separator/>
      </w:r>
    </w:p>
  </w:endnote>
  <w:endnote w:type="continuationSeparator" w:id="0">
    <w:p w:rsidR="00B42F74" w:rsidRDefault="00B42F74" w:rsidP="0097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74" w:rsidRDefault="00B42F74" w:rsidP="00972769">
      <w:r>
        <w:separator/>
      </w:r>
    </w:p>
  </w:footnote>
  <w:footnote w:type="continuationSeparator" w:id="0">
    <w:p w:rsidR="00B42F74" w:rsidRDefault="00B42F74" w:rsidP="00972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0A"/>
    <w:rsid w:val="00000447"/>
    <w:rsid w:val="00006A28"/>
    <w:rsid w:val="00007FFB"/>
    <w:rsid w:val="00014C07"/>
    <w:rsid w:val="000151D0"/>
    <w:rsid w:val="00015C97"/>
    <w:rsid w:val="00021E59"/>
    <w:rsid w:val="0003370A"/>
    <w:rsid w:val="0003462A"/>
    <w:rsid w:val="000403EE"/>
    <w:rsid w:val="00043036"/>
    <w:rsid w:val="00044BC6"/>
    <w:rsid w:val="00045519"/>
    <w:rsid w:val="00045996"/>
    <w:rsid w:val="00045A9E"/>
    <w:rsid w:val="00052E17"/>
    <w:rsid w:val="00056756"/>
    <w:rsid w:val="00060636"/>
    <w:rsid w:val="00061BC3"/>
    <w:rsid w:val="0006568C"/>
    <w:rsid w:val="00066D67"/>
    <w:rsid w:val="00070D91"/>
    <w:rsid w:val="0007289D"/>
    <w:rsid w:val="00073318"/>
    <w:rsid w:val="00073D1B"/>
    <w:rsid w:val="000742D8"/>
    <w:rsid w:val="00077126"/>
    <w:rsid w:val="00077E36"/>
    <w:rsid w:val="000805A6"/>
    <w:rsid w:val="0008088F"/>
    <w:rsid w:val="00087739"/>
    <w:rsid w:val="00087B1E"/>
    <w:rsid w:val="000A01D2"/>
    <w:rsid w:val="000A17CA"/>
    <w:rsid w:val="000A1F49"/>
    <w:rsid w:val="000A7617"/>
    <w:rsid w:val="000A7890"/>
    <w:rsid w:val="000B233B"/>
    <w:rsid w:val="000B2C0D"/>
    <w:rsid w:val="000B4754"/>
    <w:rsid w:val="000B7551"/>
    <w:rsid w:val="000C0B48"/>
    <w:rsid w:val="000C3735"/>
    <w:rsid w:val="000C45F2"/>
    <w:rsid w:val="000C5F5B"/>
    <w:rsid w:val="000D3D76"/>
    <w:rsid w:val="000D4856"/>
    <w:rsid w:val="000D65E2"/>
    <w:rsid w:val="000D6D95"/>
    <w:rsid w:val="000E5E9A"/>
    <w:rsid w:val="000F068F"/>
    <w:rsid w:val="000F2BBD"/>
    <w:rsid w:val="001016C6"/>
    <w:rsid w:val="00103197"/>
    <w:rsid w:val="00103610"/>
    <w:rsid w:val="00107AC7"/>
    <w:rsid w:val="00113152"/>
    <w:rsid w:val="0011376E"/>
    <w:rsid w:val="0011584B"/>
    <w:rsid w:val="001163E5"/>
    <w:rsid w:val="00116A41"/>
    <w:rsid w:val="00116D9C"/>
    <w:rsid w:val="00123186"/>
    <w:rsid w:val="0012331D"/>
    <w:rsid w:val="001246CF"/>
    <w:rsid w:val="00125B1C"/>
    <w:rsid w:val="001265CD"/>
    <w:rsid w:val="00127FB1"/>
    <w:rsid w:val="00137ECF"/>
    <w:rsid w:val="00142F15"/>
    <w:rsid w:val="00144F70"/>
    <w:rsid w:val="001500E1"/>
    <w:rsid w:val="001554AC"/>
    <w:rsid w:val="001556B1"/>
    <w:rsid w:val="00157F6A"/>
    <w:rsid w:val="001608C0"/>
    <w:rsid w:val="00163032"/>
    <w:rsid w:val="00164D85"/>
    <w:rsid w:val="00174AF4"/>
    <w:rsid w:val="00176B7F"/>
    <w:rsid w:val="00177C84"/>
    <w:rsid w:val="00177F37"/>
    <w:rsid w:val="00182A89"/>
    <w:rsid w:val="00186A88"/>
    <w:rsid w:val="00192029"/>
    <w:rsid w:val="00192CF4"/>
    <w:rsid w:val="00194EB1"/>
    <w:rsid w:val="00195008"/>
    <w:rsid w:val="0019530E"/>
    <w:rsid w:val="0019531A"/>
    <w:rsid w:val="001963E4"/>
    <w:rsid w:val="00197952"/>
    <w:rsid w:val="001A11EC"/>
    <w:rsid w:val="001A2757"/>
    <w:rsid w:val="001A34E1"/>
    <w:rsid w:val="001A471A"/>
    <w:rsid w:val="001A5716"/>
    <w:rsid w:val="001A6441"/>
    <w:rsid w:val="001A6635"/>
    <w:rsid w:val="001A737B"/>
    <w:rsid w:val="001A7ECB"/>
    <w:rsid w:val="001B0212"/>
    <w:rsid w:val="001B1602"/>
    <w:rsid w:val="001B19D4"/>
    <w:rsid w:val="001B3F64"/>
    <w:rsid w:val="001B472D"/>
    <w:rsid w:val="001C1CBB"/>
    <w:rsid w:val="001C4268"/>
    <w:rsid w:val="001C626B"/>
    <w:rsid w:val="001D0244"/>
    <w:rsid w:val="001D3034"/>
    <w:rsid w:val="001D320A"/>
    <w:rsid w:val="001E0A5D"/>
    <w:rsid w:val="001E0A6D"/>
    <w:rsid w:val="001E7B02"/>
    <w:rsid w:val="001F00D4"/>
    <w:rsid w:val="001F2114"/>
    <w:rsid w:val="001F5BF3"/>
    <w:rsid w:val="001F6E50"/>
    <w:rsid w:val="00212ED4"/>
    <w:rsid w:val="00213FBC"/>
    <w:rsid w:val="002213AC"/>
    <w:rsid w:val="00221B58"/>
    <w:rsid w:val="00223A18"/>
    <w:rsid w:val="002247B3"/>
    <w:rsid w:val="002250FD"/>
    <w:rsid w:val="00226E7E"/>
    <w:rsid w:val="00227454"/>
    <w:rsid w:val="00227DD5"/>
    <w:rsid w:val="002346FD"/>
    <w:rsid w:val="002359B6"/>
    <w:rsid w:val="00236910"/>
    <w:rsid w:val="002416FB"/>
    <w:rsid w:val="0024579E"/>
    <w:rsid w:val="00250C51"/>
    <w:rsid w:val="00254BF4"/>
    <w:rsid w:val="00260571"/>
    <w:rsid w:val="00263FBD"/>
    <w:rsid w:val="002654BC"/>
    <w:rsid w:val="002660CD"/>
    <w:rsid w:val="002701E0"/>
    <w:rsid w:val="002706F8"/>
    <w:rsid w:val="00276492"/>
    <w:rsid w:val="002767BF"/>
    <w:rsid w:val="0028259E"/>
    <w:rsid w:val="00292B75"/>
    <w:rsid w:val="002941C7"/>
    <w:rsid w:val="00294DED"/>
    <w:rsid w:val="002A1C1A"/>
    <w:rsid w:val="002A30CC"/>
    <w:rsid w:val="002B017D"/>
    <w:rsid w:val="002B19A9"/>
    <w:rsid w:val="002C06F9"/>
    <w:rsid w:val="002C0936"/>
    <w:rsid w:val="002C117F"/>
    <w:rsid w:val="002C2077"/>
    <w:rsid w:val="002C354B"/>
    <w:rsid w:val="002C4251"/>
    <w:rsid w:val="002C7BED"/>
    <w:rsid w:val="002D3166"/>
    <w:rsid w:val="002E14B9"/>
    <w:rsid w:val="002E62FA"/>
    <w:rsid w:val="002E7D3F"/>
    <w:rsid w:val="002F1050"/>
    <w:rsid w:val="002F466F"/>
    <w:rsid w:val="002F4E4A"/>
    <w:rsid w:val="002F4E51"/>
    <w:rsid w:val="002F56AE"/>
    <w:rsid w:val="002F5C18"/>
    <w:rsid w:val="0030533F"/>
    <w:rsid w:val="00305820"/>
    <w:rsid w:val="00307273"/>
    <w:rsid w:val="00314C4D"/>
    <w:rsid w:val="0031522D"/>
    <w:rsid w:val="00317881"/>
    <w:rsid w:val="003234C4"/>
    <w:rsid w:val="00323836"/>
    <w:rsid w:val="00323C94"/>
    <w:rsid w:val="00325213"/>
    <w:rsid w:val="00325D95"/>
    <w:rsid w:val="003311B0"/>
    <w:rsid w:val="00332DC0"/>
    <w:rsid w:val="00334431"/>
    <w:rsid w:val="00334967"/>
    <w:rsid w:val="0033680D"/>
    <w:rsid w:val="00342D07"/>
    <w:rsid w:val="00345263"/>
    <w:rsid w:val="00346B00"/>
    <w:rsid w:val="003473A0"/>
    <w:rsid w:val="00350389"/>
    <w:rsid w:val="00351272"/>
    <w:rsid w:val="00354EAE"/>
    <w:rsid w:val="00356084"/>
    <w:rsid w:val="003577BA"/>
    <w:rsid w:val="00357DA2"/>
    <w:rsid w:val="00362CC8"/>
    <w:rsid w:val="003676BA"/>
    <w:rsid w:val="00370456"/>
    <w:rsid w:val="00371290"/>
    <w:rsid w:val="00371C67"/>
    <w:rsid w:val="0037309B"/>
    <w:rsid w:val="00376622"/>
    <w:rsid w:val="00380A5D"/>
    <w:rsid w:val="00383AD6"/>
    <w:rsid w:val="00383B5E"/>
    <w:rsid w:val="00392525"/>
    <w:rsid w:val="00393EA1"/>
    <w:rsid w:val="00394145"/>
    <w:rsid w:val="003948AE"/>
    <w:rsid w:val="00397D76"/>
    <w:rsid w:val="003A0C4B"/>
    <w:rsid w:val="003A18B5"/>
    <w:rsid w:val="003A2F36"/>
    <w:rsid w:val="003A51B8"/>
    <w:rsid w:val="003A61A6"/>
    <w:rsid w:val="003A61C0"/>
    <w:rsid w:val="003B18BC"/>
    <w:rsid w:val="003B33CB"/>
    <w:rsid w:val="003B3D27"/>
    <w:rsid w:val="003B6D01"/>
    <w:rsid w:val="003B6E9B"/>
    <w:rsid w:val="003C59A1"/>
    <w:rsid w:val="003D6732"/>
    <w:rsid w:val="003E1B9B"/>
    <w:rsid w:val="003E30C1"/>
    <w:rsid w:val="003E4EF4"/>
    <w:rsid w:val="003E53A1"/>
    <w:rsid w:val="003E7D25"/>
    <w:rsid w:val="003F029D"/>
    <w:rsid w:val="003F56DB"/>
    <w:rsid w:val="003F5ED5"/>
    <w:rsid w:val="003F70D8"/>
    <w:rsid w:val="00407542"/>
    <w:rsid w:val="004106B3"/>
    <w:rsid w:val="00413670"/>
    <w:rsid w:val="00413839"/>
    <w:rsid w:val="00415BD4"/>
    <w:rsid w:val="00417DF4"/>
    <w:rsid w:val="00420659"/>
    <w:rsid w:val="0042262D"/>
    <w:rsid w:val="00427629"/>
    <w:rsid w:val="00427671"/>
    <w:rsid w:val="00430A22"/>
    <w:rsid w:val="004325F5"/>
    <w:rsid w:val="00432BE8"/>
    <w:rsid w:val="00434FBF"/>
    <w:rsid w:val="0043719B"/>
    <w:rsid w:val="00437996"/>
    <w:rsid w:val="00440691"/>
    <w:rsid w:val="0044143F"/>
    <w:rsid w:val="00451676"/>
    <w:rsid w:val="00455D04"/>
    <w:rsid w:val="00463F9B"/>
    <w:rsid w:val="004655F3"/>
    <w:rsid w:val="004677E3"/>
    <w:rsid w:val="00470526"/>
    <w:rsid w:val="00477385"/>
    <w:rsid w:val="00477BB2"/>
    <w:rsid w:val="00480CB0"/>
    <w:rsid w:val="00495464"/>
    <w:rsid w:val="004A2051"/>
    <w:rsid w:val="004A22FA"/>
    <w:rsid w:val="004B0167"/>
    <w:rsid w:val="004B030E"/>
    <w:rsid w:val="004B0CF1"/>
    <w:rsid w:val="004B53C7"/>
    <w:rsid w:val="004C53DA"/>
    <w:rsid w:val="004C60AA"/>
    <w:rsid w:val="004D5F51"/>
    <w:rsid w:val="004E0D44"/>
    <w:rsid w:val="004E0F50"/>
    <w:rsid w:val="004E5DF2"/>
    <w:rsid w:val="004F5B0D"/>
    <w:rsid w:val="00500FE7"/>
    <w:rsid w:val="00502D03"/>
    <w:rsid w:val="00504753"/>
    <w:rsid w:val="0051202E"/>
    <w:rsid w:val="00513D81"/>
    <w:rsid w:val="00517166"/>
    <w:rsid w:val="005178B3"/>
    <w:rsid w:val="005247D2"/>
    <w:rsid w:val="00527CC7"/>
    <w:rsid w:val="005307F7"/>
    <w:rsid w:val="00562C42"/>
    <w:rsid w:val="00566471"/>
    <w:rsid w:val="00572963"/>
    <w:rsid w:val="005744C3"/>
    <w:rsid w:val="005760F3"/>
    <w:rsid w:val="0058655A"/>
    <w:rsid w:val="00593D2A"/>
    <w:rsid w:val="00597C65"/>
    <w:rsid w:val="005A00AA"/>
    <w:rsid w:val="005A0A4D"/>
    <w:rsid w:val="005A0D4F"/>
    <w:rsid w:val="005B19EF"/>
    <w:rsid w:val="005B279F"/>
    <w:rsid w:val="005B30B8"/>
    <w:rsid w:val="005B3FFE"/>
    <w:rsid w:val="005B5160"/>
    <w:rsid w:val="005B6A6F"/>
    <w:rsid w:val="005B7C14"/>
    <w:rsid w:val="005B7F1C"/>
    <w:rsid w:val="005C00E9"/>
    <w:rsid w:val="005C0741"/>
    <w:rsid w:val="005C13C7"/>
    <w:rsid w:val="005C165C"/>
    <w:rsid w:val="005C2A2C"/>
    <w:rsid w:val="005C5381"/>
    <w:rsid w:val="005C6560"/>
    <w:rsid w:val="005C73EB"/>
    <w:rsid w:val="005D31C7"/>
    <w:rsid w:val="005D6B8A"/>
    <w:rsid w:val="005F3E6A"/>
    <w:rsid w:val="005F44A2"/>
    <w:rsid w:val="005F4E3D"/>
    <w:rsid w:val="005F6412"/>
    <w:rsid w:val="006039E4"/>
    <w:rsid w:val="00607DD6"/>
    <w:rsid w:val="006102C8"/>
    <w:rsid w:val="00617992"/>
    <w:rsid w:val="00617A01"/>
    <w:rsid w:val="00617B6E"/>
    <w:rsid w:val="006213B6"/>
    <w:rsid w:val="0062533C"/>
    <w:rsid w:val="006274E7"/>
    <w:rsid w:val="00627E46"/>
    <w:rsid w:val="006301EA"/>
    <w:rsid w:val="00636532"/>
    <w:rsid w:val="00644919"/>
    <w:rsid w:val="00646B1A"/>
    <w:rsid w:val="00647CA8"/>
    <w:rsid w:val="00652501"/>
    <w:rsid w:val="00656334"/>
    <w:rsid w:val="006625A1"/>
    <w:rsid w:val="00665224"/>
    <w:rsid w:val="0066761C"/>
    <w:rsid w:val="00671EDE"/>
    <w:rsid w:val="00673DDD"/>
    <w:rsid w:val="00677C12"/>
    <w:rsid w:val="006858D5"/>
    <w:rsid w:val="00693975"/>
    <w:rsid w:val="0069460D"/>
    <w:rsid w:val="006A38D9"/>
    <w:rsid w:val="006A4374"/>
    <w:rsid w:val="006A73E3"/>
    <w:rsid w:val="006A7872"/>
    <w:rsid w:val="006B5923"/>
    <w:rsid w:val="006B6ECB"/>
    <w:rsid w:val="006D14F2"/>
    <w:rsid w:val="006D726D"/>
    <w:rsid w:val="006E06A6"/>
    <w:rsid w:val="006E15EA"/>
    <w:rsid w:val="006E41D0"/>
    <w:rsid w:val="006E5331"/>
    <w:rsid w:val="006F268D"/>
    <w:rsid w:val="006F475E"/>
    <w:rsid w:val="006F509E"/>
    <w:rsid w:val="006F55E3"/>
    <w:rsid w:val="006F7B3F"/>
    <w:rsid w:val="007000AB"/>
    <w:rsid w:val="00704F6A"/>
    <w:rsid w:val="00705D8C"/>
    <w:rsid w:val="007140A5"/>
    <w:rsid w:val="00714A44"/>
    <w:rsid w:val="00720E29"/>
    <w:rsid w:val="007261C7"/>
    <w:rsid w:val="00732885"/>
    <w:rsid w:val="00733691"/>
    <w:rsid w:val="007342F4"/>
    <w:rsid w:val="00737884"/>
    <w:rsid w:val="0074037C"/>
    <w:rsid w:val="00747CF5"/>
    <w:rsid w:val="00751E6C"/>
    <w:rsid w:val="0075281E"/>
    <w:rsid w:val="00752D95"/>
    <w:rsid w:val="00753000"/>
    <w:rsid w:val="00753486"/>
    <w:rsid w:val="00755465"/>
    <w:rsid w:val="0075753B"/>
    <w:rsid w:val="007575CE"/>
    <w:rsid w:val="00757C70"/>
    <w:rsid w:val="00762465"/>
    <w:rsid w:val="00763CFA"/>
    <w:rsid w:val="007679E9"/>
    <w:rsid w:val="00770073"/>
    <w:rsid w:val="0078445C"/>
    <w:rsid w:val="00784C76"/>
    <w:rsid w:val="0078605D"/>
    <w:rsid w:val="00786CBB"/>
    <w:rsid w:val="007929FD"/>
    <w:rsid w:val="00793508"/>
    <w:rsid w:val="00794791"/>
    <w:rsid w:val="00795BCA"/>
    <w:rsid w:val="007A05ED"/>
    <w:rsid w:val="007A443C"/>
    <w:rsid w:val="007A5919"/>
    <w:rsid w:val="007A5B83"/>
    <w:rsid w:val="007A68F3"/>
    <w:rsid w:val="007B6282"/>
    <w:rsid w:val="007C061D"/>
    <w:rsid w:val="007C07DC"/>
    <w:rsid w:val="007C278A"/>
    <w:rsid w:val="007C37C5"/>
    <w:rsid w:val="007C4120"/>
    <w:rsid w:val="007D373F"/>
    <w:rsid w:val="007D38EA"/>
    <w:rsid w:val="007E0790"/>
    <w:rsid w:val="007E2F93"/>
    <w:rsid w:val="007E70AE"/>
    <w:rsid w:val="007F5E32"/>
    <w:rsid w:val="00801868"/>
    <w:rsid w:val="008019B0"/>
    <w:rsid w:val="00803CE1"/>
    <w:rsid w:val="00804FA3"/>
    <w:rsid w:val="00807DCA"/>
    <w:rsid w:val="00812D5F"/>
    <w:rsid w:val="00812E3E"/>
    <w:rsid w:val="00817B7D"/>
    <w:rsid w:val="00822030"/>
    <w:rsid w:val="00824568"/>
    <w:rsid w:val="00826A6A"/>
    <w:rsid w:val="00830795"/>
    <w:rsid w:val="00840522"/>
    <w:rsid w:val="00850512"/>
    <w:rsid w:val="00851A1B"/>
    <w:rsid w:val="0085373A"/>
    <w:rsid w:val="008544FF"/>
    <w:rsid w:val="0086050D"/>
    <w:rsid w:val="00862E40"/>
    <w:rsid w:val="00866077"/>
    <w:rsid w:val="008676BA"/>
    <w:rsid w:val="00871DD7"/>
    <w:rsid w:val="00873862"/>
    <w:rsid w:val="00876F74"/>
    <w:rsid w:val="00877DD0"/>
    <w:rsid w:val="00881F3B"/>
    <w:rsid w:val="00887157"/>
    <w:rsid w:val="00890E99"/>
    <w:rsid w:val="00893CA9"/>
    <w:rsid w:val="008A01C2"/>
    <w:rsid w:val="008A2BD3"/>
    <w:rsid w:val="008A3BE6"/>
    <w:rsid w:val="008A76C1"/>
    <w:rsid w:val="008B35E5"/>
    <w:rsid w:val="008B7EFA"/>
    <w:rsid w:val="008C271F"/>
    <w:rsid w:val="008C3BD9"/>
    <w:rsid w:val="008C4051"/>
    <w:rsid w:val="008C453D"/>
    <w:rsid w:val="008D0A8B"/>
    <w:rsid w:val="008D2825"/>
    <w:rsid w:val="008D77A9"/>
    <w:rsid w:val="008D785E"/>
    <w:rsid w:val="008E30D4"/>
    <w:rsid w:val="008E3BF4"/>
    <w:rsid w:val="008E3D0A"/>
    <w:rsid w:val="008E473B"/>
    <w:rsid w:val="008E4FA6"/>
    <w:rsid w:val="008E78B2"/>
    <w:rsid w:val="008F0D8C"/>
    <w:rsid w:val="008F34E3"/>
    <w:rsid w:val="008F3596"/>
    <w:rsid w:val="00901921"/>
    <w:rsid w:val="00903820"/>
    <w:rsid w:val="00904042"/>
    <w:rsid w:val="00905453"/>
    <w:rsid w:val="00906D22"/>
    <w:rsid w:val="0091099C"/>
    <w:rsid w:val="009163A6"/>
    <w:rsid w:val="00925D40"/>
    <w:rsid w:val="009260B0"/>
    <w:rsid w:val="00926ED8"/>
    <w:rsid w:val="009349AA"/>
    <w:rsid w:val="0093617C"/>
    <w:rsid w:val="00942765"/>
    <w:rsid w:val="00942775"/>
    <w:rsid w:val="009436C3"/>
    <w:rsid w:val="0094742F"/>
    <w:rsid w:val="00947BD7"/>
    <w:rsid w:val="00951121"/>
    <w:rsid w:val="00952908"/>
    <w:rsid w:val="00957C0E"/>
    <w:rsid w:val="00962D58"/>
    <w:rsid w:val="009657D2"/>
    <w:rsid w:val="00971F37"/>
    <w:rsid w:val="00972769"/>
    <w:rsid w:val="00977850"/>
    <w:rsid w:val="00980183"/>
    <w:rsid w:val="00982F6B"/>
    <w:rsid w:val="0099078A"/>
    <w:rsid w:val="009933C0"/>
    <w:rsid w:val="0099393E"/>
    <w:rsid w:val="00997D4D"/>
    <w:rsid w:val="009A0D36"/>
    <w:rsid w:val="009A352E"/>
    <w:rsid w:val="009A50E1"/>
    <w:rsid w:val="009A61CD"/>
    <w:rsid w:val="009B3401"/>
    <w:rsid w:val="009B5D9B"/>
    <w:rsid w:val="009C13EE"/>
    <w:rsid w:val="009C173B"/>
    <w:rsid w:val="009C25DF"/>
    <w:rsid w:val="009C69F2"/>
    <w:rsid w:val="009D08C2"/>
    <w:rsid w:val="009D1420"/>
    <w:rsid w:val="009D181F"/>
    <w:rsid w:val="009D280F"/>
    <w:rsid w:val="009D370E"/>
    <w:rsid w:val="009D6D6F"/>
    <w:rsid w:val="009D7315"/>
    <w:rsid w:val="009E0BCB"/>
    <w:rsid w:val="009E0F6E"/>
    <w:rsid w:val="009E38F7"/>
    <w:rsid w:val="009E52D7"/>
    <w:rsid w:val="009E5D2B"/>
    <w:rsid w:val="00A002CF"/>
    <w:rsid w:val="00A02D36"/>
    <w:rsid w:val="00A05A6A"/>
    <w:rsid w:val="00A05C77"/>
    <w:rsid w:val="00A06468"/>
    <w:rsid w:val="00A066DF"/>
    <w:rsid w:val="00A07367"/>
    <w:rsid w:val="00A1290F"/>
    <w:rsid w:val="00A12FEC"/>
    <w:rsid w:val="00A15E8D"/>
    <w:rsid w:val="00A24F7F"/>
    <w:rsid w:val="00A27937"/>
    <w:rsid w:val="00A40207"/>
    <w:rsid w:val="00A422CC"/>
    <w:rsid w:val="00A44126"/>
    <w:rsid w:val="00A45CF5"/>
    <w:rsid w:val="00A45D1A"/>
    <w:rsid w:val="00A51183"/>
    <w:rsid w:val="00A54D11"/>
    <w:rsid w:val="00A55182"/>
    <w:rsid w:val="00A606AB"/>
    <w:rsid w:val="00A61CD3"/>
    <w:rsid w:val="00A63E97"/>
    <w:rsid w:val="00A700A4"/>
    <w:rsid w:val="00A72AAF"/>
    <w:rsid w:val="00A74281"/>
    <w:rsid w:val="00A74839"/>
    <w:rsid w:val="00A753EF"/>
    <w:rsid w:val="00A76B91"/>
    <w:rsid w:val="00A90D05"/>
    <w:rsid w:val="00A91002"/>
    <w:rsid w:val="00A92514"/>
    <w:rsid w:val="00A92E6B"/>
    <w:rsid w:val="00A9622C"/>
    <w:rsid w:val="00AA182C"/>
    <w:rsid w:val="00AB1019"/>
    <w:rsid w:val="00AB1632"/>
    <w:rsid w:val="00AB1EAE"/>
    <w:rsid w:val="00AB2294"/>
    <w:rsid w:val="00AC3B70"/>
    <w:rsid w:val="00AC412E"/>
    <w:rsid w:val="00AC769C"/>
    <w:rsid w:val="00AD0930"/>
    <w:rsid w:val="00AD217D"/>
    <w:rsid w:val="00AD7F04"/>
    <w:rsid w:val="00AE22B7"/>
    <w:rsid w:val="00AE354D"/>
    <w:rsid w:val="00AE7994"/>
    <w:rsid w:val="00AE7EC5"/>
    <w:rsid w:val="00AF2793"/>
    <w:rsid w:val="00B02DD3"/>
    <w:rsid w:val="00B03426"/>
    <w:rsid w:val="00B100C1"/>
    <w:rsid w:val="00B159A9"/>
    <w:rsid w:val="00B15E03"/>
    <w:rsid w:val="00B21838"/>
    <w:rsid w:val="00B34119"/>
    <w:rsid w:val="00B34DED"/>
    <w:rsid w:val="00B35192"/>
    <w:rsid w:val="00B35436"/>
    <w:rsid w:val="00B36965"/>
    <w:rsid w:val="00B37E0E"/>
    <w:rsid w:val="00B41F27"/>
    <w:rsid w:val="00B42F74"/>
    <w:rsid w:val="00B445DE"/>
    <w:rsid w:val="00B4491A"/>
    <w:rsid w:val="00B47E15"/>
    <w:rsid w:val="00B70C1E"/>
    <w:rsid w:val="00B71E9B"/>
    <w:rsid w:val="00B779F5"/>
    <w:rsid w:val="00B815D2"/>
    <w:rsid w:val="00B8168F"/>
    <w:rsid w:val="00B841B5"/>
    <w:rsid w:val="00B85CC8"/>
    <w:rsid w:val="00B9196A"/>
    <w:rsid w:val="00B9397C"/>
    <w:rsid w:val="00BA1704"/>
    <w:rsid w:val="00BA1CC4"/>
    <w:rsid w:val="00BB43E0"/>
    <w:rsid w:val="00BB657B"/>
    <w:rsid w:val="00BC28DA"/>
    <w:rsid w:val="00BC3DD4"/>
    <w:rsid w:val="00BC4FF3"/>
    <w:rsid w:val="00BC569B"/>
    <w:rsid w:val="00BD0F88"/>
    <w:rsid w:val="00BD1376"/>
    <w:rsid w:val="00BD5D3C"/>
    <w:rsid w:val="00BE0618"/>
    <w:rsid w:val="00BE0EDF"/>
    <w:rsid w:val="00BE489C"/>
    <w:rsid w:val="00BE6482"/>
    <w:rsid w:val="00BE6E59"/>
    <w:rsid w:val="00BE7E4F"/>
    <w:rsid w:val="00BF1309"/>
    <w:rsid w:val="00BF302E"/>
    <w:rsid w:val="00BF78D2"/>
    <w:rsid w:val="00C0098B"/>
    <w:rsid w:val="00C03CA2"/>
    <w:rsid w:val="00C03F7A"/>
    <w:rsid w:val="00C043FC"/>
    <w:rsid w:val="00C07967"/>
    <w:rsid w:val="00C13AD9"/>
    <w:rsid w:val="00C14D5F"/>
    <w:rsid w:val="00C15DB0"/>
    <w:rsid w:val="00C229E0"/>
    <w:rsid w:val="00C25BBD"/>
    <w:rsid w:val="00C30CAE"/>
    <w:rsid w:val="00C31981"/>
    <w:rsid w:val="00C33915"/>
    <w:rsid w:val="00C3700D"/>
    <w:rsid w:val="00C40CB9"/>
    <w:rsid w:val="00C4382A"/>
    <w:rsid w:val="00C51DBB"/>
    <w:rsid w:val="00C57F63"/>
    <w:rsid w:val="00C6087A"/>
    <w:rsid w:val="00C60989"/>
    <w:rsid w:val="00C63B24"/>
    <w:rsid w:val="00C64687"/>
    <w:rsid w:val="00C64CC8"/>
    <w:rsid w:val="00C67519"/>
    <w:rsid w:val="00C678FC"/>
    <w:rsid w:val="00C70B4C"/>
    <w:rsid w:val="00C71131"/>
    <w:rsid w:val="00C74D55"/>
    <w:rsid w:val="00C75A67"/>
    <w:rsid w:val="00C7689D"/>
    <w:rsid w:val="00C82204"/>
    <w:rsid w:val="00C85502"/>
    <w:rsid w:val="00C8724F"/>
    <w:rsid w:val="00C8727C"/>
    <w:rsid w:val="00C91028"/>
    <w:rsid w:val="00CA2C77"/>
    <w:rsid w:val="00CA4BB8"/>
    <w:rsid w:val="00CB0CAA"/>
    <w:rsid w:val="00CB5C24"/>
    <w:rsid w:val="00CB5F0B"/>
    <w:rsid w:val="00CB6823"/>
    <w:rsid w:val="00CC09A3"/>
    <w:rsid w:val="00CC1596"/>
    <w:rsid w:val="00CC358F"/>
    <w:rsid w:val="00CC55BE"/>
    <w:rsid w:val="00CC7979"/>
    <w:rsid w:val="00CD1E8B"/>
    <w:rsid w:val="00CD1F8E"/>
    <w:rsid w:val="00CD3018"/>
    <w:rsid w:val="00CD35A3"/>
    <w:rsid w:val="00CD3E74"/>
    <w:rsid w:val="00CD6B65"/>
    <w:rsid w:val="00CD7A28"/>
    <w:rsid w:val="00CD7BFE"/>
    <w:rsid w:val="00CE24AE"/>
    <w:rsid w:val="00CE3FCC"/>
    <w:rsid w:val="00CE6ECD"/>
    <w:rsid w:val="00CF18A7"/>
    <w:rsid w:val="00CF7ECB"/>
    <w:rsid w:val="00D02E0D"/>
    <w:rsid w:val="00D02F82"/>
    <w:rsid w:val="00D03554"/>
    <w:rsid w:val="00D03AF9"/>
    <w:rsid w:val="00D04BD3"/>
    <w:rsid w:val="00D12B61"/>
    <w:rsid w:val="00D2189C"/>
    <w:rsid w:val="00D23447"/>
    <w:rsid w:val="00D25A80"/>
    <w:rsid w:val="00D25E73"/>
    <w:rsid w:val="00D26B93"/>
    <w:rsid w:val="00D27104"/>
    <w:rsid w:val="00D320B9"/>
    <w:rsid w:val="00D32D88"/>
    <w:rsid w:val="00D353DC"/>
    <w:rsid w:val="00D425FC"/>
    <w:rsid w:val="00D44A40"/>
    <w:rsid w:val="00D46762"/>
    <w:rsid w:val="00D52F99"/>
    <w:rsid w:val="00D553EE"/>
    <w:rsid w:val="00D61C04"/>
    <w:rsid w:val="00D652ED"/>
    <w:rsid w:val="00D75D6D"/>
    <w:rsid w:val="00D769C4"/>
    <w:rsid w:val="00D9002E"/>
    <w:rsid w:val="00D909F3"/>
    <w:rsid w:val="00D9295B"/>
    <w:rsid w:val="00D93524"/>
    <w:rsid w:val="00D93829"/>
    <w:rsid w:val="00DA26C9"/>
    <w:rsid w:val="00DA2D2B"/>
    <w:rsid w:val="00DA3E21"/>
    <w:rsid w:val="00DA7A53"/>
    <w:rsid w:val="00DB0A7D"/>
    <w:rsid w:val="00DB46FF"/>
    <w:rsid w:val="00DB796C"/>
    <w:rsid w:val="00DC1CBD"/>
    <w:rsid w:val="00DC2240"/>
    <w:rsid w:val="00DC3381"/>
    <w:rsid w:val="00DC7F69"/>
    <w:rsid w:val="00DD00B3"/>
    <w:rsid w:val="00DD284B"/>
    <w:rsid w:val="00DD619B"/>
    <w:rsid w:val="00DD6A7E"/>
    <w:rsid w:val="00DE43BE"/>
    <w:rsid w:val="00DE4E31"/>
    <w:rsid w:val="00DF1345"/>
    <w:rsid w:val="00DF51EB"/>
    <w:rsid w:val="00DF665A"/>
    <w:rsid w:val="00E00344"/>
    <w:rsid w:val="00E14345"/>
    <w:rsid w:val="00E17277"/>
    <w:rsid w:val="00E2164E"/>
    <w:rsid w:val="00E2303D"/>
    <w:rsid w:val="00E244AD"/>
    <w:rsid w:val="00E259F7"/>
    <w:rsid w:val="00E34280"/>
    <w:rsid w:val="00E40DEB"/>
    <w:rsid w:val="00E43EAC"/>
    <w:rsid w:val="00E466C2"/>
    <w:rsid w:val="00E4727C"/>
    <w:rsid w:val="00E47912"/>
    <w:rsid w:val="00E50A7C"/>
    <w:rsid w:val="00E52C74"/>
    <w:rsid w:val="00E53827"/>
    <w:rsid w:val="00E53C53"/>
    <w:rsid w:val="00E56265"/>
    <w:rsid w:val="00E63657"/>
    <w:rsid w:val="00E7207B"/>
    <w:rsid w:val="00E727E0"/>
    <w:rsid w:val="00E72C8A"/>
    <w:rsid w:val="00E731F5"/>
    <w:rsid w:val="00E73EA4"/>
    <w:rsid w:val="00E747DC"/>
    <w:rsid w:val="00E765BC"/>
    <w:rsid w:val="00E77ECB"/>
    <w:rsid w:val="00E80358"/>
    <w:rsid w:val="00E8167D"/>
    <w:rsid w:val="00E81B05"/>
    <w:rsid w:val="00E83AD0"/>
    <w:rsid w:val="00E84983"/>
    <w:rsid w:val="00E84DC2"/>
    <w:rsid w:val="00E85C44"/>
    <w:rsid w:val="00E87209"/>
    <w:rsid w:val="00E92AE7"/>
    <w:rsid w:val="00E96E1F"/>
    <w:rsid w:val="00E979C8"/>
    <w:rsid w:val="00EA0F94"/>
    <w:rsid w:val="00EA31F0"/>
    <w:rsid w:val="00EA5B5E"/>
    <w:rsid w:val="00EA70C4"/>
    <w:rsid w:val="00EB1B70"/>
    <w:rsid w:val="00EB1BD8"/>
    <w:rsid w:val="00EB2064"/>
    <w:rsid w:val="00EB6089"/>
    <w:rsid w:val="00EC1571"/>
    <w:rsid w:val="00EC35F8"/>
    <w:rsid w:val="00EC37E4"/>
    <w:rsid w:val="00EC6D90"/>
    <w:rsid w:val="00ED3B27"/>
    <w:rsid w:val="00ED4B78"/>
    <w:rsid w:val="00ED729C"/>
    <w:rsid w:val="00ED7DAC"/>
    <w:rsid w:val="00EE101B"/>
    <w:rsid w:val="00EF7DEE"/>
    <w:rsid w:val="00F03091"/>
    <w:rsid w:val="00F04468"/>
    <w:rsid w:val="00F1159B"/>
    <w:rsid w:val="00F20B61"/>
    <w:rsid w:val="00F2226E"/>
    <w:rsid w:val="00F2320B"/>
    <w:rsid w:val="00F23587"/>
    <w:rsid w:val="00F23E89"/>
    <w:rsid w:val="00F30E54"/>
    <w:rsid w:val="00F325AE"/>
    <w:rsid w:val="00F335CA"/>
    <w:rsid w:val="00F41F99"/>
    <w:rsid w:val="00F43D80"/>
    <w:rsid w:val="00F43FC9"/>
    <w:rsid w:val="00F50227"/>
    <w:rsid w:val="00F532EA"/>
    <w:rsid w:val="00F62A82"/>
    <w:rsid w:val="00F6363E"/>
    <w:rsid w:val="00F66C9A"/>
    <w:rsid w:val="00F70288"/>
    <w:rsid w:val="00F70BA6"/>
    <w:rsid w:val="00F75D6D"/>
    <w:rsid w:val="00F8278E"/>
    <w:rsid w:val="00F82E96"/>
    <w:rsid w:val="00F85ECB"/>
    <w:rsid w:val="00F86BD1"/>
    <w:rsid w:val="00FA1B9B"/>
    <w:rsid w:val="00FA3408"/>
    <w:rsid w:val="00FA4656"/>
    <w:rsid w:val="00FA605E"/>
    <w:rsid w:val="00FA6475"/>
    <w:rsid w:val="00FC1C7E"/>
    <w:rsid w:val="00FC619F"/>
    <w:rsid w:val="00FC6DB9"/>
    <w:rsid w:val="00FC6EEC"/>
    <w:rsid w:val="00FD063B"/>
    <w:rsid w:val="00FD2E5D"/>
    <w:rsid w:val="00FE0465"/>
    <w:rsid w:val="00FE0CBE"/>
    <w:rsid w:val="00FE344B"/>
    <w:rsid w:val="00FE598D"/>
    <w:rsid w:val="00FE5C47"/>
    <w:rsid w:val="00FE6D13"/>
    <w:rsid w:val="00FF14B3"/>
    <w:rsid w:val="00FF2744"/>
    <w:rsid w:val="00FF2ED5"/>
    <w:rsid w:val="00FF3B32"/>
    <w:rsid w:val="00FF580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87F6D"/>
  <w15:docId w15:val="{EE4F15DF-5043-406F-B9F4-4930AEDD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276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7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769"/>
    <w:rPr>
      <w:sz w:val="18"/>
      <w:szCs w:val="18"/>
    </w:rPr>
  </w:style>
  <w:style w:type="character" w:styleId="a7">
    <w:name w:val="Hyperlink"/>
    <w:basedOn w:val="a0"/>
    <w:uiPriority w:val="99"/>
    <w:unhideWhenUsed/>
    <w:rsid w:val="0097276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727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276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276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dkzy008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anxidk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>china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张丹</cp:lastModifiedBy>
  <cp:revision>2</cp:revision>
  <dcterms:created xsi:type="dcterms:W3CDTF">2019-10-10T07:24:00Z</dcterms:created>
  <dcterms:modified xsi:type="dcterms:W3CDTF">2019-10-10T07:24:00Z</dcterms:modified>
</cp:coreProperties>
</file>