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C3" w:rsidRPr="000A3FBD" w:rsidRDefault="00A138C3" w:rsidP="00A138C3">
      <w:pPr>
        <w:shd w:val="clear" w:color="auto" w:fill="FFFFFF"/>
        <w:spacing w:before="100" w:beforeAutospacing="1" w:after="100" w:afterAutospacing="1"/>
        <w:outlineLvl w:val="3"/>
        <w:rPr>
          <w:rFonts w:ascii="黑体" w:eastAsia="黑体" w:hAnsi="黑体" w:cs="Times New Roman"/>
          <w:color w:val="000000"/>
          <w:sz w:val="32"/>
          <w:szCs w:val="32"/>
        </w:rPr>
      </w:pPr>
      <w:r w:rsidRPr="00A138C3">
        <w:rPr>
          <w:rFonts w:asciiTheme="minorEastAsia" w:eastAsiaTheme="minorEastAsia" w:hAnsiTheme="minorEastAsia" w:cs="黑体" w:hint="eastAsia"/>
          <w:color w:val="000000"/>
          <w:sz w:val="32"/>
          <w:szCs w:val="32"/>
        </w:rPr>
        <w:t>附件：</w:t>
      </w:r>
      <w:r>
        <w:rPr>
          <w:rFonts w:ascii="黑体" w:eastAsia="黑体" w:hAnsi="黑体" w:cs="黑体" w:hint="eastAsia"/>
          <w:color w:val="000000"/>
          <w:sz w:val="32"/>
          <w:szCs w:val="32"/>
        </w:rPr>
        <w:t xml:space="preserve">    </w:t>
      </w:r>
      <w:r w:rsidRPr="000A3FBD">
        <w:rPr>
          <w:rFonts w:ascii="黑体" w:eastAsia="黑体" w:hAnsi="黑体" w:cs="黑体" w:hint="eastAsia"/>
          <w:color w:val="000000"/>
          <w:sz w:val="32"/>
          <w:szCs w:val="32"/>
        </w:rPr>
        <w:t>陕西中医药大学优秀硕士学位论文评选办法</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Times New Roman"/>
          <w:color w:val="000000"/>
          <w:sz w:val="28"/>
          <w:szCs w:val="28"/>
        </w:rPr>
      </w:pPr>
      <w:r w:rsidRPr="00A138C3">
        <w:rPr>
          <w:rFonts w:asciiTheme="minorEastAsia" w:eastAsiaTheme="minorEastAsia" w:hAnsiTheme="minorEastAsia" w:cs="宋体" w:hint="eastAsia"/>
          <w:color w:val="000000"/>
          <w:sz w:val="28"/>
          <w:szCs w:val="28"/>
        </w:rPr>
        <w:t>为进一步加强我校学位与研究生教育管理工作，全面提高硕士学位论文水平与研究生培养质量，激发广大研究生和指导教师在学位论文工作中的创新与创优热情，结合我校实际情况，特制定本办法。</w:t>
      </w:r>
    </w:p>
    <w:p w:rsidR="00A138C3" w:rsidRPr="0048667B" w:rsidRDefault="00A138C3" w:rsidP="00A138C3">
      <w:pPr>
        <w:shd w:val="clear" w:color="auto" w:fill="FFFFFF"/>
        <w:spacing w:after="0" w:line="400" w:lineRule="exact"/>
        <w:ind w:firstLineChars="200" w:firstLine="551"/>
        <w:rPr>
          <w:rFonts w:ascii="黑体" w:eastAsia="黑体" w:hAnsi="黑体" w:cs="Times New Roman"/>
          <w:color w:val="000000"/>
          <w:sz w:val="28"/>
          <w:szCs w:val="28"/>
        </w:rPr>
      </w:pPr>
      <w:r w:rsidRPr="0048667B">
        <w:rPr>
          <w:rFonts w:ascii="黑体" w:eastAsia="黑体" w:hAnsi="黑体" w:cs="黑体" w:hint="eastAsia"/>
          <w:color w:val="000000"/>
          <w:sz w:val="28"/>
          <w:szCs w:val="28"/>
        </w:rPr>
        <w:t>第一条</w:t>
      </w:r>
      <w:r w:rsidRPr="0048667B">
        <w:rPr>
          <w:rFonts w:ascii="黑体" w:eastAsia="黑体" w:hAnsi="黑体" w:cs="黑体"/>
          <w:color w:val="000000"/>
          <w:sz w:val="28"/>
          <w:szCs w:val="28"/>
        </w:rPr>
        <w:t xml:space="preserve"> </w:t>
      </w:r>
      <w:r w:rsidRPr="0048667B">
        <w:rPr>
          <w:rFonts w:ascii="黑体" w:eastAsia="黑体" w:hAnsi="黑体" w:cs="黑体" w:hint="eastAsia"/>
          <w:color w:val="000000"/>
          <w:sz w:val="28"/>
          <w:szCs w:val="28"/>
        </w:rPr>
        <w:t>评选原则</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我校优秀硕士学位论文评选遵循“科学公正、注重创新、严格筛选、宁缺勿滥”的原则，采用自下而上、逐级推荐的方式进行。</w:t>
      </w:r>
    </w:p>
    <w:p w:rsidR="00A138C3" w:rsidRPr="000D6931" w:rsidRDefault="00A138C3" w:rsidP="00A138C3">
      <w:pPr>
        <w:shd w:val="clear" w:color="auto" w:fill="FFFFFF"/>
        <w:spacing w:after="0" w:line="400" w:lineRule="exact"/>
        <w:ind w:firstLineChars="200" w:firstLine="551"/>
        <w:rPr>
          <w:rFonts w:ascii="黑体" w:eastAsia="黑体" w:hAnsi="黑体" w:cs="Times New Roman"/>
          <w:color w:val="000000"/>
          <w:sz w:val="28"/>
          <w:szCs w:val="28"/>
        </w:rPr>
      </w:pPr>
      <w:r w:rsidRPr="000D6931">
        <w:rPr>
          <w:rFonts w:ascii="黑体" w:eastAsia="黑体" w:hAnsi="黑体" w:cs="黑体" w:hint="eastAsia"/>
          <w:color w:val="000000"/>
          <w:sz w:val="28"/>
          <w:szCs w:val="28"/>
        </w:rPr>
        <w:t>第二条</w:t>
      </w:r>
      <w:r w:rsidRPr="000D6931">
        <w:rPr>
          <w:rFonts w:ascii="黑体" w:eastAsia="黑体" w:hAnsi="黑体" w:cs="黑体"/>
          <w:color w:val="000000"/>
          <w:sz w:val="28"/>
          <w:szCs w:val="28"/>
        </w:rPr>
        <w:t xml:space="preserve"> </w:t>
      </w:r>
      <w:r w:rsidRPr="000D6931">
        <w:rPr>
          <w:rFonts w:ascii="黑体" w:eastAsia="黑体" w:hAnsi="黑体" w:cs="黑体" w:hint="eastAsia"/>
          <w:color w:val="000000"/>
          <w:sz w:val="28"/>
          <w:szCs w:val="28"/>
        </w:rPr>
        <w:t>评选范围</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本校已通过学位论文答辩的全日制应届毕业研究生硕士学位论文，均可申请参加优秀硕士学位论文评选。（延期毕业的研究生及同等学力申请硕士学位人员不参加优秀硕士学位论文评选）。</w:t>
      </w:r>
      <w:r w:rsidRPr="00A138C3">
        <w:rPr>
          <w:rFonts w:asciiTheme="minorEastAsia" w:eastAsiaTheme="minorEastAsia" w:hAnsiTheme="minorEastAsia" w:cs="宋体"/>
          <w:color w:val="000000"/>
          <w:sz w:val="28"/>
          <w:szCs w:val="28"/>
        </w:rPr>
        <w:t xml:space="preserve"> </w:t>
      </w:r>
    </w:p>
    <w:p w:rsidR="00A138C3" w:rsidRPr="000D6931" w:rsidRDefault="00A138C3" w:rsidP="00A138C3">
      <w:pPr>
        <w:shd w:val="clear" w:color="auto" w:fill="FFFFFF"/>
        <w:spacing w:after="0" w:line="400" w:lineRule="exact"/>
        <w:ind w:firstLineChars="200" w:firstLine="551"/>
        <w:rPr>
          <w:rFonts w:ascii="黑体" w:eastAsia="黑体" w:hAnsi="黑体" w:cs="Times New Roman"/>
          <w:color w:val="000000"/>
          <w:sz w:val="28"/>
          <w:szCs w:val="28"/>
        </w:rPr>
      </w:pPr>
      <w:r w:rsidRPr="000D6931">
        <w:rPr>
          <w:rFonts w:ascii="黑体" w:eastAsia="黑体" w:hAnsi="黑体" w:cs="黑体" w:hint="eastAsia"/>
          <w:color w:val="000000"/>
          <w:sz w:val="28"/>
          <w:szCs w:val="28"/>
        </w:rPr>
        <w:t>第三条</w:t>
      </w:r>
      <w:r w:rsidRPr="000D6931">
        <w:rPr>
          <w:rFonts w:ascii="黑体" w:eastAsia="黑体" w:hAnsi="黑体" w:cs="黑体"/>
          <w:color w:val="000000"/>
          <w:sz w:val="28"/>
          <w:szCs w:val="28"/>
        </w:rPr>
        <w:t xml:space="preserve"> </w:t>
      </w:r>
      <w:r w:rsidRPr="000D6931">
        <w:rPr>
          <w:rFonts w:ascii="黑体" w:eastAsia="黑体" w:hAnsi="黑体" w:cs="黑体" w:hint="eastAsia"/>
          <w:color w:val="000000"/>
          <w:sz w:val="28"/>
          <w:szCs w:val="28"/>
        </w:rPr>
        <w:t>评选标准</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参评的硕士学位论文，必须符合下列条件：</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1.</w:t>
      </w:r>
      <w:r w:rsidRPr="00A138C3">
        <w:rPr>
          <w:rFonts w:asciiTheme="minorEastAsia" w:eastAsiaTheme="minorEastAsia" w:hAnsiTheme="minorEastAsia" w:cs="宋体" w:hint="eastAsia"/>
          <w:color w:val="000000"/>
          <w:sz w:val="28"/>
          <w:szCs w:val="28"/>
        </w:rPr>
        <w:t>论文选题具有一定的理论意义和现实意义，并有一定的应用价值和创新性，具有一定的社会效益或应用前景：</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w:t>
      </w:r>
      <w:r w:rsidRPr="00A138C3">
        <w:rPr>
          <w:rFonts w:asciiTheme="minorEastAsia" w:eastAsiaTheme="minorEastAsia" w:hAnsiTheme="minorEastAsia" w:cs="宋体"/>
          <w:color w:val="000000"/>
          <w:sz w:val="28"/>
          <w:szCs w:val="28"/>
        </w:rPr>
        <w:t>1</w:t>
      </w:r>
      <w:r w:rsidRPr="00A138C3">
        <w:rPr>
          <w:rFonts w:asciiTheme="minorEastAsia" w:eastAsiaTheme="minorEastAsia" w:hAnsiTheme="minorEastAsia" w:cs="宋体" w:hint="eastAsia"/>
          <w:color w:val="000000"/>
          <w:sz w:val="28"/>
          <w:szCs w:val="28"/>
        </w:rPr>
        <w:t>）研究课题反映本专业及研究方向的特色。</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w:t>
      </w:r>
      <w:r w:rsidRPr="00A138C3">
        <w:rPr>
          <w:rFonts w:asciiTheme="minorEastAsia" w:eastAsiaTheme="minorEastAsia" w:hAnsiTheme="minorEastAsia" w:cs="宋体"/>
          <w:color w:val="000000"/>
          <w:sz w:val="28"/>
          <w:szCs w:val="28"/>
        </w:rPr>
        <w:t>2</w:t>
      </w:r>
      <w:r w:rsidRPr="00A138C3">
        <w:rPr>
          <w:rFonts w:asciiTheme="minorEastAsia" w:eastAsiaTheme="minorEastAsia" w:hAnsiTheme="minorEastAsia" w:cs="宋体" w:hint="eastAsia"/>
          <w:color w:val="000000"/>
          <w:sz w:val="28"/>
          <w:szCs w:val="28"/>
        </w:rPr>
        <w:t>）研究课题对经济建设、社会发展和科技进步有较高的理论意义与学术价值。</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w:t>
      </w:r>
      <w:r w:rsidRPr="00A138C3">
        <w:rPr>
          <w:rFonts w:asciiTheme="minorEastAsia" w:eastAsiaTheme="minorEastAsia" w:hAnsiTheme="minorEastAsia" w:cs="宋体"/>
          <w:color w:val="000000"/>
          <w:sz w:val="28"/>
          <w:szCs w:val="28"/>
        </w:rPr>
        <w:t>3</w:t>
      </w:r>
      <w:r w:rsidRPr="00A138C3">
        <w:rPr>
          <w:rFonts w:asciiTheme="minorEastAsia" w:eastAsiaTheme="minorEastAsia" w:hAnsiTheme="minorEastAsia" w:cs="宋体" w:hint="eastAsia"/>
          <w:color w:val="000000"/>
          <w:sz w:val="28"/>
          <w:szCs w:val="28"/>
        </w:rPr>
        <w:t>）已经产生或可能产生社会经济效益。</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2.</w:t>
      </w:r>
      <w:r w:rsidRPr="00A138C3">
        <w:rPr>
          <w:rFonts w:asciiTheme="minorEastAsia" w:eastAsiaTheme="minorEastAsia" w:hAnsiTheme="minorEastAsia" w:cs="宋体" w:hint="eastAsia"/>
          <w:color w:val="000000"/>
          <w:sz w:val="28"/>
          <w:szCs w:val="28"/>
        </w:rPr>
        <w:t>在理论、方法和实际应用上有所创新，取得重要成果，达到国内同类学科相当水平：</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w:t>
      </w:r>
      <w:r w:rsidRPr="00A138C3">
        <w:rPr>
          <w:rFonts w:asciiTheme="minorEastAsia" w:eastAsiaTheme="minorEastAsia" w:hAnsiTheme="minorEastAsia" w:cs="宋体"/>
          <w:color w:val="000000"/>
          <w:sz w:val="28"/>
          <w:szCs w:val="28"/>
        </w:rPr>
        <w:t>1</w:t>
      </w:r>
      <w:r w:rsidRPr="00A138C3">
        <w:rPr>
          <w:rFonts w:asciiTheme="minorEastAsia" w:eastAsiaTheme="minorEastAsia" w:hAnsiTheme="minorEastAsia" w:cs="宋体" w:hint="eastAsia"/>
          <w:color w:val="000000"/>
          <w:sz w:val="28"/>
          <w:szCs w:val="28"/>
        </w:rPr>
        <w:t>）研究方法具有创新性、独特性。</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w:t>
      </w:r>
      <w:r w:rsidRPr="00A138C3">
        <w:rPr>
          <w:rFonts w:asciiTheme="minorEastAsia" w:eastAsiaTheme="minorEastAsia" w:hAnsiTheme="minorEastAsia" w:cs="宋体"/>
          <w:color w:val="000000"/>
          <w:sz w:val="28"/>
          <w:szCs w:val="28"/>
        </w:rPr>
        <w:t>2</w:t>
      </w:r>
      <w:r w:rsidRPr="00A138C3">
        <w:rPr>
          <w:rFonts w:asciiTheme="minorEastAsia" w:eastAsiaTheme="minorEastAsia" w:hAnsiTheme="minorEastAsia" w:cs="宋体" w:hint="eastAsia"/>
          <w:color w:val="000000"/>
          <w:sz w:val="28"/>
          <w:szCs w:val="28"/>
        </w:rPr>
        <w:t>）学术观点明确、结论鲜明、有创新性。</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w:t>
      </w:r>
      <w:r w:rsidRPr="00A138C3">
        <w:rPr>
          <w:rFonts w:asciiTheme="minorEastAsia" w:eastAsiaTheme="minorEastAsia" w:hAnsiTheme="minorEastAsia" w:cs="宋体"/>
          <w:color w:val="000000"/>
          <w:sz w:val="28"/>
          <w:szCs w:val="28"/>
        </w:rPr>
        <w:t>3</w:t>
      </w:r>
      <w:r w:rsidRPr="00A138C3">
        <w:rPr>
          <w:rFonts w:asciiTheme="minorEastAsia" w:eastAsiaTheme="minorEastAsia" w:hAnsiTheme="minorEastAsia" w:cs="宋体" w:hint="eastAsia"/>
          <w:color w:val="000000"/>
          <w:sz w:val="28"/>
          <w:szCs w:val="28"/>
        </w:rPr>
        <w:t>）论文作者在攻读硕士学位期间取得与论文研究内容相关的成果（包括发表学术论文、出版专著、获奖或专利情况等）。</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3.</w:t>
      </w:r>
      <w:r w:rsidRPr="00A138C3">
        <w:rPr>
          <w:rFonts w:asciiTheme="minorEastAsia" w:eastAsiaTheme="minorEastAsia" w:hAnsiTheme="minorEastAsia" w:cs="宋体" w:hint="eastAsia"/>
          <w:color w:val="000000"/>
          <w:sz w:val="28"/>
          <w:szCs w:val="28"/>
        </w:rPr>
        <w:t>论文材料翔实，推理严密，文字表达准确：</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w:t>
      </w:r>
      <w:r w:rsidRPr="00A138C3">
        <w:rPr>
          <w:rFonts w:asciiTheme="minorEastAsia" w:eastAsiaTheme="minorEastAsia" w:hAnsiTheme="minorEastAsia" w:cs="宋体"/>
          <w:color w:val="000000"/>
          <w:sz w:val="28"/>
          <w:szCs w:val="28"/>
        </w:rPr>
        <w:t>1</w:t>
      </w:r>
      <w:r w:rsidRPr="00A138C3">
        <w:rPr>
          <w:rFonts w:asciiTheme="minorEastAsia" w:eastAsiaTheme="minorEastAsia" w:hAnsiTheme="minorEastAsia" w:cs="宋体" w:hint="eastAsia"/>
          <w:color w:val="000000"/>
          <w:sz w:val="28"/>
          <w:szCs w:val="28"/>
        </w:rPr>
        <w:t>）文献阅读充分，了解本专业研究方向的学术动态。</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w:t>
      </w:r>
      <w:r w:rsidRPr="00A138C3">
        <w:rPr>
          <w:rFonts w:asciiTheme="minorEastAsia" w:eastAsiaTheme="minorEastAsia" w:hAnsiTheme="minorEastAsia" w:cs="宋体"/>
          <w:color w:val="000000"/>
          <w:sz w:val="28"/>
          <w:szCs w:val="28"/>
        </w:rPr>
        <w:t>2</w:t>
      </w:r>
      <w:r w:rsidRPr="00A138C3">
        <w:rPr>
          <w:rFonts w:asciiTheme="minorEastAsia" w:eastAsiaTheme="minorEastAsia" w:hAnsiTheme="minorEastAsia" w:cs="宋体" w:hint="eastAsia"/>
          <w:color w:val="000000"/>
          <w:sz w:val="28"/>
          <w:szCs w:val="28"/>
        </w:rPr>
        <w:t>）论证严谨、充分，论据准确、翔实。</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w:t>
      </w:r>
      <w:r w:rsidRPr="00A138C3">
        <w:rPr>
          <w:rFonts w:asciiTheme="minorEastAsia" w:eastAsiaTheme="minorEastAsia" w:hAnsiTheme="minorEastAsia" w:cs="宋体"/>
          <w:color w:val="000000"/>
          <w:sz w:val="28"/>
          <w:szCs w:val="28"/>
        </w:rPr>
        <w:t>3</w:t>
      </w:r>
      <w:r w:rsidRPr="00A138C3">
        <w:rPr>
          <w:rFonts w:asciiTheme="minorEastAsia" w:eastAsiaTheme="minorEastAsia" w:hAnsiTheme="minorEastAsia" w:cs="宋体" w:hint="eastAsia"/>
          <w:color w:val="000000"/>
          <w:sz w:val="28"/>
          <w:szCs w:val="28"/>
        </w:rPr>
        <w:t>）反映作者具有坚实的理论基础、专门知识及学术研究功底与潜力。</w:t>
      </w:r>
    </w:p>
    <w:p w:rsidR="00A138C3" w:rsidRDefault="00A138C3" w:rsidP="00A138C3">
      <w:pPr>
        <w:shd w:val="clear" w:color="auto" w:fill="FFFFFF"/>
        <w:spacing w:after="0" w:line="400" w:lineRule="exact"/>
        <w:ind w:firstLineChars="200" w:firstLine="551"/>
        <w:rPr>
          <w:rFonts w:ascii="黑体" w:eastAsia="黑体" w:hAnsi="黑体" w:cs="黑体" w:hint="eastAsia"/>
          <w:color w:val="000000"/>
          <w:sz w:val="28"/>
          <w:szCs w:val="28"/>
        </w:rPr>
      </w:pPr>
      <w:r w:rsidRPr="000D6931">
        <w:rPr>
          <w:rFonts w:ascii="黑体" w:eastAsia="黑体" w:hAnsi="黑体" w:cs="黑体" w:hint="eastAsia"/>
          <w:color w:val="000000"/>
          <w:sz w:val="28"/>
          <w:szCs w:val="28"/>
        </w:rPr>
        <w:t>第四条</w:t>
      </w:r>
      <w:r w:rsidRPr="000D6931">
        <w:rPr>
          <w:rFonts w:ascii="黑体" w:eastAsia="黑体" w:hAnsi="黑体" w:cs="黑体"/>
          <w:color w:val="000000"/>
          <w:sz w:val="28"/>
          <w:szCs w:val="28"/>
        </w:rPr>
        <w:t xml:space="preserve"> </w:t>
      </w:r>
      <w:r w:rsidRPr="000D6931">
        <w:rPr>
          <w:rFonts w:ascii="黑体" w:eastAsia="黑体" w:hAnsi="黑体" w:cs="黑体" w:hint="eastAsia"/>
          <w:color w:val="000000"/>
          <w:sz w:val="28"/>
          <w:szCs w:val="28"/>
        </w:rPr>
        <w:t>评选办法</w:t>
      </w:r>
    </w:p>
    <w:p w:rsidR="00A138C3" w:rsidRPr="000D6931" w:rsidRDefault="00A138C3" w:rsidP="00A138C3">
      <w:pPr>
        <w:shd w:val="clear" w:color="auto" w:fill="FFFFFF"/>
        <w:spacing w:after="0" w:line="400" w:lineRule="exact"/>
        <w:ind w:firstLineChars="200" w:firstLine="551"/>
        <w:rPr>
          <w:rFonts w:ascii="黑体" w:eastAsia="黑体" w:hAnsi="黑体" w:cs="Times New Roman"/>
          <w:color w:val="000000"/>
          <w:sz w:val="28"/>
          <w:szCs w:val="28"/>
        </w:rPr>
      </w:pPr>
      <w:r w:rsidRPr="00A138C3">
        <w:rPr>
          <w:rFonts w:asciiTheme="minorEastAsia" w:eastAsiaTheme="minorEastAsia" w:hAnsiTheme="minorEastAsia" w:cs="宋体"/>
          <w:color w:val="000000"/>
          <w:sz w:val="28"/>
          <w:szCs w:val="28"/>
        </w:rPr>
        <w:t>1.</w:t>
      </w:r>
      <w:r w:rsidRPr="00A138C3">
        <w:rPr>
          <w:rFonts w:asciiTheme="minorEastAsia" w:eastAsiaTheme="minorEastAsia" w:hAnsiTheme="minorEastAsia" w:cs="宋体" w:hint="eastAsia"/>
          <w:color w:val="000000"/>
          <w:sz w:val="28"/>
          <w:szCs w:val="28"/>
        </w:rPr>
        <w:t>优秀硕士学位论文每年评选一次。各二级学院每次评选名额不超过</w:t>
      </w:r>
    </w:p>
    <w:p w:rsidR="00A138C3" w:rsidRPr="00A138C3" w:rsidRDefault="00A138C3" w:rsidP="00A138C3">
      <w:pPr>
        <w:shd w:val="clear" w:color="auto" w:fill="FFFFFF"/>
        <w:spacing w:after="0" w:line="400" w:lineRule="exact"/>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lastRenderedPageBreak/>
        <w:t>本单位当年所授硕士学位人数的</w:t>
      </w:r>
      <w:r w:rsidRPr="00A138C3">
        <w:rPr>
          <w:rFonts w:asciiTheme="minorEastAsia" w:eastAsiaTheme="minorEastAsia" w:hAnsiTheme="minorEastAsia" w:cs="宋体"/>
          <w:color w:val="000000"/>
          <w:sz w:val="28"/>
          <w:szCs w:val="28"/>
        </w:rPr>
        <w:t>10%(</w:t>
      </w:r>
      <w:r w:rsidRPr="00A138C3">
        <w:rPr>
          <w:rFonts w:asciiTheme="minorEastAsia" w:eastAsiaTheme="minorEastAsia" w:hAnsiTheme="minorEastAsia" w:cs="宋体" w:hint="eastAsia"/>
          <w:color w:val="000000"/>
          <w:sz w:val="28"/>
          <w:szCs w:val="28"/>
        </w:rPr>
        <w:t>所授硕士学位人数少于</w:t>
      </w:r>
      <w:r w:rsidRPr="00A138C3">
        <w:rPr>
          <w:rFonts w:asciiTheme="minorEastAsia" w:eastAsiaTheme="minorEastAsia" w:hAnsiTheme="minorEastAsia" w:cs="宋体"/>
          <w:color w:val="000000"/>
          <w:sz w:val="28"/>
          <w:szCs w:val="28"/>
        </w:rPr>
        <w:t>10</w:t>
      </w:r>
      <w:r w:rsidRPr="00A138C3">
        <w:rPr>
          <w:rFonts w:asciiTheme="minorEastAsia" w:eastAsiaTheme="minorEastAsia" w:hAnsiTheme="minorEastAsia" w:cs="宋体" w:hint="eastAsia"/>
          <w:color w:val="000000"/>
          <w:sz w:val="28"/>
          <w:szCs w:val="28"/>
        </w:rPr>
        <w:t>人的，推荐１人）。</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2.</w:t>
      </w:r>
      <w:r w:rsidRPr="00A138C3">
        <w:rPr>
          <w:rFonts w:asciiTheme="minorEastAsia" w:eastAsiaTheme="minorEastAsia" w:hAnsiTheme="minorEastAsia" w:cs="宋体" w:hint="eastAsia"/>
          <w:color w:val="000000"/>
          <w:sz w:val="28"/>
          <w:szCs w:val="28"/>
        </w:rPr>
        <w:t>每年</w:t>
      </w:r>
      <w:r w:rsidRPr="00A138C3">
        <w:rPr>
          <w:rFonts w:asciiTheme="minorEastAsia" w:eastAsiaTheme="minorEastAsia" w:hAnsiTheme="minorEastAsia" w:cs="宋体"/>
          <w:color w:val="000000"/>
          <w:sz w:val="28"/>
          <w:szCs w:val="28"/>
        </w:rPr>
        <w:t>5</w:t>
      </w:r>
      <w:r w:rsidRPr="00A138C3">
        <w:rPr>
          <w:rFonts w:asciiTheme="minorEastAsia" w:eastAsiaTheme="minorEastAsia" w:hAnsiTheme="minorEastAsia" w:cs="宋体" w:hint="eastAsia"/>
          <w:color w:val="000000"/>
          <w:sz w:val="28"/>
          <w:szCs w:val="28"/>
        </w:rPr>
        <w:t>月底以前申报，</w:t>
      </w:r>
      <w:r w:rsidRPr="00A138C3">
        <w:rPr>
          <w:rFonts w:asciiTheme="minorEastAsia" w:eastAsiaTheme="minorEastAsia" w:hAnsiTheme="minorEastAsia" w:cs="宋体"/>
          <w:color w:val="000000"/>
          <w:sz w:val="28"/>
          <w:szCs w:val="28"/>
        </w:rPr>
        <w:t>6</w:t>
      </w:r>
      <w:r w:rsidRPr="00A138C3">
        <w:rPr>
          <w:rFonts w:asciiTheme="minorEastAsia" w:eastAsiaTheme="minorEastAsia" w:hAnsiTheme="minorEastAsia" w:cs="宋体" w:hint="eastAsia"/>
          <w:color w:val="000000"/>
          <w:sz w:val="28"/>
          <w:szCs w:val="28"/>
        </w:rPr>
        <w:t>月上旬由各学院学位评定分委员会推荐上报，</w:t>
      </w:r>
      <w:r w:rsidRPr="00A138C3">
        <w:rPr>
          <w:rFonts w:asciiTheme="minorEastAsia" w:eastAsiaTheme="minorEastAsia" w:hAnsiTheme="minorEastAsia" w:cs="宋体"/>
          <w:color w:val="000000"/>
          <w:sz w:val="28"/>
          <w:szCs w:val="28"/>
        </w:rPr>
        <w:t>6</w:t>
      </w:r>
      <w:r w:rsidRPr="00A138C3">
        <w:rPr>
          <w:rFonts w:asciiTheme="minorEastAsia" w:eastAsiaTheme="minorEastAsia" w:hAnsiTheme="minorEastAsia" w:cs="宋体" w:hint="eastAsia"/>
          <w:color w:val="000000"/>
          <w:sz w:val="28"/>
          <w:szCs w:val="28"/>
        </w:rPr>
        <w:t>月中旬由学位办公室组织审核并报校学位评定委员会审批认定。</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3.</w:t>
      </w:r>
      <w:r w:rsidRPr="00A138C3">
        <w:rPr>
          <w:rFonts w:asciiTheme="minorEastAsia" w:eastAsiaTheme="minorEastAsia" w:hAnsiTheme="minorEastAsia" w:cs="宋体" w:hint="eastAsia"/>
          <w:color w:val="000000"/>
          <w:sz w:val="28"/>
          <w:szCs w:val="28"/>
        </w:rPr>
        <w:t>各学科答辩委员会根据硕士学位论文质量和答辩情况进行提名推荐，被推荐研究生填写《陕西中医药大学优秀硕士学位论文评选申请表》，上报学院学位评定分委会。</w:t>
      </w:r>
      <w:r w:rsidRPr="00A138C3">
        <w:rPr>
          <w:rFonts w:asciiTheme="minorEastAsia" w:eastAsiaTheme="minorEastAsia" w:hAnsiTheme="minorEastAsia" w:cs="宋体"/>
          <w:color w:val="000000"/>
          <w:sz w:val="28"/>
          <w:szCs w:val="28"/>
        </w:rPr>
        <w:t xml:space="preserve"> </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4.</w:t>
      </w:r>
      <w:r w:rsidRPr="00A138C3">
        <w:rPr>
          <w:rFonts w:asciiTheme="minorEastAsia" w:eastAsiaTheme="minorEastAsia" w:hAnsiTheme="minorEastAsia" w:cs="宋体" w:hint="eastAsia"/>
          <w:color w:val="000000"/>
          <w:sz w:val="28"/>
          <w:szCs w:val="28"/>
        </w:rPr>
        <w:t>学院学位评定分委会讨论审核各学科组的推荐名单，经分委会到会全体成员</w:t>
      </w:r>
      <w:r w:rsidRPr="00A138C3">
        <w:rPr>
          <w:rFonts w:asciiTheme="minorEastAsia" w:eastAsiaTheme="minorEastAsia" w:hAnsiTheme="minorEastAsia" w:cs="宋体"/>
          <w:color w:val="000000"/>
          <w:sz w:val="28"/>
          <w:szCs w:val="28"/>
        </w:rPr>
        <w:t>2/3</w:t>
      </w:r>
      <w:r w:rsidRPr="00A138C3">
        <w:rPr>
          <w:rFonts w:asciiTheme="minorEastAsia" w:eastAsiaTheme="minorEastAsia" w:hAnsiTheme="minorEastAsia" w:cs="宋体" w:hint="eastAsia"/>
          <w:color w:val="000000"/>
          <w:sz w:val="28"/>
          <w:szCs w:val="28"/>
        </w:rPr>
        <w:t>以上同意者，方可确定为校级优秀硕士学位论文。会后将《申请表》、学位论文及已发表的相关论文报学位办公室审核。</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5.</w:t>
      </w:r>
      <w:r w:rsidRPr="00A138C3">
        <w:rPr>
          <w:rFonts w:asciiTheme="minorEastAsia" w:eastAsiaTheme="minorEastAsia" w:hAnsiTheme="minorEastAsia" w:cs="宋体" w:hint="eastAsia"/>
          <w:color w:val="000000"/>
          <w:sz w:val="28"/>
          <w:szCs w:val="28"/>
        </w:rPr>
        <w:t>校学位评定委员会对二级学院推荐的参评论文进行评议。在审核有关材料与充分评议基础上，由专家进行无记名投票表决，评选出我校优秀硕士学位论文并进行公示，公示期</w:t>
      </w:r>
      <w:r w:rsidRPr="00A138C3">
        <w:rPr>
          <w:rFonts w:asciiTheme="minorEastAsia" w:eastAsiaTheme="minorEastAsia" w:hAnsiTheme="minorEastAsia" w:cs="宋体"/>
          <w:color w:val="000000"/>
          <w:sz w:val="28"/>
          <w:szCs w:val="28"/>
        </w:rPr>
        <w:t>7</w:t>
      </w:r>
      <w:r w:rsidRPr="00A138C3">
        <w:rPr>
          <w:rFonts w:asciiTheme="minorEastAsia" w:eastAsiaTheme="minorEastAsia" w:hAnsiTheme="minorEastAsia" w:cs="宋体" w:hint="eastAsia"/>
          <w:color w:val="000000"/>
          <w:sz w:val="28"/>
          <w:szCs w:val="28"/>
        </w:rPr>
        <w:t>天。</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6.</w:t>
      </w:r>
      <w:r w:rsidRPr="00A138C3">
        <w:rPr>
          <w:rFonts w:asciiTheme="minorEastAsia" w:eastAsiaTheme="minorEastAsia" w:hAnsiTheme="minorEastAsia" w:cs="宋体" w:hint="eastAsia"/>
          <w:color w:val="000000"/>
          <w:sz w:val="28"/>
          <w:szCs w:val="28"/>
        </w:rPr>
        <w:t>优秀硕士学位论文获得者名单在校园网上公布。</w:t>
      </w:r>
    </w:p>
    <w:p w:rsidR="00A138C3" w:rsidRPr="000D6931" w:rsidRDefault="00A138C3" w:rsidP="00A138C3">
      <w:pPr>
        <w:shd w:val="clear" w:color="auto" w:fill="FFFFFF"/>
        <w:spacing w:after="0" w:line="400" w:lineRule="exact"/>
        <w:ind w:firstLineChars="200" w:firstLine="551"/>
        <w:rPr>
          <w:rFonts w:ascii="黑体" w:eastAsia="黑体" w:hAnsi="黑体" w:cs="黑体"/>
          <w:color w:val="000000"/>
          <w:sz w:val="28"/>
          <w:szCs w:val="28"/>
        </w:rPr>
      </w:pPr>
      <w:r w:rsidRPr="000D6931">
        <w:rPr>
          <w:rFonts w:ascii="黑体" w:eastAsia="黑体" w:hAnsi="黑体" w:cs="黑体" w:hint="eastAsia"/>
          <w:color w:val="000000"/>
          <w:sz w:val="28"/>
          <w:szCs w:val="28"/>
        </w:rPr>
        <w:t>第</w:t>
      </w:r>
      <w:r>
        <w:rPr>
          <w:rFonts w:ascii="黑体" w:eastAsia="黑体" w:hAnsi="黑体" w:cs="黑体" w:hint="eastAsia"/>
          <w:color w:val="000000"/>
          <w:sz w:val="28"/>
          <w:szCs w:val="28"/>
        </w:rPr>
        <w:t>五</w:t>
      </w:r>
      <w:r w:rsidRPr="000D6931">
        <w:rPr>
          <w:rFonts w:ascii="黑体" w:eastAsia="黑体" w:hAnsi="黑体" w:cs="黑体" w:hint="eastAsia"/>
          <w:color w:val="000000"/>
          <w:sz w:val="28"/>
          <w:szCs w:val="28"/>
        </w:rPr>
        <w:t>条</w:t>
      </w:r>
      <w:r w:rsidRPr="000D6931">
        <w:rPr>
          <w:rFonts w:ascii="黑体" w:eastAsia="黑体" w:hAnsi="黑体" w:cs="黑体"/>
          <w:color w:val="000000"/>
          <w:sz w:val="28"/>
          <w:szCs w:val="28"/>
        </w:rPr>
        <w:t xml:space="preserve"> </w:t>
      </w:r>
      <w:r w:rsidRPr="000D6931">
        <w:rPr>
          <w:rFonts w:ascii="黑体" w:eastAsia="黑体" w:hAnsi="黑体" w:cs="黑体" w:hint="eastAsia"/>
          <w:color w:val="000000"/>
          <w:sz w:val="28"/>
          <w:szCs w:val="28"/>
        </w:rPr>
        <w:t>奖励办法</w:t>
      </w:r>
      <w:r w:rsidRPr="000D6931">
        <w:rPr>
          <w:rFonts w:ascii="黑体" w:eastAsia="黑体" w:hAnsi="黑体" w:cs="黑体"/>
          <w:color w:val="000000"/>
          <w:sz w:val="28"/>
          <w:szCs w:val="28"/>
        </w:rPr>
        <w:t xml:space="preserve"> </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凡被评选为学校优秀硕士学位论文的研究生获得“优秀硕士学位论文”证书，其指导教师获得相应奖金。</w:t>
      </w:r>
    </w:p>
    <w:p w:rsidR="00A138C3" w:rsidRPr="00CB2F23" w:rsidRDefault="00A138C3" w:rsidP="00A138C3">
      <w:pPr>
        <w:shd w:val="clear" w:color="auto" w:fill="FFFFFF"/>
        <w:spacing w:after="0" w:line="400" w:lineRule="exact"/>
        <w:ind w:firstLineChars="200" w:firstLine="551"/>
        <w:rPr>
          <w:rFonts w:ascii="黑体" w:eastAsia="黑体" w:hAnsi="黑体" w:cs="Times New Roman"/>
          <w:color w:val="000000"/>
          <w:sz w:val="28"/>
          <w:szCs w:val="28"/>
        </w:rPr>
      </w:pPr>
      <w:r>
        <w:rPr>
          <w:rFonts w:ascii="黑体" w:eastAsia="黑体" w:hAnsi="黑体" w:cs="黑体" w:hint="eastAsia"/>
          <w:color w:val="000000"/>
          <w:sz w:val="28"/>
          <w:szCs w:val="28"/>
        </w:rPr>
        <w:t>第六</w:t>
      </w:r>
      <w:r w:rsidRPr="000D6931">
        <w:rPr>
          <w:rFonts w:ascii="黑体" w:eastAsia="黑体" w:hAnsi="黑体" w:cs="黑体" w:hint="eastAsia"/>
          <w:color w:val="000000"/>
          <w:sz w:val="28"/>
          <w:szCs w:val="28"/>
        </w:rPr>
        <w:t>条</w:t>
      </w:r>
      <w:r w:rsidRPr="000D6931">
        <w:rPr>
          <w:rFonts w:ascii="黑体" w:eastAsia="黑体" w:hAnsi="黑体" w:cs="黑体"/>
          <w:color w:val="000000"/>
          <w:sz w:val="28"/>
          <w:szCs w:val="28"/>
        </w:rPr>
        <w:t xml:space="preserve"> </w:t>
      </w:r>
      <w:r w:rsidRPr="000D6931">
        <w:rPr>
          <w:rFonts w:ascii="黑体" w:eastAsia="黑体" w:hAnsi="黑体" w:cs="黑体" w:hint="eastAsia"/>
          <w:color w:val="000000"/>
          <w:sz w:val="28"/>
          <w:szCs w:val="28"/>
        </w:rPr>
        <w:t>异议处理</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hint="eastAsia"/>
          <w:color w:val="000000"/>
          <w:sz w:val="28"/>
          <w:szCs w:val="28"/>
        </w:rPr>
        <w:t>任何单位或个人，如发现入选的论文存在剽窃、作假、失实、主要研究成果不能成立等问题，可在公示期内，以书面方式向校学位委员会办公室提出异议。提出异议的书面材料包括异议论文的题目、作者姓名、异议内容、支持异议的具体证据或科学依据，以及提出异议者的真实姓名、工作单位、联系地址、联系电话等。校学位委员会办公室负责处理异议，并对提出异议的单位和个人给予严格保密。</w:t>
      </w:r>
      <w:r w:rsidRPr="00A138C3">
        <w:rPr>
          <w:rFonts w:asciiTheme="minorEastAsia" w:eastAsiaTheme="minorEastAsia" w:hAnsiTheme="minorEastAsia" w:cs="宋体"/>
          <w:color w:val="000000"/>
          <w:sz w:val="28"/>
          <w:szCs w:val="28"/>
        </w:rPr>
        <w:t> </w:t>
      </w:r>
    </w:p>
    <w:p w:rsidR="00A138C3" w:rsidRPr="000D6931" w:rsidRDefault="00A138C3" w:rsidP="00A138C3">
      <w:pPr>
        <w:shd w:val="clear" w:color="auto" w:fill="FFFFFF"/>
        <w:spacing w:after="0" w:line="400" w:lineRule="exact"/>
        <w:ind w:firstLineChars="200" w:firstLine="551"/>
        <w:rPr>
          <w:rFonts w:ascii="黑体" w:eastAsia="黑体" w:hAnsi="黑体" w:cs="Times New Roman"/>
          <w:color w:val="000000"/>
          <w:sz w:val="28"/>
          <w:szCs w:val="28"/>
        </w:rPr>
      </w:pPr>
      <w:r w:rsidRPr="000D6931">
        <w:rPr>
          <w:rFonts w:ascii="黑体" w:eastAsia="黑体" w:hAnsi="黑体" w:cs="黑体" w:hint="eastAsia"/>
          <w:color w:val="000000"/>
          <w:sz w:val="28"/>
          <w:szCs w:val="28"/>
        </w:rPr>
        <w:t>第七条</w:t>
      </w:r>
      <w:r w:rsidRPr="000D6931">
        <w:rPr>
          <w:rFonts w:ascii="黑体" w:eastAsia="黑体" w:hAnsi="黑体" w:cs="黑体"/>
          <w:color w:val="000000"/>
          <w:sz w:val="28"/>
          <w:szCs w:val="28"/>
        </w:rPr>
        <w:t xml:space="preserve"> </w:t>
      </w:r>
      <w:r w:rsidRPr="000D6931">
        <w:rPr>
          <w:rFonts w:ascii="黑体" w:eastAsia="黑体" w:hAnsi="黑体" w:cs="黑体" w:hint="eastAsia"/>
          <w:color w:val="000000"/>
          <w:sz w:val="28"/>
          <w:szCs w:val="28"/>
        </w:rPr>
        <w:t>其他事项</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1.</w:t>
      </w:r>
      <w:r w:rsidRPr="00A138C3">
        <w:rPr>
          <w:rFonts w:asciiTheme="minorEastAsia" w:eastAsiaTheme="minorEastAsia" w:hAnsiTheme="minorEastAsia" w:cs="宋体" w:hint="eastAsia"/>
          <w:color w:val="000000"/>
          <w:sz w:val="28"/>
          <w:szCs w:val="28"/>
        </w:rPr>
        <w:t>已获得“优秀学位论文”者，如发现其论文有剽窃、造假、失实等问题，一经认定，立即取消论文作者</w:t>
      </w:r>
      <w:r w:rsidRPr="00A138C3">
        <w:rPr>
          <w:rFonts w:asciiTheme="minorEastAsia" w:eastAsiaTheme="minorEastAsia" w:hAnsiTheme="minorEastAsia" w:cs="宋体"/>
          <w:color w:val="000000"/>
          <w:sz w:val="28"/>
          <w:szCs w:val="28"/>
        </w:rPr>
        <w:t xml:space="preserve"> </w:t>
      </w:r>
      <w:r w:rsidRPr="00A138C3">
        <w:rPr>
          <w:rFonts w:asciiTheme="minorEastAsia" w:eastAsiaTheme="minorEastAsia" w:hAnsiTheme="minorEastAsia" w:cs="宋体" w:hint="eastAsia"/>
          <w:color w:val="000000"/>
          <w:sz w:val="28"/>
          <w:szCs w:val="28"/>
        </w:rPr>
        <w:t>“优秀称号”，全校通报批评，并就是否取消已授予的学位提请校学位评定委员会复议。导师应承担连带责任。</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2.</w:t>
      </w:r>
      <w:r w:rsidRPr="00A138C3">
        <w:rPr>
          <w:rFonts w:asciiTheme="minorEastAsia" w:eastAsiaTheme="minorEastAsia" w:hAnsiTheme="minorEastAsia" w:cs="宋体" w:hint="eastAsia"/>
          <w:color w:val="000000"/>
          <w:sz w:val="28"/>
          <w:szCs w:val="28"/>
        </w:rPr>
        <w:t>本规定自发布之日起执行，原相关规定同时废止。</w:t>
      </w:r>
    </w:p>
    <w:p w:rsidR="00A138C3" w:rsidRPr="00A138C3" w:rsidRDefault="00A138C3" w:rsidP="00A138C3">
      <w:pPr>
        <w:shd w:val="clear" w:color="auto" w:fill="FFFFFF"/>
        <w:spacing w:after="0" w:line="400" w:lineRule="exact"/>
        <w:ind w:firstLineChars="200" w:firstLine="551"/>
        <w:rPr>
          <w:rFonts w:asciiTheme="minorEastAsia" w:eastAsiaTheme="minorEastAsia" w:hAnsiTheme="minorEastAsia" w:cs="宋体"/>
          <w:color w:val="000000"/>
          <w:sz w:val="28"/>
          <w:szCs w:val="28"/>
        </w:rPr>
      </w:pPr>
      <w:r w:rsidRPr="00A138C3">
        <w:rPr>
          <w:rFonts w:asciiTheme="minorEastAsia" w:eastAsiaTheme="minorEastAsia" w:hAnsiTheme="minorEastAsia" w:cs="宋体"/>
          <w:color w:val="000000"/>
          <w:sz w:val="28"/>
          <w:szCs w:val="28"/>
        </w:rPr>
        <w:t>3.</w:t>
      </w:r>
      <w:r w:rsidRPr="00A138C3">
        <w:rPr>
          <w:rFonts w:asciiTheme="minorEastAsia" w:eastAsiaTheme="minorEastAsia" w:hAnsiTheme="minorEastAsia" w:cs="宋体" w:hint="eastAsia"/>
          <w:color w:val="000000"/>
          <w:sz w:val="28"/>
          <w:szCs w:val="28"/>
        </w:rPr>
        <w:t>本规定由学位办公室负责解释。</w:t>
      </w:r>
    </w:p>
    <w:p w:rsidR="00A138C3" w:rsidRDefault="00A138C3" w:rsidP="00A138C3">
      <w:pPr>
        <w:shd w:val="clear" w:color="auto" w:fill="FFFFFF"/>
        <w:spacing w:after="0" w:line="400" w:lineRule="exact"/>
        <w:ind w:firstLineChars="200" w:firstLine="551"/>
        <w:rPr>
          <w:rFonts w:asciiTheme="minorEastAsia" w:eastAsiaTheme="minorEastAsia" w:hAnsiTheme="minorEastAsia" w:cs="宋体" w:hint="eastAsia"/>
          <w:color w:val="000000"/>
          <w:sz w:val="28"/>
          <w:szCs w:val="28"/>
        </w:rPr>
      </w:pPr>
    </w:p>
    <w:p w:rsidR="00A138C3" w:rsidRDefault="00A138C3" w:rsidP="00A138C3">
      <w:pPr>
        <w:shd w:val="clear" w:color="auto" w:fill="FFFFFF"/>
        <w:spacing w:after="0" w:line="400" w:lineRule="exact"/>
        <w:ind w:firstLineChars="200" w:firstLine="551"/>
        <w:rPr>
          <w:rFonts w:asciiTheme="minorEastAsia" w:eastAsiaTheme="minorEastAsia" w:hAnsiTheme="minorEastAsia" w:cs="宋体" w:hint="eastAsia"/>
          <w:color w:val="000000"/>
          <w:sz w:val="28"/>
          <w:szCs w:val="28"/>
        </w:rPr>
      </w:pPr>
      <w:r w:rsidRPr="00A138C3">
        <w:rPr>
          <w:rFonts w:asciiTheme="minorEastAsia" w:eastAsiaTheme="minorEastAsia" w:hAnsiTheme="minorEastAsia" w:cs="宋体" w:hint="eastAsia"/>
          <w:color w:val="000000"/>
          <w:sz w:val="28"/>
          <w:szCs w:val="28"/>
        </w:rPr>
        <w:t>附件：</w:t>
      </w:r>
      <w:hyperlink r:id="rId6" w:tgtFrame="_blank" w:history="1">
        <w:r w:rsidRPr="00A138C3">
          <w:rPr>
            <w:rFonts w:asciiTheme="minorEastAsia" w:eastAsiaTheme="minorEastAsia" w:hAnsiTheme="minorEastAsia" w:cs="宋体" w:hint="eastAsia"/>
            <w:color w:val="000000"/>
            <w:sz w:val="28"/>
            <w:szCs w:val="28"/>
          </w:rPr>
          <w:t>陕西中医药大学优秀硕士学位论文评选申请表</w:t>
        </w:r>
      </w:hyperlink>
    </w:p>
    <w:p w:rsidR="00A138C3" w:rsidRPr="00A138C3" w:rsidRDefault="00A138C3" w:rsidP="00A138C3">
      <w:pPr>
        <w:shd w:val="clear" w:color="auto" w:fill="FFFFFF"/>
        <w:spacing w:line="400" w:lineRule="exact"/>
        <w:rPr>
          <w:rFonts w:asciiTheme="minorEastAsia" w:eastAsiaTheme="minorEastAsia" w:hAnsiTheme="minorEastAsia" w:cs="宋体"/>
          <w:color w:val="000000"/>
          <w:sz w:val="28"/>
          <w:szCs w:val="28"/>
        </w:rPr>
      </w:pPr>
      <w:r>
        <w:rPr>
          <w:rFonts w:ascii="宋体" w:cs="宋体" w:hint="eastAsia"/>
          <w:color w:val="000000"/>
          <w:sz w:val="28"/>
          <w:szCs w:val="28"/>
        </w:rPr>
        <w:lastRenderedPageBreak/>
        <w:t>附件：</w:t>
      </w:r>
    </w:p>
    <w:p w:rsidR="00A138C3" w:rsidRDefault="00A138C3" w:rsidP="00A138C3">
      <w:pPr>
        <w:shd w:val="clear" w:color="auto" w:fill="FFFFFF"/>
        <w:spacing w:line="400" w:lineRule="exact"/>
        <w:ind w:firstLine="420"/>
        <w:rPr>
          <w:rFonts w:ascii="宋体" w:cs="Times New Roman"/>
          <w:color w:val="000000"/>
          <w:sz w:val="28"/>
          <w:szCs w:val="28"/>
        </w:rPr>
      </w:pPr>
    </w:p>
    <w:p w:rsidR="00A138C3" w:rsidRPr="00602106" w:rsidRDefault="00A138C3" w:rsidP="00A138C3">
      <w:pPr>
        <w:jc w:val="center"/>
        <w:rPr>
          <w:rFonts w:cs="Times New Roman"/>
          <w:sz w:val="52"/>
          <w:szCs w:val="52"/>
        </w:rPr>
      </w:pPr>
      <w:r>
        <w:rPr>
          <w:rFonts w:cs="宋体" w:hint="eastAsia"/>
          <w:sz w:val="52"/>
          <w:szCs w:val="52"/>
        </w:rPr>
        <w:t>陕西中医药大学</w:t>
      </w:r>
    </w:p>
    <w:p w:rsidR="00A138C3" w:rsidRDefault="00A138C3" w:rsidP="00A138C3">
      <w:pPr>
        <w:jc w:val="center"/>
        <w:rPr>
          <w:rFonts w:cs="Times New Roman"/>
          <w:sz w:val="52"/>
          <w:szCs w:val="52"/>
        </w:rPr>
      </w:pPr>
      <w:r>
        <w:rPr>
          <w:rFonts w:cs="宋体" w:hint="eastAsia"/>
          <w:sz w:val="52"/>
          <w:szCs w:val="52"/>
        </w:rPr>
        <w:t>硕士</w:t>
      </w:r>
      <w:r w:rsidRPr="00AD3CA1">
        <w:rPr>
          <w:rFonts w:cs="宋体" w:hint="eastAsia"/>
          <w:sz w:val="52"/>
          <w:szCs w:val="52"/>
        </w:rPr>
        <w:t>研究生优秀学位论文</w:t>
      </w:r>
      <w:r>
        <w:rPr>
          <w:rFonts w:cs="宋体" w:hint="eastAsia"/>
          <w:sz w:val="52"/>
          <w:szCs w:val="52"/>
        </w:rPr>
        <w:t>评选</w:t>
      </w:r>
    </w:p>
    <w:p w:rsidR="00A138C3" w:rsidRPr="00F805B4" w:rsidRDefault="00A138C3" w:rsidP="00A138C3">
      <w:pPr>
        <w:jc w:val="center"/>
        <w:rPr>
          <w:rFonts w:cs="Times New Roman"/>
          <w:sz w:val="52"/>
          <w:szCs w:val="52"/>
        </w:rPr>
      </w:pPr>
      <w:r w:rsidRPr="00AD3CA1">
        <w:rPr>
          <w:rFonts w:cs="宋体" w:hint="eastAsia"/>
          <w:sz w:val="52"/>
          <w:szCs w:val="52"/>
        </w:rPr>
        <w:t>申</w:t>
      </w:r>
      <w:r>
        <w:rPr>
          <w:sz w:val="52"/>
          <w:szCs w:val="52"/>
        </w:rPr>
        <w:t xml:space="preserve">   </w:t>
      </w:r>
      <w:r w:rsidRPr="00AD3CA1">
        <w:rPr>
          <w:rFonts w:cs="宋体" w:hint="eastAsia"/>
          <w:sz w:val="52"/>
          <w:szCs w:val="52"/>
        </w:rPr>
        <w:t>请</w:t>
      </w:r>
      <w:r>
        <w:rPr>
          <w:sz w:val="52"/>
          <w:szCs w:val="52"/>
        </w:rPr>
        <w:t xml:space="preserve">   </w:t>
      </w:r>
      <w:r w:rsidRPr="00AD3CA1">
        <w:rPr>
          <w:rFonts w:cs="宋体" w:hint="eastAsia"/>
          <w:sz w:val="52"/>
          <w:szCs w:val="52"/>
        </w:rPr>
        <w:t>表</w:t>
      </w:r>
    </w:p>
    <w:p w:rsidR="00A138C3" w:rsidRDefault="00A138C3" w:rsidP="00A138C3">
      <w:pPr>
        <w:ind w:firstLine="750"/>
        <w:rPr>
          <w:rFonts w:cs="Times New Roman"/>
          <w:sz w:val="28"/>
          <w:szCs w:val="28"/>
        </w:rPr>
      </w:pPr>
    </w:p>
    <w:p w:rsidR="00A138C3" w:rsidRDefault="00A138C3" w:rsidP="00A138C3">
      <w:pPr>
        <w:ind w:firstLine="750"/>
        <w:rPr>
          <w:rFonts w:cs="Times New Roman"/>
          <w:sz w:val="28"/>
          <w:szCs w:val="28"/>
        </w:rPr>
      </w:pPr>
    </w:p>
    <w:p w:rsidR="00A138C3" w:rsidRDefault="00A138C3" w:rsidP="00A138C3">
      <w:pPr>
        <w:ind w:firstLine="750"/>
        <w:rPr>
          <w:rFonts w:cs="Times New Roman"/>
          <w:sz w:val="28"/>
          <w:szCs w:val="28"/>
        </w:rPr>
      </w:pPr>
    </w:p>
    <w:p w:rsidR="00A138C3" w:rsidRDefault="00A138C3" w:rsidP="00A138C3">
      <w:pPr>
        <w:ind w:firstLine="750"/>
        <w:rPr>
          <w:rFonts w:cs="Times New Roman"/>
          <w:sz w:val="28"/>
          <w:szCs w:val="28"/>
        </w:rPr>
      </w:pPr>
    </w:p>
    <w:p w:rsidR="00A138C3" w:rsidRDefault="00A138C3" w:rsidP="00A138C3">
      <w:pPr>
        <w:rPr>
          <w:rFonts w:cs="Times New Roman"/>
          <w:sz w:val="28"/>
          <w:szCs w:val="28"/>
        </w:rPr>
      </w:pPr>
    </w:p>
    <w:p w:rsidR="00A138C3" w:rsidRDefault="00A138C3" w:rsidP="00A138C3">
      <w:pPr>
        <w:ind w:firstLine="750"/>
        <w:rPr>
          <w:rFonts w:cs="Times New Roman"/>
          <w:sz w:val="28"/>
          <w:szCs w:val="28"/>
        </w:rPr>
      </w:pPr>
    </w:p>
    <w:p w:rsidR="00A138C3" w:rsidRDefault="00A138C3" w:rsidP="00A138C3">
      <w:pPr>
        <w:ind w:firstLineChars="640" w:firstLine="1892"/>
        <w:rPr>
          <w:sz w:val="28"/>
          <w:szCs w:val="28"/>
        </w:rPr>
      </w:pPr>
      <w:r w:rsidRPr="00AD3CA1">
        <w:rPr>
          <w:rFonts w:cs="宋体" w:hint="eastAsia"/>
          <w:sz w:val="30"/>
          <w:szCs w:val="30"/>
        </w:rPr>
        <w:t>论文题目</w:t>
      </w:r>
      <w:r>
        <w:rPr>
          <w:rFonts w:cs="宋体" w:hint="eastAsia"/>
          <w:sz w:val="28"/>
          <w:szCs w:val="28"/>
        </w:rPr>
        <w:t>：</w:t>
      </w:r>
      <w:r>
        <w:rPr>
          <w:sz w:val="28"/>
          <w:szCs w:val="28"/>
        </w:rPr>
        <w:t>________________________________</w:t>
      </w:r>
    </w:p>
    <w:p w:rsidR="00A138C3" w:rsidRDefault="00A138C3" w:rsidP="00A138C3">
      <w:pPr>
        <w:ind w:firstLine="750"/>
        <w:rPr>
          <w:rFonts w:cs="Times New Roman"/>
          <w:sz w:val="28"/>
          <w:szCs w:val="28"/>
        </w:rPr>
      </w:pPr>
    </w:p>
    <w:p w:rsidR="00A138C3" w:rsidRDefault="00A138C3" w:rsidP="00A138C3">
      <w:pPr>
        <w:ind w:firstLineChars="517" w:firstLine="1425"/>
        <w:rPr>
          <w:sz w:val="28"/>
          <w:szCs w:val="28"/>
        </w:rPr>
      </w:pPr>
      <w:r>
        <w:rPr>
          <w:sz w:val="28"/>
          <w:szCs w:val="28"/>
        </w:rPr>
        <w:t xml:space="preserve">              </w:t>
      </w:r>
      <w:r>
        <w:rPr>
          <w:rFonts w:hint="eastAsia"/>
          <w:sz w:val="28"/>
          <w:szCs w:val="28"/>
        </w:rPr>
        <w:t xml:space="preserve">         </w:t>
      </w:r>
      <w:r>
        <w:rPr>
          <w:sz w:val="28"/>
          <w:szCs w:val="28"/>
        </w:rPr>
        <w:t>________________________________</w:t>
      </w:r>
    </w:p>
    <w:p w:rsidR="00A138C3" w:rsidRDefault="00A138C3" w:rsidP="00A138C3">
      <w:pPr>
        <w:rPr>
          <w:sz w:val="28"/>
          <w:szCs w:val="28"/>
        </w:rPr>
      </w:pPr>
      <w:r>
        <w:rPr>
          <w:sz w:val="28"/>
          <w:szCs w:val="28"/>
        </w:rPr>
        <w:t xml:space="preserve">     </w:t>
      </w:r>
    </w:p>
    <w:p w:rsidR="00A138C3" w:rsidRDefault="00A138C3" w:rsidP="00A138C3">
      <w:pPr>
        <w:ind w:leftChars="690" w:left="1488" w:firstLineChars="150" w:firstLine="444"/>
        <w:rPr>
          <w:sz w:val="28"/>
          <w:szCs w:val="28"/>
        </w:rPr>
      </w:pPr>
      <w:r w:rsidRPr="00AD3CA1">
        <w:rPr>
          <w:rFonts w:cs="宋体" w:hint="eastAsia"/>
          <w:sz w:val="30"/>
          <w:szCs w:val="30"/>
        </w:rPr>
        <w:t>论文作者</w:t>
      </w:r>
      <w:r>
        <w:rPr>
          <w:rFonts w:cs="宋体" w:hint="eastAsia"/>
          <w:sz w:val="28"/>
          <w:szCs w:val="28"/>
        </w:rPr>
        <w:t>：</w:t>
      </w:r>
      <w:r>
        <w:rPr>
          <w:sz w:val="28"/>
          <w:szCs w:val="28"/>
        </w:rPr>
        <w:t>__________________</w:t>
      </w:r>
    </w:p>
    <w:p w:rsidR="00A138C3" w:rsidRPr="005111DF" w:rsidRDefault="00A138C3" w:rsidP="00A138C3">
      <w:pPr>
        <w:rPr>
          <w:rFonts w:cs="Times New Roman"/>
          <w:sz w:val="28"/>
          <w:szCs w:val="28"/>
        </w:rPr>
      </w:pPr>
      <w:r>
        <w:rPr>
          <w:sz w:val="28"/>
          <w:szCs w:val="28"/>
        </w:rPr>
        <w:t xml:space="preserve">     </w:t>
      </w:r>
    </w:p>
    <w:p w:rsidR="00A138C3" w:rsidRDefault="00A138C3" w:rsidP="00A138C3">
      <w:pPr>
        <w:ind w:leftChars="690" w:left="1488" w:firstLineChars="150" w:firstLine="444"/>
        <w:rPr>
          <w:sz w:val="28"/>
          <w:szCs w:val="28"/>
        </w:rPr>
      </w:pPr>
      <w:r>
        <w:rPr>
          <w:rFonts w:cs="宋体" w:hint="eastAsia"/>
          <w:sz w:val="30"/>
          <w:szCs w:val="30"/>
        </w:rPr>
        <w:t>导师姓名</w:t>
      </w:r>
      <w:r>
        <w:rPr>
          <w:rFonts w:cs="宋体" w:hint="eastAsia"/>
          <w:sz w:val="28"/>
          <w:szCs w:val="28"/>
        </w:rPr>
        <w:t>：</w:t>
      </w:r>
      <w:r>
        <w:rPr>
          <w:sz w:val="28"/>
          <w:szCs w:val="28"/>
        </w:rPr>
        <w:t>__________________</w:t>
      </w:r>
    </w:p>
    <w:p w:rsidR="00A138C3" w:rsidRDefault="00A138C3" w:rsidP="00A138C3">
      <w:pPr>
        <w:ind w:firstLine="750"/>
        <w:rPr>
          <w:rFonts w:cs="Times New Roman"/>
          <w:sz w:val="28"/>
          <w:szCs w:val="28"/>
        </w:rPr>
      </w:pPr>
    </w:p>
    <w:p w:rsidR="00A138C3" w:rsidRPr="0073463D" w:rsidRDefault="00A138C3" w:rsidP="00A138C3">
      <w:pPr>
        <w:ind w:firstLine="750"/>
        <w:rPr>
          <w:rFonts w:cs="Times New Roman"/>
          <w:sz w:val="28"/>
          <w:szCs w:val="28"/>
        </w:rPr>
      </w:pPr>
      <w:r>
        <w:rPr>
          <w:sz w:val="28"/>
          <w:szCs w:val="28"/>
        </w:rPr>
        <w:t xml:space="preserve">      </w:t>
      </w:r>
      <w:r>
        <w:rPr>
          <w:rFonts w:hint="eastAsia"/>
          <w:sz w:val="28"/>
          <w:szCs w:val="28"/>
        </w:rPr>
        <w:t xml:space="preserve">      </w:t>
      </w:r>
      <w:r>
        <w:rPr>
          <w:sz w:val="28"/>
          <w:szCs w:val="28"/>
        </w:rPr>
        <w:t xml:space="preserve">  </w:t>
      </w:r>
      <w:r w:rsidRPr="00AD3CA1">
        <w:rPr>
          <w:rFonts w:cs="宋体" w:hint="eastAsia"/>
          <w:sz w:val="30"/>
          <w:szCs w:val="30"/>
        </w:rPr>
        <w:t>填表日期</w:t>
      </w:r>
      <w:r>
        <w:rPr>
          <w:rFonts w:cs="宋体" w:hint="eastAsia"/>
          <w:sz w:val="28"/>
          <w:szCs w:val="28"/>
        </w:rPr>
        <w:t>：</w:t>
      </w:r>
      <w:r>
        <w:rPr>
          <w:sz w:val="28"/>
          <w:szCs w:val="28"/>
        </w:rPr>
        <w:t>__________________</w:t>
      </w:r>
    </w:p>
    <w:tbl>
      <w:tblPr>
        <w:tblW w:w="889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415"/>
        <w:gridCol w:w="2670"/>
        <w:gridCol w:w="1418"/>
        <w:gridCol w:w="1134"/>
      </w:tblGrid>
      <w:tr w:rsidR="00A138C3" w:rsidRPr="00AE79B2" w:rsidTr="00A138C3">
        <w:trPr>
          <w:trHeight w:val="704"/>
          <w:jc w:val="center"/>
        </w:trPr>
        <w:tc>
          <w:tcPr>
            <w:tcW w:w="1260" w:type="dxa"/>
            <w:vAlign w:val="center"/>
          </w:tcPr>
          <w:p w:rsidR="00A138C3" w:rsidRPr="00AE79B2" w:rsidRDefault="00A138C3" w:rsidP="004F1D42">
            <w:pPr>
              <w:tabs>
                <w:tab w:val="left" w:pos="9345"/>
              </w:tabs>
              <w:jc w:val="center"/>
              <w:rPr>
                <w:rFonts w:cs="Times New Roman"/>
              </w:rPr>
            </w:pPr>
            <w:r w:rsidRPr="00AE79B2">
              <w:rPr>
                <w:rFonts w:cs="宋体" w:hint="eastAsia"/>
              </w:rPr>
              <w:lastRenderedPageBreak/>
              <w:t>论文题目</w:t>
            </w:r>
          </w:p>
        </w:tc>
        <w:tc>
          <w:tcPr>
            <w:tcW w:w="7637" w:type="dxa"/>
            <w:gridSpan w:val="4"/>
          </w:tcPr>
          <w:p w:rsidR="00A138C3" w:rsidRPr="00AE79B2" w:rsidRDefault="00A138C3" w:rsidP="004F1D42">
            <w:pPr>
              <w:tabs>
                <w:tab w:val="left" w:pos="9345"/>
              </w:tabs>
              <w:rPr>
                <w:rFonts w:cs="Times New Roman"/>
              </w:rPr>
            </w:pPr>
          </w:p>
          <w:p w:rsidR="00A138C3" w:rsidRPr="00AE79B2" w:rsidRDefault="00A138C3" w:rsidP="004F1D42">
            <w:pPr>
              <w:tabs>
                <w:tab w:val="left" w:pos="9345"/>
              </w:tabs>
              <w:rPr>
                <w:rFonts w:cs="Times New Roman"/>
              </w:rPr>
            </w:pPr>
          </w:p>
        </w:tc>
      </w:tr>
      <w:tr w:rsidR="00A138C3" w:rsidRPr="00AE79B2" w:rsidTr="00A138C3">
        <w:trPr>
          <w:trHeight w:val="6752"/>
          <w:jc w:val="center"/>
        </w:trPr>
        <w:tc>
          <w:tcPr>
            <w:tcW w:w="8897" w:type="dxa"/>
            <w:gridSpan w:val="5"/>
          </w:tcPr>
          <w:p w:rsidR="00A138C3" w:rsidRPr="00AE79B2" w:rsidRDefault="00A138C3" w:rsidP="004F1D42">
            <w:pPr>
              <w:tabs>
                <w:tab w:val="left" w:pos="9345"/>
              </w:tabs>
              <w:rPr>
                <w:rFonts w:cs="Times New Roman"/>
              </w:rPr>
            </w:pPr>
          </w:p>
          <w:p w:rsidR="00A138C3" w:rsidRPr="00AE79B2" w:rsidRDefault="00A138C3" w:rsidP="004F1D42">
            <w:pPr>
              <w:tabs>
                <w:tab w:val="left" w:pos="9345"/>
              </w:tabs>
              <w:jc w:val="center"/>
              <w:rPr>
                <w:rFonts w:cs="Times New Roman"/>
              </w:rPr>
            </w:pPr>
            <w:r w:rsidRPr="00AE79B2">
              <w:rPr>
                <w:rFonts w:cs="宋体" w:hint="eastAsia"/>
              </w:rPr>
              <w:t>学位论文摘要（</w:t>
            </w:r>
            <w:r w:rsidRPr="00AE79B2">
              <w:t>500</w:t>
            </w:r>
            <w:r w:rsidRPr="00AE79B2">
              <w:rPr>
                <w:rFonts w:cs="宋体" w:hint="eastAsia"/>
              </w:rPr>
              <w:t>字左右）</w:t>
            </w:r>
          </w:p>
        </w:tc>
      </w:tr>
      <w:tr w:rsidR="00A138C3" w:rsidRPr="00AE79B2" w:rsidTr="00A138C3">
        <w:trPr>
          <w:trHeight w:val="706"/>
          <w:jc w:val="center"/>
        </w:trPr>
        <w:tc>
          <w:tcPr>
            <w:tcW w:w="8897" w:type="dxa"/>
            <w:gridSpan w:val="5"/>
            <w:vAlign w:val="center"/>
          </w:tcPr>
          <w:p w:rsidR="00A138C3" w:rsidRPr="00AE79B2" w:rsidRDefault="00A138C3" w:rsidP="004F1D42">
            <w:pPr>
              <w:tabs>
                <w:tab w:val="left" w:pos="9345"/>
              </w:tabs>
              <w:jc w:val="center"/>
              <w:rPr>
                <w:rFonts w:cs="Times New Roman"/>
              </w:rPr>
            </w:pPr>
            <w:r w:rsidRPr="00AE79B2">
              <w:rPr>
                <w:rFonts w:cs="宋体" w:hint="eastAsia"/>
              </w:rPr>
              <w:t>与学位论文相关论文发表情况</w:t>
            </w:r>
          </w:p>
        </w:tc>
      </w:tr>
      <w:tr w:rsidR="00A138C3" w:rsidRPr="00AE79B2" w:rsidTr="00A138C3">
        <w:trPr>
          <w:trHeight w:val="660"/>
          <w:jc w:val="center"/>
        </w:trPr>
        <w:tc>
          <w:tcPr>
            <w:tcW w:w="3675" w:type="dxa"/>
            <w:gridSpan w:val="2"/>
            <w:vAlign w:val="center"/>
          </w:tcPr>
          <w:p w:rsidR="00A138C3" w:rsidRPr="00AE79B2" w:rsidRDefault="00A138C3" w:rsidP="004F1D42">
            <w:pPr>
              <w:tabs>
                <w:tab w:val="left" w:pos="9345"/>
              </w:tabs>
              <w:jc w:val="center"/>
              <w:rPr>
                <w:rFonts w:cs="Times New Roman"/>
              </w:rPr>
            </w:pPr>
            <w:r w:rsidRPr="00AE79B2">
              <w:rPr>
                <w:rFonts w:cs="宋体" w:hint="eastAsia"/>
              </w:rPr>
              <w:t>题</w:t>
            </w:r>
            <w:r w:rsidRPr="00AE79B2">
              <w:t xml:space="preserve">     </w:t>
            </w:r>
            <w:r w:rsidRPr="00AE79B2">
              <w:rPr>
                <w:rFonts w:cs="宋体" w:hint="eastAsia"/>
              </w:rPr>
              <w:t>目</w:t>
            </w:r>
          </w:p>
        </w:tc>
        <w:tc>
          <w:tcPr>
            <w:tcW w:w="2670" w:type="dxa"/>
            <w:vAlign w:val="center"/>
          </w:tcPr>
          <w:p w:rsidR="00A138C3" w:rsidRPr="00AE79B2" w:rsidRDefault="00A138C3" w:rsidP="004F1D42">
            <w:pPr>
              <w:tabs>
                <w:tab w:val="left" w:pos="9345"/>
              </w:tabs>
              <w:jc w:val="center"/>
              <w:rPr>
                <w:rFonts w:cs="Times New Roman"/>
              </w:rPr>
            </w:pPr>
            <w:r w:rsidRPr="00AE79B2">
              <w:rPr>
                <w:rFonts w:cs="宋体" w:hint="eastAsia"/>
              </w:rPr>
              <w:t>刊物或学术会议名称</w:t>
            </w:r>
          </w:p>
        </w:tc>
        <w:tc>
          <w:tcPr>
            <w:tcW w:w="1418" w:type="dxa"/>
            <w:vAlign w:val="center"/>
          </w:tcPr>
          <w:p w:rsidR="00A138C3" w:rsidRPr="00AE79B2" w:rsidRDefault="00A138C3" w:rsidP="004F1D42">
            <w:pPr>
              <w:tabs>
                <w:tab w:val="left" w:pos="9345"/>
              </w:tabs>
              <w:jc w:val="center"/>
              <w:rPr>
                <w:rFonts w:cs="Times New Roman"/>
              </w:rPr>
            </w:pPr>
            <w:r w:rsidRPr="00AE79B2">
              <w:rPr>
                <w:rFonts w:cs="宋体" w:hint="eastAsia"/>
              </w:rPr>
              <w:t>刊</w:t>
            </w:r>
            <w:r w:rsidRPr="00AE79B2">
              <w:t xml:space="preserve">    </w:t>
            </w:r>
            <w:r w:rsidRPr="00AE79B2">
              <w:rPr>
                <w:rFonts w:cs="宋体" w:hint="eastAsia"/>
              </w:rPr>
              <w:t>次</w:t>
            </w:r>
          </w:p>
        </w:tc>
        <w:tc>
          <w:tcPr>
            <w:tcW w:w="1134" w:type="dxa"/>
            <w:vAlign w:val="center"/>
          </w:tcPr>
          <w:p w:rsidR="00A138C3" w:rsidRPr="00AE79B2" w:rsidRDefault="00A138C3" w:rsidP="004F1D42">
            <w:pPr>
              <w:tabs>
                <w:tab w:val="left" w:pos="9345"/>
              </w:tabs>
              <w:jc w:val="center"/>
              <w:rPr>
                <w:rFonts w:cs="Times New Roman"/>
              </w:rPr>
            </w:pPr>
            <w:r w:rsidRPr="00AE79B2">
              <w:rPr>
                <w:rFonts w:cs="宋体" w:hint="eastAsia"/>
              </w:rPr>
              <w:t>署名次序</w:t>
            </w:r>
          </w:p>
        </w:tc>
      </w:tr>
      <w:tr w:rsidR="00A138C3" w:rsidRPr="00AE79B2" w:rsidTr="00A138C3">
        <w:trPr>
          <w:trHeight w:val="660"/>
          <w:jc w:val="center"/>
        </w:trPr>
        <w:tc>
          <w:tcPr>
            <w:tcW w:w="3675" w:type="dxa"/>
            <w:gridSpan w:val="2"/>
          </w:tcPr>
          <w:p w:rsidR="00A138C3" w:rsidRPr="00AE79B2" w:rsidRDefault="00A138C3" w:rsidP="004F1D42">
            <w:pPr>
              <w:tabs>
                <w:tab w:val="left" w:pos="9345"/>
              </w:tabs>
              <w:rPr>
                <w:rFonts w:cs="Times New Roman"/>
              </w:rPr>
            </w:pPr>
          </w:p>
        </w:tc>
        <w:tc>
          <w:tcPr>
            <w:tcW w:w="2670" w:type="dxa"/>
          </w:tcPr>
          <w:p w:rsidR="00A138C3" w:rsidRPr="00AE79B2" w:rsidRDefault="00A138C3" w:rsidP="004F1D42">
            <w:pPr>
              <w:tabs>
                <w:tab w:val="left" w:pos="9345"/>
              </w:tabs>
              <w:rPr>
                <w:rFonts w:cs="Times New Roman"/>
              </w:rPr>
            </w:pPr>
          </w:p>
        </w:tc>
        <w:tc>
          <w:tcPr>
            <w:tcW w:w="1418" w:type="dxa"/>
          </w:tcPr>
          <w:p w:rsidR="00A138C3" w:rsidRPr="00AE79B2" w:rsidRDefault="00A138C3" w:rsidP="004F1D42">
            <w:pPr>
              <w:tabs>
                <w:tab w:val="left" w:pos="9345"/>
              </w:tabs>
              <w:rPr>
                <w:rFonts w:cs="Times New Roman"/>
              </w:rPr>
            </w:pPr>
          </w:p>
        </w:tc>
        <w:tc>
          <w:tcPr>
            <w:tcW w:w="1134" w:type="dxa"/>
          </w:tcPr>
          <w:p w:rsidR="00A138C3" w:rsidRPr="00AE79B2" w:rsidRDefault="00A138C3" w:rsidP="004F1D42">
            <w:pPr>
              <w:tabs>
                <w:tab w:val="left" w:pos="9345"/>
              </w:tabs>
              <w:rPr>
                <w:rFonts w:cs="Times New Roman"/>
              </w:rPr>
            </w:pPr>
          </w:p>
        </w:tc>
      </w:tr>
      <w:tr w:rsidR="00A138C3" w:rsidRPr="00AE79B2" w:rsidTr="00A138C3">
        <w:trPr>
          <w:trHeight w:val="660"/>
          <w:jc w:val="center"/>
        </w:trPr>
        <w:tc>
          <w:tcPr>
            <w:tcW w:w="3675" w:type="dxa"/>
            <w:gridSpan w:val="2"/>
          </w:tcPr>
          <w:p w:rsidR="00A138C3" w:rsidRPr="00AE79B2" w:rsidRDefault="00A138C3" w:rsidP="004F1D42">
            <w:pPr>
              <w:tabs>
                <w:tab w:val="left" w:pos="9345"/>
              </w:tabs>
              <w:rPr>
                <w:rFonts w:cs="Times New Roman"/>
              </w:rPr>
            </w:pPr>
          </w:p>
        </w:tc>
        <w:tc>
          <w:tcPr>
            <w:tcW w:w="2670" w:type="dxa"/>
          </w:tcPr>
          <w:p w:rsidR="00A138C3" w:rsidRPr="00AE79B2" w:rsidRDefault="00A138C3" w:rsidP="004F1D42">
            <w:pPr>
              <w:tabs>
                <w:tab w:val="left" w:pos="9345"/>
              </w:tabs>
              <w:rPr>
                <w:rFonts w:cs="Times New Roman"/>
              </w:rPr>
            </w:pPr>
          </w:p>
        </w:tc>
        <w:tc>
          <w:tcPr>
            <w:tcW w:w="1418" w:type="dxa"/>
          </w:tcPr>
          <w:p w:rsidR="00A138C3" w:rsidRPr="00AE79B2" w:rsidRDefault="00A138C3" w:rsidP="004F1D42">
            <w:pPr>
              <w:tabs>
                <w:tab w:val="left" w:pos="9345"/>
              </w:tabs>
              <w:rPr>
                <w:rFonts w:cs="Times New Roman"/>
              </w:rPr>
            </w:pPr>
          </w:p>
        </w:tc>
        <w:tc>
          <w:tcPr>
            <w:tcW w:w="1134" w:type="dxa"/>
          </w:tcPr>
          <w:p w:rsidR="00A138C3" w:rsidRPr="00AE79B2" w:rsidRDefault="00A138C3" w:rsidP="004F1D42">
            <w:pPr>
              <w:tabs>
                <w:tab w:val="left" w:pos="9345"/>
              </w:tabs>
              <w:rPr>
                <w:rFonts w:cs="Times New Roman"/>
              </w:rPr>
            </w:pPr>
          </w:p>
        </w:tc>
      </w:tr>
      <w:tr w:rsidR="00A138C3" w:rsidRPr="00AE79B2" w:rsidTr="00A138C3">
        <w:trPr>
          <w:trHeight w:val="660"/>
          <w:jc w:val="center"/>
        </w:trPr>
        <w:tc>
          <w:tcPr>
            <w:tcW w:w="3675" w:type="dxa"/>
            <w:gridSpan w:val="2"/>
          </w:tcPr>
          <w:p w:rsidR="00A138C3" w:rsidRPr="00AE79B2" w:rsidRDefault="00A138C3" w:rsidP="004F1D42">
            <w:pPr>
              <w:tabs>
                <w:tab w:val="left" w:pos="9345"/>
              </w:tabs>
              <w:rPr>
                <w:rFonts w:cs="Times New Roman"/>
              </w:rPr>
            </w:pPr>
          </w:p>
        </w:tc>
        <w:tc>
          <w:tcPr>
            <w:tcW w:w="2670" w:type="dxa"/>
          </w:tcPr>
          <w:p w:rsidR="00A138C3" w:rsidRPr="00AE79B2" w:rsidRDefault="00A138C3" w:rsidP="004F1D42">
            <w:pPr>
              <w:tabs>
                <w:tab w:val="left" w:pos="9345"/>
              </w:tabs>
              <w:rPr>
                <w:rFonts w:cs="Times New Roman"/>
              </w:rPr>
            </w:pPr>
          </w:p>
        </w:tc>
        <w:tc>
          <w:tcPr>
            <w:tcW w:w="1418" w:type="dxa"/>
          </w:tcPr>
          <w:p w:rsidR="00A138C3" w:rsidRPr="00AE79B2" w:rsidRDefault="00A138C3" w:rsidP="004F1D42">
            <w:pPr>
              <w:tabs>
                <w:tab w:val="left" w:pos="9345"/>
              </w:tabs>
              <w:rPr>
                <w:rFonts w:cs="Times New Roman"/>
              </w:rPr>
            </w:pPr>
          </w:p>
        </w:tc>
        <w:tc>
          <w:tcPr>
            <w:tcW w:w="1134" w:type="dxa"/>
          </w:tcPr>
          <w:p w:rsidR="00A138C3" w:rsidRPr="00AE79B2" w:rsidRDefault="00A138C3" w:rsidP="004F1D42">
            <w:pPr>
              <w:tabs>
                <w:tab w:val="left" w:pos="9345"/>
              </w:tabs>
              <w:rPr>
                <w:rFonts w:cs="Times New Roman"/>
              </w:rPr>
            </w:pPr>
          </w:p>
        </w:tc>
      </w:tr>
      <w:tr w:rsidR="00A138C3" w:rsidRPr="00AE79B2" w:rsidTr="00A138C3">
        <w:trPr>
          <w:trHeight w:val="660"/>
          <w:jc w:val="center"/>
        </w:trPr>
        <w:tc>
          <w:tcPr>
            <w:tcW w:w="3675" w:type="dxa"/>
            <w:gridSpan w:val="2"/>
          </w:tcPr>
          <w:p w:rsidR="00A138C3" w:rsidRPr="00AE79B2" w:rsidRDefault="00A138C3" w:rsidP="004F1D42">
            <w:pPr>
              <w:tabs>
                <w:tab w:val="left" w:pos="9345"/>
              </w:tabs>
              <w:rPr>
                <w:rFonts w:cs="Times New Roman"/>
              </w:rPr>
            </w:pPr>
          </w:p>
        </w:tc>
        <w:tc>
          <w:tcPr>
            <w:tcW w:w="2670" w:type="dxa"/>
          </w:tcPr>
          <w:p w:rsidR="00A138C3" w:rsidRPr="00AE79B2" w:rsidRDefault="00A138C3" w:rsidP="004F1D42">
            <w:pPr>
              <w:tabs>
                <w:tab w:val="left" w:pos="9345"/>
              </w:tabs>
              <w:rPr>
                <w:rFonts w:cs="Times New Roman"/>
              </w:rPr>
            </w:pPr>
          </w:p>
        </w:tc>
        <w:tc>
          <w:tcPr>
            <w:tcW w:w="1418" w:type="dxa"/>
          </w:tcPr>
          <w:p w:rsidR="00A138C3" w:rsidRPr="00AE79B2" w:rsidRDefault="00A138C3" w:rsidP="004F1D42">
            <w:pPr>
              <w:tabs>
                <w:tab w:val="left" w:pos="9345"/>
              </w:tabs>
              <w:rPr>
                <w:rFonts w:cs="Times New Roman"/>
              </w:rPr>
            </w:pPr>
          </w:p>
        </w:tc>
        <w:tc>
          <w:tcPr>
            <w:tcW w:w="1134" w:type="dxa"/>
          </w:tcPr>
          <w:p w:rsidR="00A138C3" w:rsidRPr="00AE79B2" w:rsidRDefault="00A138C3" w:rsidP="004F1D42">
            <w:pPr>
              <w:tabs>
                <w:tab w:val="left" w:pos="9345"/>
              </w:tabs>
              <w:rPr>
                <w:rFonts w:cs="Times New Roman"/>
              </w:rPr>
            </w:pPr>
          </w:p>
        </w:tc>
      </w:tr>
      <w:tr w:rsidR="00A138C3" w:rsidRPr="00AE79B2" w:rsidTr="00A138C3">
        <w:trPr>
          <w:trHeight w:val="660"/>
          <w:jc w:val="center"/>
        </w:trPr>
        <w:tc>
          <w:tcPr>
            <w:tcW w:w="3675" w:type="dxa"/>
            <w:gridSpan w:val="2"/>
          </w:tcPr>
          <w:p w:rsidR="00A138C3" w:rsidRPr="00AE79B2" w:rsidRDefault="00A138C3" w:rsidP="004F1D42">
            <w:pPr>
              <w:tabs>
                <w:tab w:val="left" w:pos="9345"/>
              </w:tabs>
              <w:rPr>
                <w:rFonts w:cs="Times New Roman"/>
              </w:rPr>
            </w:pPr>
          </w:p>
        </w:tc>
        <w:tc>
          <w:tcPr>
            <w:tcW w:w="2670" w:type="dxa"/>
          </w:tcPr>
          <w:p w:rsidR="00A138C3" w:rsidRPr="00AE79B2" w:rsidRDefault="00A138C3" w:rsidP="004F1D42">
            <w:pPr>
              <w:tabs>
                <w:tab w:val="left" w:pos="9345"/>
              </w:tabs>
              <w:rPr>
                <w:rFonts w:cs="Times New Roman"/>
              </w:rPr>
            </w:pPr>
          </w:p>
        </w:tc>
        <w:tc>
          <w:tcPr>
            <w:tcW w:w="1418" w:type="dxa"/>
          </w:tcPr>
          <w:p w:rsidR="00A138C3" w:rsidRPr="00AE79B2" w:rsidRDefault="00A138C3" w:rsidP="004F1D42">
            <w:pPr>
              <w:tabs>
                <w:tab w:val="left" w:pos="9345"/>
              </w:tabs>
              <w:rPr>
                <w:rFonts w:cs="Times New Roman"/>
              </w:rPr>
            </w:pPr>
          </w:p>
        </w:tc>
        <w:tc>
          <w:tcPr>
            <w:tcW w:w="1134" w:type="dxa"/>
          </w:tcPr>
          <w:p w:rsidR="00A138C3" w:rsidRPr="00AE79B2" w:rsidRDefault="00A138C3" w:rsidP="004F1D42">
            <w:pPr>
              <w:tabs>
                <w:tab w:val="left" w:pos="9345"/>
              </w:tabs>
              <w:rPr>
                <w:rFonts w:cs="Times New Roman"/>
              </w:rPr>
            </w:pPr>
          </w:p>
        </w:tc>
      </w:tr>
      <w:tr w:rsidR="00A138C3" w:rsidRPr="00AE79B2" w:rsidTr="00A138C3">
        <w:trPr>
          <w:trHeight w:val="660"/>
          <w:jc w:val="center"/>
        </w:trPr>
        <w:tc>
          <w:tcPr>
            <w:tcW w:w="3675" w:type="dxa"/>
            <w:gridSpan w:val="2"/>
          </w:tcPr>
          <w:p w:rsidR="00A138C3" w:rsidRPr="00AE79B2" w:rsidRDefault="00A138C3" w:rsidP="004F1D42">
            <w:pPr>
              <w:tabs>
                <w:tab w:val="left" w:pos="9345"/>
              </w:tabs>
              <w:rPr>
                <w:rFonts w:cs="Times New Roman"/>
              </w:rPr>
            </w:pPr>
          </w:p>
        </w:tc>
        <w:tc>
          <w:tcPr>
            <w:tcW w:w="2670" w:type="dxa"/>
          </w:tcPr>
          <w:p w:rsidR="00A138C3" w:rsidRPr="00AE79B2" w:rsidRDefault="00A138C3" w:rsidP="004F1D42">
            <w:pPr>
              <w:tabs>
                <w:tab w:val="left" w:pos="9345"/>
              </w:tabs>
              <w:rPr>
                <w:rFonts w:cs="Times New Roman"/>
              </w:rPr>
            </w:pPr>
          </w:p>
        </w:tc>
        <w:tc>
          <w:tcPr>
            <w:tcW w:w="1418" w:type="dxa"/>
          </w:tcPr>
          <w:p w:rsidR="00A138C3" w:rsidRPr="00AE79B2" w:rsidRDefault="00A138C3" w:rsidP="004F1D42">
            <w:pPr>
              <w:tabs>
                <w:tab w:val="left" w:pos="9345"/>
              </w:tabs>
              <w:rPr>
                <w:rFonts w:cs="Times New Roman"/>
              </w:rPr>
            </w:pPr>
          </w:p>
        </w:tc>
        <w:tc>
          <w:tcPr>
            <w:tcW w:w="1134" w:type="dxa"/>
          </w:tcPr>
          <w:p w:rsidR="00A138C3" w:rsidRPr="00AE79B2" w:rsidRDefault="00A138C3" w:rsidP="004F1D42">
            <w:pPr>
              <w:tabs>
                <w:tab w:val="left" w:pos="9345"/>
              </w:tabs>
              <w:rPr>
                <w:rFonts w:cs="Times New Roman"/>
              </w:rPr>
            </w:pPr>
          </w:p>
        </w:tc>
      </w:tr>
    </w:tbl>
    <w:p w:rsidR="00A138C3" w:rsidRDefault="00A138C3" w:rsidP="00A138C3">
      <w:pPr>
        <w:tabs>
          <w:tab w:val="left" w:pos="9345"/>
        </w:tabs>
        <w:rPr>
          <w:rFonts w:cs="Times New Roman"/>
        </w:rPr>
      </w:pPr>
    </w:p>
    <w:tbl>
      <w:tblPr>
        <w:tblW w:w="889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A138C3" w:rsidRPr="00AE79B2" w:rsidTr="00A138C3">
        <w:trPr>
          <w:trHeight w:val="4818"/>
          <w:jc w:val="center"/>
        </w:trPr>
        <w:tc>
          <w:tcPr>
            <w:tcW w:w="8897" w:type="dxa"/>
          </w:tcPr>
          <w:p w:rsidR="00A138C3" w:rsidRPr="00AE79B2" w:rsidRDefault="00A138C3" w:rsidP="004F1D42">
            <w:pPr>
              <w:tabs>
                <w:tab w:val="left" w:pos="9345"/>
              </w:tabs>
              <w:rPr>
                <w:rFonts w:cs="Times New Roman"/>
              </w:rPr>
            </w:pPr>
            <w:r w:rsidRPr="00AE79B2">
              <w:rPr>
                <w:rFonts w:cs="宋体" w:hint="eastAsia"/>
              </w:rPr>
              <w:t>导师推荐意见（请注明论文创新之处）：</w:t>
            </w:r>
          </w:p>
          <w:p w:rsidR="00A138C3" w:rsidRPr="00AE79B2" w:rsidRDefault="00A138C3" w:rsidP="004F1D42">
            <w:pPr>
              <w:tabs>
                <w:tab w:val="left" w:pos="9345"/>
              </w:tabs>
              <w:rPr>
                <w:rFonts w:cs="Times New Roman"/>
              </w:rPr>
            </w:pPr>
          </w:p>
          <w:p w:rsidR="00A138C3" w:rsidRDefault="00A138C3" w:rsidP="00A138C3">
            <w:pPr>
              <w:tabs>
                <w:tab w:val="left" w:pos="5412"/>
                <w:tab w:val="left" w:pos="5967"/>
                <w:tab w:val="left" w:pos="6117"/>
                <w:tab w:val="left" w:pos="6642"/>
                <w:tab w:val="left" w:pos="9345"/>
              </w:tabs>
              <w:ind w:firstLineChars="2400" w:firstLine="5176"/>
              <w:rPr>
                <w:rFonts w:cs="Times New Roman" w:hint="eastAsia"/>
              </w:rPr>
            </w:pPr>
          </w:p>
          <w:p w:rsidR="00A138C3" w:rsidRDefault="00A138C3" w:rsidP="00A138C3">
            <w:pPr>
              <w:tabs>
                <w:tab w:val="left" w:pos="5412"/>
                <w:tab w:val="left" w:pos="5967"/>
                <w:tab w:val="left" w:pos="6117"/>
                <w:tab w:val="left" w:pos="6642"/>
                <w:tab w:val="left" w:pos="9345"/>
              </w:tabs>
              <w:ind w:firstLineChars="2400" w:firstLine="5176"/>
              <w:rPr>
                <w:rFonts w:cs="Times New Roman" w:hint="eastAsia"/>
              </w:rPr>
            </w:pPr>
          </w:p>
          <w:p w:rsidR="00A138C3" w:rsidRDefault="00A138C3" w:rsidP="00A138C3">
            <w:pPr>
              <w:tabs>
                <w:tab w:val="left" w:pos="5412"/>
                <w:tab w:val="left" w:pos="5967"/>
                <w:tab w:val="left" w:pos="6117"/>
                <w:tab w:val="left" w:pos="6642"/>
                <w:tab w:val="left" w:pos="9345"/>
              </w:tabs>
              <w:ind w:firstLineChars="2400" w:firstLine="5176"/>
              <w:rPr>
                <w:rFonts w:cs="Times New Roman" w:hint="eastAsia"/>
              </w:rPr>
            </w:pPr>
          </w:p>
          <w:p w:rsidR="00A138C3" w:rsidRDefault="00A138C3" w:rsidP="00A138C3">
            <w:pPr>
              <w:tabs>
                <w:tab w:val="left" w:pos="5412"/>
                <w:tab w:val="left" w:pos="5967"/>
                <w:tab w:val="left" w:pos="6117"/>
                <w:tab w:val="left" w:pos="6642"/>
                <w:tab w:val="left" w:pos="9345"/>
              </w:tabs>
              <w:ind w:firstLineChars="2400" w:firstLine="5176"/>
              <w:rPr>
                <w:rFonts w:cs="宋体" w:hint="eastAsia"/>
              </w:rPr>
            </w:pPr>
          </w:p>
          <w:p w:rsidR="00A138C3" w:rsidRDefault="00A138C3" w:rsidP="00A138C3">
            <w:pPr>
              <w:tabs>
                <w:tab w:val="left" w:pos="5412"/>
                <w:tab w:val="left" w:pos="5967"/>
                <w:tab w:val="left" w:pos="6117"/>
                <w:tab w:val="left" w:pos="6642"/>
                <w:tab w:val="left" w:pos="9345"/>
              </w:tabs>
              <w:ind w:firstLineChars="2400" w:firstLine="5176"/>
              <w:rPr>
                <w:rFonts w:cs="宋体" w:hint="eastAsia"/>
              </w:rPr>
            </w:pPr>
          </w:p>
          <w:p w:rsidR="00A138C3" w:rsidRPr="00AE79B2" w:rsidRDefault="00A138C3" w:rsidP="00A138C3">
            <w:pPr>
              <w:tabs>
                <w:tab w:val="left" w:pos="5412"/>
                <w:tab w:val="left" w:pos="5967"/>
                <w:tab w:val="left" w:pos="6117"/>
                <w:tab w:val="left" w:pos="6642"/>
                <w:tab w:val="left" w:pos="9345"/>
              </w:tabs>
              <w:ind w:firstLineChars="2400" w:firstLine="5176"/>
              <w:rPr>
                <w:rFonts w:cs="Times New Roman"/>
              </w:rPr>
            </w:pPr>
            <w:r w:rsidRPr="00AE79B2">
              <w:rPr>
                <w:rFonts w:cs="宋体" w:hint="eastAsia"/>
              </w:rPr>
              <w:t>导师签字：</w:t>
            </w:r>
          </w:p>
          <w:p w:rsidR="00A138C3" w:rsidRPr="00AE79B2" w:rsidRDefault="00A138C3" w:rsidP="004F1D42">
            <w:pPr>
              <w:tabs>
                <w:tab w:val="left" w:pos="9345"/>
              </w:tabs>
              <w:rPr>
                <w:rFonts w:cs="Times New Roman"/>
              </w:rPr>
            </w:pPr>
            <w:r w:rsidRPr="00AE79B2">
              <w:t xml:space="preserve">                                                  </w:t>
            </w:r>
            <w:r>
              <w:rPr>
                <w:rFonts w:hint="eastAsia"/>
              </w:rPr>
              <w:t xml:space="preserve">                             </w:t>
            </w:r>
            <w:r w:rsidRPr="00AE79B2">
              <w:t xml:space="preserve"> </w:t>
            </w:r>
            <w:r w:rsidRPr="00AE79B2">
              <w:rPr>
                <w:rFonts w:cs="宋体" w:hint="eastAsia"/>
              </w:rPr>
              <w:t>年</w:t>
            </w:r>
            <w:r w:rsidRPr="00AE79B2">
              <w:t xml:space="preserve">    </w:t>
            </w:r>
            <w:r w:rsidRPr="00AE79B2">
              <w:rPr>
                <w:rFonts w:cs="宋体" w:hint="eastAsia"/>
              </w:rPr>
              <w:t>月</w:t>
            </w:r>
            <w:r w:rsidRPr="00AE79B2">
              <w:t xml:space="preserve">    </w:t>
            </w:r>
            <w:r w:rsidRPr="00AE79B2">
              <w:rPr>
                <w:rFonts w:cs="宋体" w:hint="eastAsia"/>
              </w:rPr>
              <w:t>日</w:t>
            </w:r>
          </w:p>
        </w:tc>
      </w:tr>
      <w:tr w:rsidR="00A138C3" w:rsidRPr="00AE79B2" w:rsidTr="00A138C3">
        <w:trPr>
          <w:trHeight w:val="3609"/>
          <w:jc w:val="center"/>
        </w:trPr>
        <w:tc>
          <w:tcPr>
            <w:tcW w:w="8897" w:type="dxa"/>
          </w:tcPr>
          <w:p w:rsidR="00A138C3" w:rsidRPr="00AE79B2" w:rsidRDefault="00A138C3" w:rsidP="004F1D42">
            <w:pPr>
              <w:tabs>
                <w:tab w:val="left" w:pos="9345"/>
              </w:tabs>
              <w:rPr>
                <w:rFonts w:cs="Times New Roman"/>
              </w:rPr>
            </w:pPr>
            <w:r w:rsidRPr="00AE79B2">
              <w:rPr>
                <w:rFonts w:cs="宋体" w:hint="eastAsia"/>
              </w:rPr>
              <w:t>学院学位评定分委员会评审意见：</w:t>
            </w:r>
          </w:p>
          <w:p w:rsidR="00A138C3" w:rsidRPr="00AE79B2" w:rsidRDefault="00A138C3" w:rsidP="004F1D42">
            <w:pPr>
              <w:tabs>
                <w:tab w:val="left" w:pos="9345"/>
              </w:tabs>
              <w:rPr>
                <w:rFonts w:cs="Times New Roman"/>
              </w:rPr>
            </w:pPr>
          </w:p>
          <w:p w:rsidR="00A138C3" w:rsidRPr="00AE79B2" w:rsidRDefault="00A138C3" w:rsidP="004F1D42">
            <w:pPr>
              <w:tabs>
                <w:tab w:val="left" w:pos="9345"/>
              </w:tabs>
              <w:rPr>
                <w:rFonts w:cs="Times New Roman"/>
              </w:rPr>
            </w:pPr>
          </w:p>
          <w:p w:rsidR="00A138C3" w:rsidRPr="00AE79B2" w:rsidRDefault="00A138C3" w:rsidP="004F1D42">
            <w:pPr>
              <w:tabs>
                <w:tab w:val="left" w:pos="9345"/>
              </w:tabs>
              <w:rPr>
                <w:rFonts w:cs="Times New Roman"/>
              </w:rPr>
            </w:pPr>
          </w:p>
          <w:p w:rsidR="00A138C3" w:rsidRDefault="00A138C3" w:rsidP="00A138C3">
            <w:pPr>
              <w:tabs>
                <w:tab w:val="left" w:pos="5727"/>
                <w:tab w:val="left" w:pos="6057"/>
                <w:tab w:val="left" w:pos="9345"/>
              </w:tabs>
              <w:ind w:firstLineChars="1700" w:firstLine="3666"/>
              <w:rPr>
                <w:rFonts w:cs="宋体" w:hint="eastAsia"/>
              </w:rPr>
            </w:pPr>
          </w:p>
          <w:p w:rsidR="00A138C3" w:rsidRPr="00AE79B2" w:rsidRDefault="00A138C3" w:rsidP="00A138C3">
            <w:pPr>
              <w:tabs>
                <w:tab w:val="left" w:pos="5727"/>
                <w:tab w:val="left" w:pos="6057"/>
                <w:tab w:val="left" w:pos="9345"/>
              </w:tabs>
              <w:ind w:firstLineChars="1700" w:firstLine="3666"/>
              <w:rPr>
                <w:rFonts w:cs="Times New Roman"/>
              </w:rPr>
            </w:pPr>
            <w:r w:rsidRPr="00AE79B2">
              <w:rPr>
                <w:rFonts w:cs="宋体" w:hint="eastAsia"/>
              </w:rPr>
              <w:t>学院学位评定分委员会主席（签章）：</w:t>
            </w:r>
          </w:p>
          <w:p w:rsidR="00A138C3" w:rsidRPr="00AE79B2" w:rsidRDefault="00A138C3" w:rsidP="004F1D42">
            <w:pPr>
              <w:tabs>
                <w:tab w:val="left" w:pos="9345"/>
              </w:tabs>
              <w:rPr>
                <w:rFonts w:cs="Times New Roman"/>
              </w:rPr>
            </w:pPr>
            <w:r w:rsidRPr="00AE79B2">
              <w:t xml:space="preserve">                                                  </w:t>
            </w:r>
            <w:r>
              <w:rPr>
                <w:rFonts w:hint="eastAsia"/>
              </w:rPr>
              <w:t xml:space="preserve">                          </w:t>
            </w:r>
            <w:r w:rsidRPr="00AE79B2">
              <w:rPr>
                <w:rFonts w:cs="宋体" w:hint="eastAsia"/>
              </w:rPr>
              <w:t>年</w:t>
            </w:r>
            <w:r w:rsidRPr="00AE79B2">
              <w:t xml:space="preserve">    </w:t>
            </w:r>
            <w:r w:rsidRPr="00AE79B2">
              <w:rPr>
                <w:rFonts w:cs="宋体" w:hint="eastAsia"/>
              </w:rPr>
              <w:t>月</w:t>
            </w:r>
            <w:r w:rsidRPr="00AE79B2">
              <w:t xml:space="preserve">    </w:t>
            </w:r>
            <w:r w:rsidRPr="00AE79B2">
              <w:rPr>
                <w:rFonts w:cs="宋体" w:hint="eastAsia"/>
              </w:rPr>
              <w:t>日</w:t>
            </w:r>
          </w:p>
        </w:tc>
      </w:tr>
      <w:tr w:rsidR="00A138C3" w:rsidRPr="00AE79B2" w:rsidTr="00A138C3">
        <w:trPr>
          <w:trHeight w:val="3945"/>
          <w:jc w:val="center"/>
        </w:trPr>
        <w:tc>
          <w:tcPr>
            <w:tcW w:w="8897" w:type="dxa"/>
          </w:tcPr>
          <w:p w:rsidR="00A138C3" w:rsidRPr="00AE79B2" w:rsidRDefault="00A138C3" w:rsidP="004F1D42">
            <w:pPr>
              <w:tabs>
                <w:tab w:val="left" w:pos="9345"/>
              </w:tabs>
              <w:rPr>
                <w:rFonts w:cs="Times New Roman"/>
              </w:rPr>
            </w:pPr>
            <w:r w:rsidRPr="00AE79B2">
              <w:rPr>
                <w:rFonts w:cs="宋体" w:hint="eastAsia"/>
              </w:rPr>
              <w:t>校学位评定委员会评审意见：</w:t>
            </w:r>
          </w:p>
          <w:p w:rsidR="00A138C3" w:rsidRPr="00AE79B2" w:rsidRDefault="00A138C3" w:rsidP="004F1D42">
            <w:pPr>
              <w:tabs>
                <w:tab w:val="left" w:pos="9345"/>
              </w:tabs>
              <w:rPr>
                <w:rFonts w:cs="Times New Roman"/>
              </w:rPr>
            </w:pPr>
          </w:p>
          <w:p w:rsidR="00A138C3" w:rsidRPr="00AE79B2" w:rsidRDefault="00A138C3" w:rsidP="004F1D42">
            <w:pPr>
              <w:tabs>
                <w:tab w:val="left" w:pos="9345"/>
              </w:tabs>
              <w:rPr>
                <w:rFonts w:cs="Times New Roman"/>
              </w:rPr>
            </w:pPr>
          </w:p>
          <w:p w:rsidR="00A138C3" w:rsidRPr="00AE79B2" w:rsidRDefault="00A138C3" w:rsidP="004F1D42">
            <w:pPr>
              <w:tabs>
                <w:tab w:val="left" w:pos="9345"/>
              </w:tabs>
              <w:rPr>
                <w:rFonts w:cs="Times New Roman"/>
              </w:rPr>
            </w:pPr>
          </w:p>
          <w:p w:rsidR="00A138C3" w:rsidRPr="00AE79B2" w:rsidRDefault="00A138C3" w:rsidP="004F1D42">
            <w:pPr>
              <w:tabs>
                <w:tab w:val="left" w:pos="9345"/>
              </w:tabs>
              <w:rPr>
                <w:rFonts w:cs="Times New Roman"/>
              </w:rPr>
            </w:pPr>
          </w:p>
          <w:p w:rsidR="00A138C3" w:rsidRDefault="00A138C3" w:rsidP="00A138C3">
            <w:pPr>
              <w:tabs>
                <w:tab w:val="left" w:pos="5727"/>
                <w:tab w:val="left" w:pos="6057"/>
                <w:tab w:val="left" w:pos="9345"/>
              </w:tabs>
              <w:ind w:firstLineChars="1650" w:firstLine="3559"/>
              <w:rPr>
                <w:rFonts w:cs="宋体" w:hint="eastAsia"/>
              </w:rPr>
            </w:pPr>
          </w:p>
          <w:p w:rsidR="00A138C3" w:rsidRPr="00AE79B2" w:rsidRDefault="00A138C3" w:rsidP="00A138C3">
            <w:pPr>
              <w:tabs>
                <w:tab w:val="left" w:pos="5727"/>
                <w:tab w:val="left" w:pos="6057"/>
                <w:tab w:val="left" w:pos="9345"/>
              </w:tabs>
              <w:ind w:firstLineChars="1650" w:firstLine="3559"/>
              <w:rPr>
                <w:rFonts w:cs="Times New Roman"/>
              </w:rPr>
            </w:pPr>
            <w:r w:rsidRPr="00AE79B2">
              <w:rPr>
                <w:rFonts w:cs="宋体" w:hint="eastAsia"/>
              </w:rPr>
              <w:t>校学位评定委员会主席（签章）：</w:t>
            </w:r>
          </w:p>
          <w:p w:rsidR="00A138C3" w:rsidRPr="00AE79B2" w:rsidRDefault="00A138C3" w:rsidP="004F1D42">
            <w:pPr>
              <w:tabs>
                <w:tab w:val="left" w:pos="9345"/>
              </w:tabs>
              <w:rPr>
                <w:rFonts w:cs="Times New Roman"/>
              </w:rPr>
            </w:pPr>
            <w:r w:rsidRPr="00AE79B2">
              <w:t xml:space="preserve">                                              </w:t>
            </w:r>
            <w:r>
              <w:rPr>
                <w:rFonts w:hint="eastAsia"/>
              </w:rPr>
              <w:t xml:space="preserve">                        </w:t>
            </w:r>
            <w:r w:rsidRPr="00AE79B2">
              <w:t xml:space="preserve">    </w:t>
            </w:r>
            <w:r w:rsidRPr="00AE79B2">
              <w:rPr>
                <w:rFonts w:cs="宋体" w:hint="eastAsia"/>
              </w:rPr>
              <w:t>年</w:t>
            </w:r>
            <w:r w:rsidRPr="00AE79B2">
              <w:t xml:space="preserve">    </w:t>
            </w:r>
            <w:r w:rsidRPr="00AE79B2">
              <w:rPr>
                <w:rFonts w:cs="宋体" w:hint="eastAsia"/>
              </w:rPr>
              <w:t>月</w:t>
            </w:r>
            <w:r w:rsidRPr="00AE79B2">
              <w:t xml:space="preserve">    </w:t>
            </w:r>
            <w:r w:rsidRPr="00AE79B2">
              <w:rPr>
                <w:rFonts w:cs="宋体" w:hint="eastAsia"/>
              </w:rPr>
              <w:t>日</w:t>
            </w:r>
          </w:p>
        </w:tc>
      </w:tr>
    </w:tbl>
    <w:p w:rsidR="00A138C3" w:rsidRDefault="00A138C3" w:rsidP="00A138C3">
      <w:pPr>
        <w:tabs>
          <w:tab w:val="left" w:pos="9345"/>
        </w:tabs>
      </w:pPr>
      <w:r>
        <w:lastRenderedPageBreak/>
        <w:t xml:space="preserve">   </w:t>
      </w:r>
    </w:p>
    <w:p w:rsidR="00A138C3" w:rsidRPr="000D6931" w:rsidRDefault="00A138C3" w:rsidP="00A138C3">
      <w:pPr>
        <w:tabs>
          <w:tab w:val="left" w:pos="9345"/>
        </w:tabs>
        <w:rPr>
          <w:rFonts w:ascii="宋体" w:cs="Times New Roman"/>
        </w:rPr>
      </w:pPr>
      <w:r w:rsidRPr="001D3131">
        <w:rPr>
          <w:rFonts w:ascii="宋体" w:hAnsi="宋体" w:cs="宋体" w:hint="eastAsia"/>
        </w:rPr>
        <w:t>注：</w:t>
      </w:r>
      <w:r>
        <w:rPr>
          <w:rFonts w:ascii="宋体" w:hAnsi="宋体" w:cs="宋体" w:hint="eastAsia"/>
        </w:rPr>
        <w:t>申请</w:t>
      </w:r>
      <w:r w:rsidRPr="001D3131">
        <w:rPr>
          <w:rFonts w:ascii="宋体" w:hAnsi="宋体" w:cs="宋体" w:hint="eastAsia"/>
        </w:rPr>
        <w:t>表应附栏中</w:t>
      </w:r>
      <w:r>
        <w:rPr>
          <w:rFonts w:ascii="宋体" w:hAnsi="宋体" w:cs="宋体" w:hint="eastAsia"/>
        </w:rPr>
        <w:t>已发表</w:t>
      </w:r>
      <w:r w:rsidRPr="001D3131">
        <w:rPr>
          <w:rFonts w:ascii="宋体" w:hAnsi="宋体" w:cs="宋体" w:hint="eastAsia"/>
        </w:rPr>
        <w:t>学术论文的刊物封面、目录及论文复印件</w:t>
      </w:r>
      <w:r>
        <w:rPr>
          <w:rFonts w:ascii="宋体" w:hAnsi="宋体" w:cs="宋体" w:hint="eastAsia"/>
        </w:rPr>
        <w:t>。</w:t>
      </w:r>
    </w:p>
    <w:p w:rsidR="004358AB" w:rsidRDefault="004358AB" w:rsidP="00D31D50">
      <w:pPr>
        <w:spacing w:line="220" w:lineRule="atLeast"/>
      </w:pPr>
    </w:p>
    <w:sectPr w:rsidR="004358AB" w:rsidSect="002C53F8">
      <w:headerReference w:type="default" r:id="rId7"/>
      <w:footerReference w:type="default" r:id="rId8"/>
      <w:pgSz w:w="11906" w:h="16838" w:code="9"/>
      <w:pgMar w:top="1758" w:right="1474" w:bottom="1440" w:left="1588" w:header="851" w:footer="992" w:gutter="0"/>
      <w:cols w:space="425"/>
      <w:rtlGutter/>
      <w:docGrid w:type="linesAndChars" w:linePitch="620"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44" w:rsidRDefault="00257344" w:rsidP="00A138C3">
      <w:pPr>
        <w:spacing w:after="0"/>
      </w:pPr>
      <w:r>
        <w:separator/>
      </w:r>
    </w:p>
  </w:endnote>
  <w:endnote w:type="continuationSeparator" w:id="0">
    <w:p w:rsidR="00257344" w:rsidRDefault="00257344" w:rsidP="00A138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C" w:rsidRDefault="00257344">
    <w:pPr>
      <w:pStyle w:val="a4"/>
      <w:jc w:val="center"/>
      <w:rPr>
        <w:rFonts w:cs="Times New Roman"/>
      </w:rPr>
    </w:pPr>
    <w:r>
      <w:fldChar w:fldCharType="begin"/>
    </w:r>
    <w:r>
      <w:instrText xml:space="preserve"> PAGE   \* MERGEFORMAT </w:instrText>
    </w:r>
    <w:r>
      <w:fldChar w:fldCharType="separate"/>
    </w:r>
    <w:r w:rsidR="00A138C3" w:rsidRPr="00A138C3">
      <w:rPr>
        <w:noProof/>
        <w:lang w:val="zh-CN"/>
      </w:rPr>
      <w:t>1</w:t>
    </w:r>
    <w:r>
      <w:fldChar w:fldCharType="end"/>
    </w:r>
  </w:p>
  <w:p w:rsidR="005D7EFC" w:rsidRDefault="00257344">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44" w:rsidRDefault="00257344" w:rsidP="00A138C3">
      <w:pPr>
        <w:spacing w:after="0"/>
      </w:pPr>
      <w:r>
        <w:separator/>
      </w:r>
    </w:p>
  </w:footnote>
  <w:footnote w:type="continuationSeparator" w:id="0">
    <w:p w:rsidR="00257344" w:rsidRDefault="00257344" w:rsidP="00A138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C" w:rsidRDefault="00257344" w:rsidP="00881A53">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57344"/>
    <w:rsid w:val="002B1C5D"/>
    <w:rsid w:val="00323B43"/>
    <w:rsid w:val="003D37D8"/>
    <w:rsid w:val="00426133"/>
    <w:rsid w:val="004358AB"/>
    <w:rsid w:val="008B7726"/>
    <w:rsid w:val="00A138C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38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138C3"/>
    <w:rPr>
      <w:rFonts w:ascii="Tahoma" w:hAnsi="Tahoma"/>
      <w:sz w:val="18"/>
      <w:szCs w:val="18"/>
    </w:rPr>
  </w:style>
  <w:style w:type="paragraph" w:styleId="a4">
    <w:name w:val="footer"/>
    <w:basedOn w:val="a"/>
    <w:link w:val="Char0"/>
    <w:uiPriority w:val="99"/>
    <w:semiHidden/>
    <w:unhideWhenUsed/>
    <w:rsid w:val="00A138C3"/>
    <w:pPr>
      <w:tabs>
        <w:tab w:val="center" w:pos="4153"/>
        <w:tab w:val="right" w:pos="8306"/>
      </w:tabs>
    </w:pPr>
    <w:rPr>
      <w:sz w:val="18"/>
      <w:szCs w:val="18"/>
    </w:rPr>
  </w:style>
  <w:style w:type="character" w:customStyle="1" w:styleId="Char0">
    <w:name w:val="页脚 Char"/>
    <w:basedOn w:val="a0"/>
    <w:link w:val="a4"/>
    <w:uiPriority w:val="99"/>
    <w:semiHidden/>
    <w:rsid w:val="00A138C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g.sntcm.edu.cn/HIWCMyjsc/201305/201305240930026.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2017-05-23T10:57:00Z</dcterms:modified>
</cp:coreProperties>
</file>