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附件：</w:t>
      </w:r>
    </w:p>
    <w:p w:rsidR="0074578F" w:rsidRDefault="0074578F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20" w:lineRule="exact"/>
        <w:jc w:val="center"/>
        <w:rPr>
          <w:rFonts w:ascii="黑体" w:eastAsia="黑体" w:hAnsi="黑体"/>
          <w:b/>
          <w:bCs/>
          <w:sz w:val="36"/>
          <w:szCs w:val="36"/>
          <w:lang w:val="zh-TW"/>
        </w:rPr>
      </w:pPr>
      <w:r>
        <w:rPr>
          <w:rFonts w:ascii="黑体" w:eastAsia="黑体" w:hAnsi="黑体" w:cs="黑体" w:hint="eastAsia"/>
          <w:b/>
          <w:bCs/>
          <w:sz w:val="36"/>
          <w:szCs w:val="36"/>
          <w:lang w:val="zh-TW"/>
        </w:rPr>
        <w:t>习总书记给“青年红色筑梦之旅”实践活动</w:t>
      </w:r>
    </w:p>
    <w:p w:rsidR="0074578F" w:rsidRDefault="0074578F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620" w:lineRule="exact"/>
        <w:jc w:val="center"/>
        <w:rPr>
          <w:rFonts w:ascii="黑体" w:eastAsia="黑体" w:hAnsi="黑体"/>
          <w:b/>
          <w:bCs/>
          <w:sz w:val="36"/>
          <w:szCs w:val="36"/>
          <w:lang w:val="zh-TW"/>
        </w:rPr>
      </w:pPr>
      <w:r>
        <w:rPr>
          <w:rFonts w:ascii="黑体" w:eastAsia="黑体" w:hAnsi="黑体" w:cs="黑体" w:hint="eastAsia"/>
          <w:b/>
          <w:bCs/>
          <w:sz w:val="36"/>
          <w:szCs w:val="36"/>
          <w:lang w:val="zh-TW"/>
        </w:rPr>
        <w:t>全体队员的回信</w:t>
      </w:r>
      <w:bookmarkStart w:id="0" w:name="_GoBack"/>
      <w:bookmarkEnd w:id="0"/>
    </w:p>
    <w:p w:rsidR="0074578F" w:rsidRDefault="0074578F" w:rsidP="0005652C">
      <w:pPr>
        <w:widowControl/>
        <w:spacing w:line="560" w:lineRule="exact"/>
        <w:rPr>
          <w:rFonts w:ascii="仿宋_GB2312" w:eastAsia="仿宋_GB2312" w:hAnsi="仿宋" w:cs="Times New Roman"/>
          <w:sz w:val="32"/>
          <w:szCs w:val="32"/>
          <w:u w:color="000000"/>
        </w:rPr>
      </w:pP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第三届中国“互联网＋”大学生创新创业大赛“青年红色筑梦之旅”的同学们：</w:t>
      </w:r>
    </w:p>
    <w:p w:rsidR="0074578F" w:rsidRDefault="0074578F" w:rsidP="0005652C">
      <w:pPr>
        <w:widowControl/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  <w:u w:color="000000"/>
        </w:rPr>
      </w:pP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来信收悉。得知全国</w:t>
      </w:r>
      <w:r>
        <w:rPr>
          <w:rFonts w:ascii="仿宋_GB2312" w:eastAsia="仿宋_GB2312" w:hAnsi="仿宋" w:cs="仿宋_GB2312"/>
          <w:sz w:val="32"/>
          <w:szCs w:val="32"/>
          <w:u w:color="000000"/>
        </w:rPr>
        <w:t>150</w:t>
      </w: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万大学生参加本届大赛，其中上百支大学生创新创业团队参加了走进延安、服务革命老区的“青年红色筑梦之旅”活动，帮助老区人民脱贫致富奔小康，既取得了积极成效，又受到了思想洗礼，我感到十分高兴。</w:t>
      </w:r>
    </w:p>
    <w:p w:rsidR="0074578F" w:rsidRDefault="0074578F" w:rsidP="0005652C">
      <w:pPr>
        <w:widowControl/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  <w:u w:color="000000"/>
        </w:rPr>
      </w:pP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延安是革命圣地，你们奔赴延安，追寻革命前辈伟大而艰辛的历史足迹，学习延安精神，坚定理想信念，锤炼意志品质，把激昂的青春梦融入伟大的中国梦，体现了当代中国青年奋发有为的精神风貌。</w:t>
      </w:r>
    </w:p>
    <w:p w:rsidR="0074578F" w:rsidRDefault="0074578F" w:rsidP="0005652C">
      <w:pPr>
        <w:widowControl/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  <w:u w:color="000000"/>
        </w:rPr>
      </w:pP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实现全面建成小康社会奋斗目标，实现社会主义现代化，实现中华民族伟大复兴，需要一批又一批德才兼备的有为人才为之奋斗。艰难困苦，玉汝于成。今天，我们比历史上任何时期都更接近实现中华民族伟大复兴的光辉目标。祖国的青年一代有理想、有追求、有担当，实现中华民族伟大复兴就有源源不断的青春力量。希望你们扎根中国大地了解国情民情，在创新创业中增长智慧才干，在艰苦奋斗中锤炼意志品质，在亿万人民为实现中国梦而进行的伟大奋斗中实现人生价值，用青春书写无愧于时代、无愧于历史的华彩篇章。</w:t>
      </w:r>
    </w:p>
    <w:p w:rsidR="0074578F" w:rsidRDefault="0074578F" w:rsidP="0005652C">
      <w:pPr>
        <w:widowControl/>
        <w:spacing w:line="560" w:lineRule="exact"/>
        <w:jc w:val="center"/>
        <w:rPr>
          <w:rFonts w:ascii="仿宋_GB2312" w:eastAsia="仿宋_GB2312" w:hAnsi="仿宋" w:cs="Times New Roman"/>
          <w:sz w:val="32"/>
          <w:szCs w:val="32"/>
          <w:u w:color="000000"/>
        </w:rPr>
      </w:pPr>
      <w:r>
        <w:rPr>
          <w:rFonts w:ascii="仿宋_GB2312" w:eastAsia="仿宋_GB2312" w:hAnsi="仿宋" w:cs="仿宋_GB2312"/>
          <w:sz w:val="32"/>
          <w:szCs w:val="32"/>
          <w:u w:color="000000"/>
        </w:rPr>
        <w:t xml:space="preserve">                      </w:t>
      </w: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习近平</w:t>
      </w:r>
      <w:r>
        <w:rPr>
          <w:rFonts w:ascii="仿宋_GB2312" w:eastAsia="仿宋_GB2312" w:hAnsi="仿宋" w:cs="Times New Roman"/>
          <w:sz w:val="32"/>
          <w:szCs w:val="32"/>
          <w:u w:color="000000"/>
        </w:rPr>
        <w:br/>
      </w:r>
      <w:r>
        <w:rPr>
          <w:rFonts w:ascii="仿宋_GB2312" w:eastAsia="仿宋_GB2312" w:hAnsi="仿宋" w:cs="仿宋_GB2312"/>
          <w:sz w:val="32"/>
          <w:szCs w:val="32"/>
          <w:u w:color="000000"/>
        </w:rPr>
        <w:t xml:space="preserve">                       2017</w:t>
      </w: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年</w:t>
      </w:r>
      <w:r>
        <w:rPr>
          <w:rFonts w:ascii="仿宋_GB2312" w:eastAsia="仿宋_GB2312" w:hAnsi="仿宋" w:cs="仿宋_GB2312"/>
          <w:sz w:val="32"/>
          <w:szCs w:val="32"/>
          <w:u w:color="000000"/>
        </w:rPr>
        <w:t>8</w:t>
      </w: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月</w:t>
      </w:r>
      <w:r>
        <w:rPr>
          <w:rFonts w:ascii="仿宋_GB2312" w:eastAsia="仿宋_GB2312" w:hAnsi="仿宋" w:cs="仿宋_GB2312"/>
          <w:sz w:val="32"/>
          <w:szCs w:val="32"/>
          <w:u w:color="000000"/>
        </w:rPr>
        <w:t>15</w:t>
      </w:r>
      <w:r>
        <w:rPr>
          <w:rFonts w:ascii="仿宋_GB2312" w:eastAsia="仿宋_GB2312" w:hAnsi="仿宋" w:cs="仿宋_GB2312" w:hint="eastAsia"/>
          <w:sz w:val="32"/>
          <w:szCs w:val="32"/>
          <w:u w:color="000000"/>
        </w:rPr>
        <w:t>日</w:t>
      </w:r>
    </w:p>
    <w:p w:rsidR="0074578F" w:rsidRDefault="0074578F">
      <w:pPr>
        <w:rPr>
          <w:rFonts w:ascii="仿宋_GB2312" w:eastAsia="仿宋_GB2312" w:hAnsi="仿宋" w:cs="Times New Roman"/>
          <w:sz w:val="32"/>
          <w:szCs w:val="32"/>
          <w:u w:color="000000"/>
        </w:rPr>
      </w:pPr>
    </w:p>
    <w:p w:rsidR="0074578F" w:rsidRDefault="0074578F">
      <w:pPr>
        <w:jc w:val="center"/>
        <w:rPr>
          <w:rFonts w:ascii="仿宋_GB2312" w:eastAsia="仿宋_GB2312" w:hAnsi="宋体" w:cs="Times New Roman"/>
          <w:b/>
          <w:bCs/>
          <w:spacing w:val="-6"/>
          <w:sz w:val="32"/>
          <w:szCs w:val="32"/>
        </w:rPr>
      </w:pPr>
    </w:p>
    <w:p w:rsidR="0074578F" w:rsidRDefault="0074578F">
      <w:pPr>
        <w:jc w:val="center"/>
        <w:rPr>
          <w:rFonts w:ascii="仿宋_GB2312" w:eastAsia="仿宋_GB2312" w:hAnsi="宋体" w:cs="Times New Roman"/>
          <w:b/>
          <w:bCs/>
          <w:spacing w:val="-6"/>
          <w:sz w:val="32"/>
          <w:szCs w:val="32"/>
        </w:rPr>
      </w:pPr>
    </w:p>
    <w:p w:rsidR="0074578F" w:rsidRDefault="0074578F">
      <w:pPr>
        <w:jc w:val="center"/>
        <w:rPr>
          <w:rFonts w:ascii="仿宋_GB2312" w:eastAsia="仿宋_GB2312" w:hAnsi="宋体" w:cs="Times New Roman"/>
          <w:b/>
          <w:bCs/>
          <w:spacing w:val="-6"/>
          <w:sz w:val="32"/>
          <w:szCs w:val="32"/>
        </w:rPr>
      </w:pPr>
    </w:p>
    <w:p w:rsidR="0074578F" w:rsidRDefault="0074578F">
      <w:pPr>
        <w:jc w:val="center"/>
        <w:rPr>
          <w:rFonts w:ascii="仿宋_GB2312" w:eastAsia="仿宋_GB2312" w:hAnsi="宋体" w:cs="Times New Roman"/>
          <w:b/>
          <w:bCs/>
          <w:spacing w:val="-6"/>
          <w:sz w:val="32"/>
          <w:szCs w:val="32"/>
        </w:rPr>
      </w:pPr>
    </w:p>
    <w:p w:rsidR="0074578F" w:rsidRDefault="0074578F">
      <w:pPr>
        <w:jc w:val="center"/>
        <w:rPr>
          <w:rFonts w:ascii="仿宋_GB2312" w:eastAsia="仿宋_GB2312" w:hAnsi="宋体" w:cs="Times New Roman"/>
          <w:b/>
          <w:bCs/>
          <w:spacing w:val="-6"/>
          <w:sz w:val="32"/>
          <w:szCs w:val="32"/>
        </w:rPr>
      </w:pPr>
    </w:p>
    <w:p w:rsidR="0074578F" w:rsidRDefault="0074578F">
      <w:pPr>
        <w:jc w:val="center"/>
        <w:rPr>
          <w:rFonts w:ascii="仿宋_GB2312" w:eastAsia="仿宋_GB2312" w:hAnsi="宋体" w:cs="Times New Roman"/>
          <w:b/>
          <w:bCs/>
          <w:spacing w:val="-6"/>
          <w:sz w:val="32"/>
          <w:szCs w:val="32"/>
        </w:rPr>
      </w:pPr>
    </w:p>
    <w:p w:rsidR="0074578F" w:rsidRDefault="0074578F">
      <w:pPr>
        <w:jc w:val="center"/>
        <w:rPr>
          <w:rFonts w:ascii="仿宋_GB2312" w:eastAsia="仿宋_GB2312" w:hAnsi="宋体" w:cs="Times New Roman"/>
          <w:b/>
          <w:bCs/>
          <w:spacing w:val="-6"/>
          <w:sz w:val="32"/>
          <w:szCs w:val="32"/>
        </w:rPr>
      </w:pPr>
    </w:p>
    <w:p w:rsidR="0074578F" w:rsidRDefault="0074578F">
      <w:pPr>
        <w:jc w:val="center"/>
        <w:rPr>
          <w:rFonts w:ascii="仿宋_GB2312" w:eastAsia="仿宋_GB2312" w:hAnsi="宋体" w:cs="Times New Roman"/>
          <w:spacing w:val="-6"/>
          <w:sz w:val="32"/>
          <w:szCs w:val="32"/>
        </w:rPr>
      </w:pPr>
    </w:p>
    <w:sectPr w:rsidR="0074578F" w:rsidSect="00EE7CF6">
      <w:headerReference w:type="default" r:id="rId6"/>
      <w:footerReference w:type="default" r:id="rId7"/>
      <w:pgSz w:w="11906" w:h="16838"/>
      <w:pgMar w:top="1758" w:right="1474" w:bottom="1440" w:left="1588" w:header="851" w:footer="992" w:gutter="0"/>
      <w:cols w:space="425"/>
      <w:docGrid w:type="linesAndChars" w:linePitch="620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8F" w:rsidRDefault="0074578F" w:rsidP="00EE7C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578F" w:rsidRDefault="0074578F" w:rsidP="00EE7C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8F" w:rsidRDefault="0074578F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4578F" w:rsidRDefault="0074578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8F" w:rsidRDefault="0074578F" w:rsidP="00EE7C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578F" w:rsidRDefault="0074578F" w:rsidP="00EE7C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8F" w:rsidRDefault="0074578F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3"/>
  <w:drawingGridVerticalSpacing w:val="3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EF"/>
    <w:rsid w:val="0005652C"/>
    <w:rsid w:val="000A75B1"/>
    <w:rsid w:val="000F53A7"/>
    <w:rsid w:val="00121AAF"/>
    <w:rsid w:val="001238D4"/>
    <w:rsid w:val="00156C7D"/>
    <w:rsid w:val="001B1795"/>
    <w:rsid w:val="002302A8"/>
    <w:rsid w:val="00272937"/>
    <w:rsid w:val="00286B82"/>
    <w:rsid w:val="0029437A"/>
    <w:rsid w:val="002C13CA"/>
    <w:rsid w:val="002C1860"/>
    <w:rsid w:val="00312C19"/>
    <w:rsid w:val="003D32CA"/>
    <w:rsid w:val="004A7F1F"/>
    <w:rsid w:val="005001B2"/>
    <w:rsid w:val="00551821"/>
    <w:rsid w:val="00595ED7"/>
    <w:rsid w:val="005D1229"/>
    <w:rsid w:val="005E7CB6"/>
    <w:rsid w:val="005F0CE5"/>
    <w:rsid w:val="0061639F"/>
    <w:rsid w:val="006421CA"/>
    <w:rsid w:val="00643A8D"/>
    <w:rsid w:val="006A4D5D"/>
    <w:rsid w:val="006B0F77"/>
    <w:rsid w:val="006B11C2"/>
    <w:rsid w:val="00730BB4"/>
    <w:rsid w:val="0074578F"/>
    <w:rsid w:val="0077097F"/>
    <w:rsid w:val="007E42BA"/>
    <w:rsid w:val="008124CB"/>
    <w:rsid w:val="0081703E"/>
    <w:rsid w:val="008428DB"/>
    <w:rsid w:val="0086148D"/>
    <w:rsid w:val="0097779A"/>
    <w:rsid w:val="009F1314"/>
    <w:rsid w:val="00A52567"/>
    <w:rsid w:val="00A607A0"/>
    <w:rsid w:val="00A71584"/>
    <w:rsid w:val="00B6521F"/>
    <w:rsid w:val="00C268C8"/>
    <w:rsid w:val="00C30582"/>
    <w:rsid w:val="00C97D0A"/>
    <w:rsid w:val="00CB01EB"/>
    <w:rsid w:val="00CD6FBC"/>
    <w:rsid w:val="00D66DEF"/>
    <w:rsid w:val="00D873B2"/>
    <w:rsid w:val="00DB0FCE"/>
    <w:rsid w:val="00DB6904"/>
    <w:rsid w:val="00DF39FB"/>
    <w:rsid w:val="00DF7625"/>
    <w:rsid w:val="00E41EB7"/>
    <w:rsid w:val="00EA5B6C"/>
    <w:rsid w:val="00EE4E57"/>
    <w:rsid w:val="00EE7CF6"/>
    <w:rsid w:val="00EF4B51"/>
    <w:rsid w:val="00F807C3"/>
    <w:rsid w:val="00FD55C7"/>
    <w:rsid w:val="00FE1E89"/>
    <w:rsid w:val="0ABB0441"/>
    <w:rsid w:val="28336B1A"/>
    <w:rsid w:val="296B128A"/>
    <w:rsid w:val="5016028B"/>
    <w:rsid w:val="5215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E7CF6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CF6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E7CF6"/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rsid w:val="00EE7CF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E7CF6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EE7C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CF6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E7C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7CF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E7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E7CF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E7CF6"/>
  </w:style>
  <w:style w:type="character" w:styleId="Emphasis">
    <w:name w:val="Emphasis"/>
    <w:basedOn w:val="DefaultParagraphFont"/>
    <w:uiPriority w:val="99"/>
    <w:qFormat/>
    <w:rsid w:val="00EE7CF6"/>
    <w:rPr>
      <w:i/>
      <w:iCs/>
    </w:rPr>
  </w:style>
  <w:style w:type="character" w:styleId="Hyperlink">
    <w:name w:val="Hyperlink"/>
    <w:basedOn w:val="DefaultParagraphFont"/>
    <w:uiPriority w:val="99"/>
    <w:rsid w:val="00EE7CF6"/>
    <w:rPr>
      <w:color w:val="0000FF"/>
      <w:u w:val="single"/>
    </w:rPr>
  </w:style>
  <w:style w:type="table" w:styleId="TableGrid">
    <w:name w:val="Table Grid"/>
    <w:basedOn w:val="TableNormal"/>
    <w:uiPriority w:val="99"/>
    <w:rsid w:val="00EE7CF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EE7CF6"/>
  </w:style>
  <w:style w:type="paragraph" w:customStyle="1" w:styleId="p0">
    <w:name w:val="p0"/>
    <w:basedOn w:val="Normal"/>
    <w:uiPriority w:val="99"/>
    <w:rsid w:val="00EE7C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">
    <w:name w:val="正文 A"/>
    <w:uiPriority w:val="99"/>
    <w:rsid w:val="00EE7CF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Arial Unicode MS" w:hAnsi="Times New Roman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91</Words>
  <Characters>519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陕中大团〔2017〕 号</dc:title>
  <dc:subject/>
  <dc:creator>微软用户</dc:creator>
  <cp:keywords/>
  <dc:description/>
  <cp:lastModifiedBy>User</cp:lastModifiedBy>
  <cp:revision>6</cp:revision>
  <cp:lastPrinted>2017-09-14T03:11:00Z</cp:lastPrinted>
  <dcterms:created xsi:type="dcterms:W3CDTF">2017-03-29T02:27:00Z</dcterms:created>
  <dcterms:modified xsi:type="dcterms:W3CDTF">2017-09-14T03:25:00Z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