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2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陕西中医药大学采购招标项目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审计资料报送承诺书</w:t>
      </w:r>
    </w:p>
    <w:p>
      <w:pPr>
        <w:widowControl/>
        <w:spacing w:line="520" w:lineRule="exact"/>
        <w:rPr>
          <w:rFonts w:ascii="仿宋_GB2312" w:hAnsi="宋体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pacing w:val="-20"/>
          <w:kern w:val="0"/>
          <w:sz w:val="32"/>
          <w:szCs w:val="32"/>
        </w:rPr>
        <w:t>根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据《中华人民共和国审计法》《中华人民共和国政府采购法》《教育系统内部审计工作规定》《陕西省教育系统内部审计工作实施办法》《陕西省高等院校物资设备采购管理办法》《陕西中医药大学采购招标审计实施办法》等的规定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现将</w:t>
      </w:r>
      <w:r>
        <w:rPr>
          <w:rFonts w:ascii="宋体" w:hAnsi="宋体" w:eastAsia="仿宋_GB2312" w:cs="Times New Roman"/>
          <w:kern w:val="0"/>
          <w:sz w:val="32"/>
          <w:szCs w:val="32"/>
          <w:u w:val="single"/>
        </w:rPr>
        <w:t>      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项目资料报送审计处，并对所报送资料做出承诺：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与该项目经济活动相关的全部资料均已提交，所送资料均为有效原件，有关资料签章齐全、手续完备，并对提供资料的完整性、真实性、有效性负责。</w:t>
      </w:r>
    </w:p>
    <w:p>
      <w:pPr>
        <w:widowControl/>
        <w:spacing w:line="520" w:lineRule="exact"/>
        <w:ind w:firstLine="5120" w:firstLineChars="16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spacing w:line="520" w:lineRule="exact"/>
        <w:ind w:firstLine="5120" w:firstLineChars="16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spacing w:line="520" w:lineRule="exact"/>
        <w:ind w:firstLine="5120" w:firstLineChars="16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报审单位（盖章）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</w:t>
      </w:r>
    </w:p>
    <w:p>
      <w:pPr>
        <w:widowControl/>
        <w:spacing w:line="520" w:lineRule="exact"/>
        <w:ind w:firstLine="4960" w:firstLineChars="155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资料审核经手人（签字）</w:t>
      </w:r>
    </w:p>
    <w:p>
      <w:pPr>
        <w:widowControl/>
        <w:spacing w:line="520" w:lineRule="exact"/>
        <w:ind w:firstLine="5120" w:firstLineChars="16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部门负责人（签字）</w:t>
      </w:r>
    </w:p>
    <w:p>
      <w:pPr>
        <w:widowControl/>
        <w:spacing w:line="520" w:lineRule="exact"/>
        <w:ind w:firstLine="480" w:firstLineChars="15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78AB"/>
    <w:rsid w:val="4FA97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2019-06-25T01:26:00Z</dcterms:created>
  <dc:creator>张璐</dc:creator>
  <cp:lastModifiedBy>张璐</cp:lastModifiedBy>
  <dcterms:modified xsi:type="dcterms:W3CDTF">2019-06-25T01:28:00Z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