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3" w:rsidRPr="003B44E3" w:rsidRDefault="003B44E3" w:rsidP="003B44E3">
      <w:pPr>
        <w:spacing w:line="580" w:lineRule="exact"/>
        <w:rPr>
          <w:rFonts w:asciiTheme="minorEastAsia" w:eastAsiaTheme="minorEastAsia" w:hAnsiTheme="minorEastAsia"/>
          <w:sz w:val="24"/>
          <w:szCs w:val="24"/>
        </w:rPr>
      </w:pPr>
      <w:r w:rsidRPr="003B44E3">
        <w:rPr>
          <w:rFonts w:asciiTheme="minorEastAsia" w:eastAsiaTheme="minorEastAsia" w:hAnsiTheme="minorEastAsia" w:hint="eastAsia"/>
          <w:sz w:val="24"/>
          <w:szCs w:val="24"/>
        </w:rPr>
        <w:t>附件一：</w:t>
      </w:r>
    </w:p>
    <w:p w:rsidR="003B44E3" w:rsidRPr="003B44E3" w:rsidRDefault="003B44E3" w:rsidP="003B44E3">
      <w:pPr>
        <w:spacing w:line="5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B44E3">
        <w:rPr>
          <w:rFonts w:asciiTheme="minorEastAsia" w:eastAsiaTheme="minorEastAsia" w:hAnsiTheme="minorEastAsia" w:hint="eastAsia"/>
          <w:bCs/>
          <w:sz w:val="24"/>
          <w:szCs w:val="24"/>
        </w:rPr>
        <w:t>宣传片视频</w:t>
      </w:r>
      <w:r w:rsidRPr="003B44E3">
        <w:rPr>
          <w:rFonts w:asciiTheme="minorEastAsia" w:eastAsiaTheme="minorEastAsia" w:hAnsiTheme="minorEastAsia"/>
          <w:bCs/>
          <w:sz w:val="24"/>
          <w:szCs w:val="24"/>
        </w:rPr>
        <w:t>制作</w:t>
      </w:r>
      <w:r w:rsidRPr="003B44E3">
        <w:rPr>
          <w:rFonts w:asciiTheme="minorEastAsia" w:eastAsiaTheme="minorEastAsia" w:hAnsiTheme="minorEastAsia" w:hint="eastAsia"/>
          <w:bCs/>
          <w:sz w:val="24"/>
          <w:szCs w:val="24"/>
        </w:rPr>
        <w:t>要求</w:t>
      </w:r>
    </w:p>
    <w:tbl>
      <w:tblPr>
        <w:tblStyle w:val="1"/>
        <w:tblW w:w="5000" w:type="pct"/>
        <w:jc w:val="center"/>
        <w:tblLook w:val="01E0"/>
      </w:tblPr>
      <w:tblGrid>
        <w:gridCol w:w="640"/>
        <w:gridCol w:w="1896"/>
        <w:gridCol w:w="5986"/>
      </w:tblGrid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shd w:val="clear" w:color="auto" w:fill="F3F3F3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096" w:type="pct"/>
            <w:shd w:val="clear" w:color="auto" w:fill="F3F3F3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3520" w:type="pct"/>
            <w:shd w:val="clear" w:color="auto" w:fill="F3F3F3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</w:rPr>
              <w:t>标准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视频编码方式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Codec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H.264 .mp4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视频压缩采用H.264编码方式，封装格式采用MP4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</w:tr>
      <w:tr w:rsidR="003B44E3" w:rsidRPr="003B44E3" w:rsidTr="00F039F4">
        <w:trPr>
          <w:trHeight w:hRule="exact" w:val="1381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2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视频分辨率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Resolution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拍摄素材分辨率要求：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 xml:space="preserve"> 4K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 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3840*2160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 像素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提交的存档成片要求两种格式：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4K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 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3840*2160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及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1920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*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1080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像素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3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视频帧率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Frame Rate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25 fps 或者 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29.97 fps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 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（fps：每秒帧数）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4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视频码率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（Bit Rate）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存档版本不低于8Mbps，网络发布版本不低于2Mbps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（bps：每秒比特数）</w:t>
            </w:r>
          </w:p>
        </w:tc>
      </w:tr>
      <w:tr w:rsidR="003B44E3" w:rsidRPr="003B44E3" w:rsidTr="00F039F4">
        <w:trPr>
          <w:trHeight w:hRule="exact" w:val="1279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5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图像效果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（1）图像不过亮、过暗；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（2）人、物移动时无拖影、耀光现象；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（3）无其它图像质量问题;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6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音频格式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(Audio)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线性高级音频编码格式，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Linear AA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C(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Advanced Audio Coding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)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7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音频采样率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(Sample Rate)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采样率不低于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48kHz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8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音频码率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(Bit Rate)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不低于1.4Mbps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（bps：每秒比特数）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9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音频信噪比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(SNR)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大于50dB</w:t>
            </w:r>
          </w:p>
        </w:tc>
      </w:tr>
      <w:tr w:rsidR="003B44E3" w:rsidRPr="003B44E3" w:rsidTr="00F039F4">
        <w:trPr>
          <w:trHeight w:hRule="exact" w:val="2587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10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声音效果及配音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（1）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声音和画面同步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（2）声音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无明显失真、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无明显噪音、回声或其它杂音，无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音量忽大忽小现象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（3）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伴音清晰、饱满、圆润，解说声与现场声无明显比例失调，解说声与背景音乐无明显比例失调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（4）无其它声音质量问题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（5）省级以上广播电视台专业配音演员（普通话一级甲等）进行后期台词配音</w:t>
            </w:r>
          </w:p>
        </w:tc>
      </w:tr>
      <w:tr w:rsidR="003B44E3" w:rsidRPr="003B44E3" w:rsidTr="00F039F4">
        <w:trPr>
          <w:trHeight w:hRule="exact" w:val="710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11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剪辑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（1）剪辑衔接自然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（2）无空白帧</w:t>
            </w:r>
          </w:p>
        </w:tc>
      </w:tr>
      <w:tr w:rsidR="003B44E3" w:rsidRPr="003B44E3" w:rsidTr="00F039F4">
        <w:trPr>
          <w:trHeight w:hRule="exact" w:val="693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后期动画文字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后期制作的动画、显示的文字（非字幕文件），不能出现错误，、要求有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三维动画特技包装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13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字幕要求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成片要求有中英文字幕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并提供无字幕版本的视频成片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14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字幕文件格式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字幕不能固定加在视频上，必须以单独的SRT文件格式提供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15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字幕编码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中文字幕必须采用UTF-8编码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16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字幕时间轴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时间轴准确，字幕出现时间与视频声音一致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17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字幕文字内容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使用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符合国家标准的规范字，不出现繁体字、异体字和错别字</w:t>
            </w:r>
          </w:p>
        </w:tc>
      </w:tr>
      <w:tr w:rsidR="003B44E3" w:rsidRPr="003B44E3" w:rsidTr="00F039F4">
        <w:trPr>
          <w:trHeight w:hRule="exact" w:val="1501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18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片头效果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片头效果要求体现中医药博大精深的文化底蕴</w:t>
            </w:r>
          </w:p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19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视频Logo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视频的相应位置应加上课程所属院校、机构统一设计Logo标志，表示应明显、且不影响正常视频内容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20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时长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8分钟以内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21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拍摄设备要求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spacing w:before="100" w:beforeAutospacing="1" w:after="100" w:afterAutospacing="1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专业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4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K电影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摄影机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、摇臂、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>四轴飞行器</w:t>
            </w: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、稳定器等</w:t>
            </w:r>
            <w:r w:rsidRPr="003B44E3">
              <w:rPr>
                <w:rFonts w:asciiTheme="minorEastAsia" w:hAnsiTheme="minorEastAsia" w:cs="宋体"/>
                <w:color w:val="000000"/>
                <w:kern w:val="0"/>
              </w:rPr>
              <w:t xml:space="preserve">          </w:t>
            </w:r>
          </w:p>
        </w:tc>
      </w:tr>
      <w:tr w:rsidR="003B44E3" w:rsidRPr="003B44E3" w:rsidTr="00F039F4">
        <w:trPr>
          <w:trHeight w:hRule="exact" w:val="794"/>
          <w:jc w:val="center"/>
        </w:trPr>
        <w:tc>
          <w:tcPr>
            <w:tcW w:w="384" w:type="pct"/>
            <w:vAlign w:val="center"/>
          </w:tcPr>
          <w:p w:rsidR="003B44E3" w:rsidRPr="003B44E3" w:rsidRDefault="003B44E3" w:rsidP="00F039F4">
            <w:pPr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22</w:t>
            </w:r>
          </w:p>
        </w:tc>
        <w:tc>
          <w:tcPr>
            <w:tcW w:w="1096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拍摄灯光</w:t>
            </w:r>
          </w:p>
        </w:tc>
        <w:tc>
          <w:tcPr>
            <w:tcW w:w="3520" w:type="pct"/>
            <w:vAlign w:val="center"/>
          </w:tcPr>
          <w:p w:rsidR="003B44E3" w:rsidRPr="003B44E3" w:rsidRDefault="003B44E3" w:rsidP="00F039F4">
            <w:pPr>
              <w:jc w:val="both"/>
              <w:rPr>
                <w:rFonts w:asciiTheme="minorEastAsia" w:hAnsiTheme="minorEastAsia" w:cs="宋体"/>
                <w:color w:val="000000"/>
                <w:kern w:val="0"/>
              </w:rPr>
            </w:pPr>
            <w:r w:rsidRPr="003B44E3">
              <w:rPr>
                <w:rFonts w:asciiTheme="minorEastAsia" w:hAnsiTheme="minorEastAsia" w:cs="宋体" w:hint="eastAsia"/>
                <w:color w:val="000000"/>
                <w:kern w:val="0"/>
              </w:rPr>
              <w:t>室内采用现代化灯光布景，要求符合画面需求，美观，渲染相应气氛。</w:t>
            </w:r>
          </w:p>
        </w:tc>
      </w:tr>
    </w:tbl>
    <w:p w:rsidR="003B44E3" w:rsidRPr="003B44E3" w:rsidRDefault="003B44E3" w:rsidP="003B44E3">
      <w:pPr>
        <w:widowControl w:val="0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4358AB" w:rsidRPr="003B44E3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3B44E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A5" w:rsidRDefault="00D544A5" w:rsidP="003B44E3">
      <w:pPr>
        <w:spacing w:after="0"/>
      </w:pPr>
      <w:r>
        <w:separator/>
      </w:r>
    </w:p>
  </w:endnote>
  <w:endnote w:type="continuationSeparator" w:id="0">
    <w:p w:rsidR="00D544A5" w:rsidRDefault="00D544A5" w:rsidP="003B4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A5" w:rsidRDefault="00D544A5" w:rsidP="003B44E3">
      <w:pPr>
        <w:spacing w:after="0"/>
      </w:pPr>
      <w:r>
        <w:separator/>
      </w:r>
    </w:p>
  </w:footnote>
  <w:footnote w:type="continuationSeparator" w:id="0">
    <w:p w:rsidR="00D544A5" w:rsidRDefault="00D544A5" w:rsidP="003B44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44E3"/>
    <w:rsid w:val="003D37D8"/>
    <w:rsid w:val="00426133"/>
    <w:rsid w:val="004358AB"/>
    <w:rsid w:val="006A3CCF"/>
    <w:rsid w:val="008B7726"/>
    <w:rsid w:val="00D31D50"/>
    <w:rsid w:val="00D5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4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4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4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4E3"/>
    <w:rPr>
      <w:rFonts w:ascii="Tahoma" w:hAnsi="Tahoma"/>
      <w:sz w:val="18"/>
      <w:szCs w:val="18"/>
    </w:rPr>
  </w:style>
  <w:style w:type="table" w:customStyle="1" w:styleId="1">
    <w:name w:val="网格型1"/>
    <w:basedOn w:val="a1"/>
    <w:next w:val="a5"/>
    <w:rsid w:val="003B44E3"/>
    <w:pPr>
      <w:spacing w:after="0" w:line="240" w:lineRule="auto"/>
    </w:pPr>
    <w:rPr>
      <w:rFonts w:eastAsiaTheme="minorEastAs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2019-06-06T10:31:00Z</dcterms:modified>
</cp:coreProperties>
</file>