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AF8F" w14:textId="77777777" w:rsidR="00BB2816" w:rsidRDefault="005A196E">
      <w:pPr>
        <w:spacing w:line="360" w:lineRule="auto"/>
        <w:jc w:val="center"/>
        <w:rPr>
          <w:rFonts w:eastAsia="仿宋_GB2312"/>
          <w:b/>
          <w:sz w:val="44"/>
          <w:szCs w:val="44"/>
        </w:rPr>
      </w:pPr>
      <w:commentRangeStart w:id="0"/>
      <w:r>
        <w:rPr>
          <w:rFonts w:eastAsia="仿宋_GB2312"/>
          <w:b/>
          <w:sz w:val="44"/>
          <w:szCs w:val="44"/>
        </w:rPr>
        <w:t>陕西中医药大学</w:t>
      </w:r>
      <w:commentRangeEnd w:id="0"/>
      <w:r w:rsidR="00130803">
        <w:rPr>
          <w:rStyle w:val="ad"/>
          <w:rFonts w:eastAsia="仿宋_GB2312"/>
          <w:b/>
          <w:sz w:val="44"/>
          <w:szCs w:val="44"/>
        </w:rPr>
        <w:commentReference w:id="0"/>
      </w:r>
      <w:r>
        <w:rPr>
          <w:rFonts w:eastAsia="仿宋_GB2312"/>
          <w:b/>
          <w:sz w:val="44"/>
          <w:szCs w:val="44"/>
        </w:rPr>
        <w:t>实验动物伦理委员会</w:t>
      </w:r>
    </w:p>
    <w:p w14:paraId="17EBC416" w14:textId="77777777" w:rsidR="00BB2816" w:rsidRDefault="005A196E">
      <w:pPr>
        <w:spacing w:line="360" w:lineRule="auto"/>
        <w:jc w:val="center"/>
        <w:rPr>
          <w:rFonts w:eastAsia="仿宋_GB2312"/>
          <w:sz w:val="32"/>
          <w:szCs w:val="32"/>
        </w:rPr>
      </w:pPr>
      <w:r>
        <w:rPr>
          <w:rFonts w:eastAsia="仿宋_GB2312"/>
          <w:sz w:val="32"/>
          <w:szCs w:val="32"/>
        </w:rPr>
        <w:t>动物实验伦理审查意见表</w:t>
      </w:r>
    </w:p>
    <w:tbl>
      <w:tblPr>
        <w:tblW w:w="9387"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写到二级院系部"/>
        <w:tblDescription w:val="马克思主义学院,体育部,基础医学院,中医学院,中西医结合学院,临床医学院,药学院,针灸推拿学院,医学技术学院,护理学院,公共卫生学院,人文管理学院,外语学院,国际教育学院,继续教育学院, 陕西中药资源产业化省部共建协同创新中心,医学科研实验中心, 陕西中医药大学附属医院,陕西中医药大学第二附属医院,西安市中医医院,国医大师研究院, 整合医学研究院,图书馆,陕西省中医药博物馆"/>
      </w:tblPr>
      <w:tblGrid>
        <w:gridCol w:w="937"/>
        <w:gridCol w:w="975"/>
        <w:gridCol w:w="2657"/>
        <w:gridCol w:w="1389"/>
        <w:gridCol w:w="591"/>
        <w:gridCol w:w="2838"/>
      </w:tblGrid>
      <w:tr w:rsidR="00BB2816" w14:paraId="003FCA48" w14:textId="77777777">
        <w:trPr>
          <w:trHeight w:val="448"/>
        </w:trPr>
        <w:tc>
          <w:tcPr>
            <w:tcW w:w="937" w:type="dxa"/>
            <w:vMerge w:val="restart"/>
            <w:vAlign w:val="center"/>
          </w:tcPr>
          <w:p w14:paraId="05A4A95D" w14:textId="043DB435" w:rsidR="00BB2816" w:rsidRPr="00A60BC0" w:rsidRDefault="005A196E" w:rsidP="00A60BC0">
            <w:pPr>
              <w:jc w:val="center"/>
              <w:rPr>
                <w:rFonts w:eastAsia="仿宋"/>
                <w:b/>
                <w:bCs/>
                <w:sz w:val="24"/>
              </w:rPr>
            </w:pPr>
            <w:r w:rsidRPr="00A60BC0">
              <w:rPr>
                <w:rFonts w:eastAsia="仿宋"/>
                <w:b/>
                <w:bCs/>
                <w:sz w:val="28"/>
                <w:szCs w:val="28"/>
              </w:rPr>
              <w:t>申请人填写的相关信息</w:t>
            </w:r>
          </w:p>
        </w:tc>
        <w:tc>
          <w:tcPr>
            <w:tcW w:w="8450" w:type="dxa"/>
            <w:gridSpan w:val="5"/>
            <w:vAlign w:val="center"/>
          </w:tcPr>
          <w:p w14:paraId="1902172D" w14:textId="79BDE881" w:rsidR="00BB2816" w:rsidRDefault="005A196E">
            <w:pPr>
              <w:spacing w:line="360" w:lineRule="auto"/>
              <w:rPr>
                <w:rFonts w:eastAsia="仿宋"/>
                <w:sz w:val="24"/>
              </w:rPr>
            </w:pPr>
            <w:r>
              <w:rPr>
                <w:rFonts w:eastAsia="仿宋"/>
                <w:sz w:val="24"/>
              </w:rPr>
              <w:t>申请单位：</w:t>
            </w:r>
            <w:r w:rsidR="00D33C72" w:rsidRPr="00DA1844">
              <w:rPr>
                <w:rFonts w:eastAsia="仿宋"/>
                <w:color w:val="FF0000"/>
                <w:sz w:val="24"/>
              </w:rPr>
              <w:t xml:space="preserve"> </w:t>
            </w:r>
            <w:commentRangeStart w:id="1"/>
            <w:r w:rsidR="00DA1844" w:rsidRPr="00DA1844">
              <w:rPr>
                <w:rFonts w:eastAsia="仿宋" w:hint="eastAsia"/>
                <w:color w:val="FF0000"/>
                <w:sz w:val="24"/>
              </w:rPr>
              <w:t>写到二级院系</w:t>
            </w:r>
            <w:r w:rsidR="00B03E28">
              <w:rPr>
                <w:rFonts w:eastAsia="仿宋" w:hint="eastAsia"/>
                <w:color w:val="FF0000"/>
                <w:sz w:val="24"/>
              </w:rPr>
              <w:t xml:space="preserve"> </w:t>
            </w:r>
            <w:commentRangeEnd w:id="1"/>
            <w:r w:rsidR="00B03E28">
              <w:rPr>
                <w:rStyle w:val="ad"/>
                <w:rFonts w:eastAsia="仿宋"/>
                <w:sz w:val="24"/>
                <w:szCs w:val="24"/>
              </w:rPr>
              <w:commentReference w:id="1"/>
            </w:r>
          </w:p>
        </w:tc>
      </w:tr>
      <w:tr w:rsidR="00BB2816" w14:paraId="75377B36" w14:textId="77777777">
        <w:trPr>
          <w:trHeight w:val="308"/>
        </w:trPr>
        <w:tc>
          <w:tcPr>
            <w:tcW w:w="937" w:type="dxa"/>
            <w:vMerge/>
            <w:vAlign w:val="center"/>
          </w:tcPr>
          <w:p w14:paraId="2A3FD0B9" w14:textId="77777777" w:rsidR="00BB2816" w:rsidRDefault="00BB2816">
            <w:pPr>
              <w:jc w:val="center"/>
              <w:rPr>
                <w:rFonts w:eastAsia="仿宋"/>
                <w:sz w:val="24"/>
              </w:rPr>
            </w:pPr>
          </w:p>
        </w:tc>
        <w:tc>
          <w:tcPr>
            <w:tcW w:w="8450" w:type="dxa"/>
            <w:gridSpan w:val="5"/>
            <w:vAlign w:val="center"/>
          </w:tcPr>
          <w:p w14:paraId="6D371542" w14:textId="689760BD" w:rsidR="00BB2816" w:rsidRDefault="005A196E">
            <w:pPr>
              <w:spacing w:line="360" w:lineRule="auto"/>
              <w:rPr>
                <w:rFonts w:eastAsia="仿宋"/>
                <w:sz w:val="24"/>
              </w:rPr>
            </w:pPr>
            <w:r>
              <w:rPr>
                <w:rFonts w:eastAsia="仿宋"/>
                <w:sz w:val="24"/>
              </w:rPr>
              <w:t>申请人姓名：</w:t>
            </w:r>
            <w:r w:rsidR="00D33C72">
              <w:rPr>
                <w:rFonts w:eastAsia="仿宋" w:hint="eastAsia"/>
                <w:sz w:val="24"/>
              </w:rPr>
              <w:t xml:space="preserve"> </w:t>
            </w:r>
            <w:r w:rsidR="00D33C72">
              <w:rPr>
                <w:rFonts w:eastAsia="仿宋"/>
                <w:sz w:val="24"/>
              </w:rPr>
              <w:t xml:space="preserve"> </w:t>
            </w:r>
            <w:r w:rsidR="00E70645">
              <w:rPr>
                <w:rFonts w:eastAsia="仿宋" w:hint="eastAsia"/>
                <w:sz w:val="24"/>
              </w:rPr>
              <w:t xml:space="preserve"> </w:t>
            </w:r>
            <w:r w:rsidR="00E70645">
              <w:rPr>
                <w:rFonts w:eastAsia="仿宋"/>
                <w:sz w:val="24"/>
              </w:rPr>
              <w:t xml:space="preserve"> </w:t>
            </w:r>
            <w:r>
              <w:rPr>
                <w:rFonts w:eastAsia="仿宋" w:hint="eastAsia"/>
                <w:sz w:val="24"/>
              </w:rPr>
              <w:t xml:space="preserve">  </w:t>
            </w:r>
            <w:r>
              <w:rPr>
                <w:rFonts w:eastAsia="仿宋"/>
                <w:sz w:val="24"/>
              </w:rPr>
              <w:t>学历：</w:t>
            </w:r>
            <w:r w:rsidR="00E70645">
              <w:rPr>
                <w:rFonts w:eastAsia="仿宋" w:hint="eastAsia"/>
                <w:sz w:val="24"/>
              </w:rPr>
              <w:t xml:space="preserve"> </w:t>
            </w:r>
            <w:r w:rsidR="00E70645">
              <w:rPr>
                <w:rFonts w:eastAsia="仿宋"/>
                <w:sz w:val="24"/>
              </w:rPr>
              <w:t xml:space="preserve">    </w:t>
            </w:r>
            <w:r>
              <w:rPr>
                <w:rFonts w:eastAsia="仿宋" w:hint="eastAsia"/>
                <w:sz w:val="24"/>
              </w:rPr>
              <w:t xml:space="preserve">  </w:t>
            </w:r>
            <w:r>
              <w:rPr>
                <w:rFonts w:eastAsia="仿宋"/>
                <w:sz w:val="24"/>
              </w:rPr>
              <w:t>技术职称：</w:t>
            </w:r>
            <w:commentRangeStart w:id="2"/>
            <w:r w:rsidR="00250A8D">
              <w:rPr>
                <w:rFonts w:eastAsia="仿宋" w:hint="eastAsia"/>
                <w:sz w:val="24"/>
              </w:rPr>
              <w:t xml:space="preserve"> </w:t>
            </w:r>
            <w:r w:rsidR="00250A8D">
              <w:rPr>
                <w:rFonts w:eastAsia="仿宋"/>
                <w:sz w:val="24"/>
              </w:rPr>
              <w:t xml:space="preserve">  </w:t>
            </w:r>
            <w:commentRangeEnd w:id="2"/>
            <w:r w:rsidR="00B03E28">
              <w:rPr>
                <w:rStyle w:val="ad"/>
                <w:rFonts w:eastAsia="仿宋"/>
                <w:sz w:val="24"/>
                <w:szCs w:val="24"/>
              </w:rPr>
              <w:commentReference w:id="2"/>
            </w:r>
          </w:p>
        </w:tc>
      </w:tr>
      <w:tr w:rsidR="00BB2816" w14:paraId="1322CE43" w14:textId="77777777">
        <w:trPr>
          <w:trHeight w:val="578"/>
        </w:trPr>
        <w:tc>
          <w:tcPr>
            <w:tcW w:w="937" w:type="dxa"/>
            <w:vMerge/>
            <w:vAlign w:val="center"/>
          </w:tcPr>
          <w:p w14:paraId="6C7EB8BB" w14:textId="77777777" w:rsidR="00BB2816" w:rsidRDefault="00BB2816">
            <w:pPr>
              <w:jc w:val="center"/>
              <w:rPr>
                <w:rFonts w:eastAsia="仿宋"/>
                <w:sz w:val="24"/>
              </w:rPr>
            </w:pPr>
          </w:p>
        </w:tc>
        <w:tc>
          <w:tcPr>
            <w:tcW w:w="8450" w:type="dxa"/>
            <w:gridSpan w:val="5"/>
            <w:vAlign w:val="center"/>
          </w:tcPr>
          <w:p w14:paraId="5481D059" w14:textId="514C65F1" w:rsidR="00BB2816" w:rsidRDefault="00126898">
            <w:pPr>
              <w:autoSpaceDE w:val="0"/>
              <w:autoSpaceDN w:val="0"/>
              <w:adjustRightInd w:val="0"/>
              <w:spacing w:line="360" w:lineRule="auto"/>
              <w:jc w:val="left"/>
              <w:rPr>
                <w:rFonts w:eastAsia="仿宋"/>
                <w:sz w:val="24"/>
              </w:rPr>
            </w:pPr>
            <w:r>
              <w:rPr>
                <w:rFonts w:eastAsia="仿宋" w:hint="eastAsia"/>
                <w:sz w:val="24"/>
              </w:rPr>
              <w:t>项目</w:t>
            </w:r>
            <w:r w:rsidR="005A196E">
              <w:rPr>
                <w:rFonts w:eastAsia="仿宋"/>
                <w:sz w:val="24"/>
              </w:rPr>
              <w:t>名称：</w:t>
            </w:r>
            <w:commentRangeStart w:id="3"/>
            <w:r w:rsidR="00931E10">
              <w:rPr>
                <w:rFonts w:eastAsia="仿宋" w:hint="eastAsia"/>
                <w:color w:val="FF0000"/>
                <w:sz w:val="24"/>
              </w:rPr>
              <w:t>项目名称</w:t>
            </w:r>
            <w:commentRangeEnd w:id="3"/>
            <w:r w:rsidR="00B03E28">
              <w:rPr>
                <w:rStyle w:val="ad"/>
                <w:rFonts w:eastAsia="仿宋"/>
                <w:sz w:val="24"/>
                <w:szCs w:val="24"/>
              </w:rPr>
              <w:commentReference w:id="3"/>
            </w:r>
          </w:p>
        </w:tc>
      </w:tr>
      <w:tr w:rsidR="00BB2816" w14:paraId="669A828E" w14:textId="77777777">
        <w:trPr>
          <w:trHeight w:val="402"/>
        </w:trPr>
        <w:tc>
          <w:tcPr>
            <w:tcW w:w="937" w:type="dxa"/>
            <w:vMerge/>
            <w:vAlign w:val="center"/>
          </w:tcPr>
          <w:p w14:paraId="54A30FFD" w14:textId="77777777" w:rsidR="00BB2816" w:rsidRDefault="00BB2816">
            <w:pPr>
              <w:jc w:val="center"/>
              <w:rPr>
                <w:rFonts w:eastAsia="仿宋"/>
                <w:sz w:val="24"/>
              </w:rPr>
            </w:pPr>
          </w:p>
        </w:tc>
        <w:tc>
          <w:tcPr>
            <w:tcW w:w="975" w:type="dxa"/>
            <w:vMerge w:val="restart"/>
            <w:vAlign w:val="center"/>
          </w:tcPr>
          <w:p w14:paraId="0EA95027" w14:textId="77777777" w:rsidR="00BB2816" w:rsidRDefault="005A196E">
            <w:pPr>
              <w:jc w:val="center"/>
              <w:rPr>
                <w:rFonts w:eastAsia="仿宋"/>
                <w:sz w:val="24"/>
              </w:rPr>
            </w:pPr>
            <w:r>
              <w:rPr>
                <w:rFonts w:eastAsia="仿宋"/>
                <w:sz w:val="24"/>
              </w:rPr>
              <w:t>拟进动物情况</w:t>
            </w:r>
          </w:p>
        </w:tc>
        <w:tc>
          <w:tcPr>
            <w:tcW w:w="7475" w:type="dxa"/>
            <w:gridSpan w:val="4"/>
            <w:vAlign w:val="center"/>
          </w:tcPr>
          <w:p w14:paraId="1074A995" w14:textId="64546D05" w:rsidR="00BB2816" w:rsidRDefault="005A196E">
            <w:pPr>
              <w:rPr>
                <w:rFonts w:eastAsia="仿宋"/>
                <w:sz w:val="24"/>
              </w:rPr>
            </w:pPr>
            <w:r>
              <w:rPr>
                <w:rFonts w:eastAsia="仿宋"/>
                <w:sz w:val="24"/>
              </w:rPr>
              <w:t>动物来源：</w:t>
            </w:r>
            <w:commentRangeStart w:id="4"/>
            <w:r w:rsidR="00250A8D" w:rsidRPr="00C17BFD">
              <w:rPr>
                <w:rFonts w:eastAsia="仿宋" w:hint="eastAsia"/>
                <w:color w:val="FF0000"/>
                <w:sz w:val="24"/>
              </w:rPr>
              <w:t>从哪里购买的动物</w:t>
            </w:r>
            <w:commentRangeEnd w:id="4"/>
            <w:r w:rsidR="00EF4D72">
              <w:rPr>
                <w:rStyle w:val="ad"/>
                <w:rFonts w:eastAsia="仿宋"/>
                <w:sz w:val="24"/>
                <w:szCs w:val="24"/>
              </w:rPr>
              <w:commentReference w:id="4"/>
            </w:r>
          </w:p>
        </w:tc>
      </w:tr>
      <w:tr w:rsidR="00BB2816" w14:paraId="050FD55C" w14:textId="77777777">
        <w:trPr>
          <w:trHeight w:val="409"/>
        </w:trPr>
        <w:tc>
          <w:tcPr>
            <w:tcW w:w="937" w:type="dxa"/>
            <w:vMerge/>
            <w:vAlign w:val="center"/>
          </w:tcPr>
          <w:p w14:paraId="508F8216" w14:textId="77777777" w:rsidR="00BB2816" w:rsidRDefault="00BB2816">
            <w:pPr>
              <w:jc w:val="center"/>
              <w:rPr>
                <w:rFonts w:eastAsia="仿宋"/>
                <w:sz w:val="24"/>
              </w:rPr>
            </w:pPr>
          </w:p>
        </w:tc>
        <w:tc>
          <w:tcPr>
            <w:tcW w:w="975" w:type="dxa"/>
            <w:vMerge/>
            <w:vAlign w:val="center"/>
          </w:tcPr>
          <w:p w14:paraId="2C7E738A" w14:textId="77777777" w:rsidR="00BB2816" w:rsidRDefault="00BB2816">
            <w:pPr>
              <w:jc w:val="center"/>
              <w:rPr>
                <w:rFonts w:eastAsia="仿宋"/>
                <w:sz w:val="24"/>
              </w:rPr>
            </w:pPr>
          </w:p>
        </w:tc>
        <w:tc>
          <w:tcPr>
            <w:tcW w:w="7475" w:type="dxa"/>
            <w:gridSpan w:val="4"/>
            <w:vAlign w:val="center"/>
          </w:tcPr>
          <w:p w14:paraId="0A233E0B" w14:textId="0AB8188F" w:rsidR="00BB2816" w:rsidRDefault="005A196E" w:rsidP="00E70645">
            <w:pPr>
              <w:rPr>
                <w:rFonts w:eastAsia="仿宋"/>
                <w:sz w:val="24"/>
              </w:rPr>
            </w:pPr>
            <w:r>
              <w:rPr>
                <w:rFonts w:eastAsia="仿宋"/>
                <w:sz w:val="24"/>
              </w:rPr>
              <w:t>品种品系：</w:t>
            </w:r>
            <w:r w:rsidR="00E70645">
              <w:rPr>
                <w:rFonts w:eastAsia="仿宋"/>
                <w:sz w:val="24"/>
              </w:rPr>
              <w:t xml:space="preserve">     </w:t>
            </w:r>
            <w:r>
              <w:rPr>
                <w:rFonts w:eastAsia="仿宋"/>
                <w:sz w:val="24"/>
              </w:rPr>
              <w:t xml:space="preserve"> </w:t>
            </w:r>
            <w:commentRangeStart w:id="5"/>
            <w:r>
              <w:rPr>
                <w:rFonts w:eastAsia="仿宋"/>
                <w:sz w:val="24"/>
              </w:rPr>
              <w:t>等级</w:t>
            </w:r>
            <w:r>
              <w:rPr>
                <w:rFonts w:eastAsia="仿宋" w:hint="eastAsia"/>
                <w:sz w:val="24"/>
              </w:rPr>
              <w:t>：</w:t>
            </w:r>
            <w:r w:rsidR="00931E10">
              <w:rPr>
                <w:rFonts w:eastAsia="仿宋"/>
                <w:sz w:val="24"/>
              </w:rPr>
              <w:t>SPF</w:t>
            </w:r>
            <w:r w:rsidR="00931E10">
              <w:rPr>
                <w:rFonts w:eastAsia="仿宋" w:hint="eastAsia"/>
                <w:sz w:val="24"/>
              </w:rPr>
              <w:t>级</w:t>
            </w:r>
            <w:r w:rsidR="00E70645">
              <w:rPr>
                <w:rFonts w:eastAsia="仿宋"/>
                <w:sz w:val="24"/>
              </w:rPr>
              <w:t xml:space="preserve"> </w:t>
            </w:r>
            <w:commentRangeEnd w:id="5"/>
            <w:r w:rsidR="00931E10">
              <w:rPr>
                <w:rStyle w:val="ad"/>
                <w:rFonts w:eastAsia="仿宋"/>
                <w:sz w:val="24"/>
                <w:szCs w:val="24"/>
              </w:rPr>
              <w:commentReference w:id="5"/>
            </w:r>
            <w:r w:rsidR="00E70645">
              <w:rPr>
                <w:rFonts w:eastAsia="仿宋"/>
                <w:sz w:val="24"/>
              </w:rPr>
              <w:t xml:space="preserve">     </w:t>
            </w:r>
            <w:commentRangeStart w:id="6"/>
            <w:r w:rsidR="00E70645">
              <w:rPr>
                <w:rFonts w:eastAsia="仿宋" w:hint="eastAsia"/>
                <w:sz w:val="24"/>
              </w:rPr>
              <w:t>规格：</w:t>
            </w:r>
            <w:r w:rsidR="00D33C72">
              <w:rPr>
                <w:rFonts w:eastAsia="仿宋"/>
                <w:sz w:val="24"/>
              </w:rPr>
              <w:t xml:space="preserve"> </w:t>
            </w:r>
            <w:r w:rsidR="00931E10">
              <w:rPr>
                <w:rFonts w:eastAsia="仿宋" w:hint="eastAsia"/>
                <w:sz w:val="24"/>
              </w:rPr>
              <w:t>周龄或体重</w:t>
            </w:r>
            <w:commentRangeEnd w:id="6"/>
            <w:r w:rsidR="00931E10">
              <w:rPr>
                <w:rStyle w:val="ad"/>
                <w:rFonts w:eastAsia="仿宋"/>
                <w:sz w:val="24"/>
                <w:szCs w:val="24"/>
              </w:rPr>
              <w:commentReference w:id="6"/>
            </w:r>
          </w:p>
        </w:tc>
      </w:tr>
      <w:tr w:rsidR="00BB2816" w14:paraId="247E4B9A" w14:textId="77777777">
        <w:trPr>
          <w:trHeight w:val="487"/>
        </w:trPr>
        <w:tc>
          <w:tcPr>
            <w:tcW w:w="937" w:type="dxa"/>
            <w:vMerge/>
            <w:vAlign w:val="center"/>
          </w:tcPr>
          <w:p w14:paraId="4B78E816" w14:textId="77777777" w:rsidR="00BB2816" w:rsidRDefault="00BB2816">
            <w:pPr>
              <w:jc w:val="center"/>
              <w:rPr>
                <w:rFonts w:eastAsia="仿宋"/>
                <w:sz w:val="24"/>
              </w:rPr>
            </w:pPr>
          </w:p>
        </w:tc>
        <w:tc>
          <w:tcPr>
            <w:tcW w:w="975" w:type="dxa"/>
            <w:vMerge/>
            <w:vAlign w:val="center"/>
          </w:tcPr>
          <w:p w14:paraId="786C80A3" w14:textId="77777777" w:rsidR="00BB2816" w:rsidRDefault="00BB2816">
            <w:pPr>
              <w:jc w:val="center"/>
              <w:rPr>
                <w:rFonts w:eastAsia="仿宋"/>
                <w:sz w:val="24"/>
              </w:rPr>
            </w:pPr>
          </w:p>
        </w:tc>
        <w:tc>
          <w:tcPr>
            <w:tcW w:w="4046" w:type="dxa"/>
            <w:gridSpan w:val="2"/>
            <w:vAlign w:val="center"/>
          </w:tcPr>
          <w:p w14:paraId="758FD596" w14:textId="725E92B9" w:rsidR="00BB2816" w:rsidRDefault="005A196E" w:rsidP="005842F0">
            <w:pPr>
              <w:rPr>
                <w:rFonts w:eastAsia="仿宋"/>
                <w:sz w:val="24"/>
              </w:rPr>
            </w:pPr>
            <w:r>
              <w:rPr>
                <w:rFonts w:eastAsia="仿宋"/>
                <w:sz w:val="24"/>
              </w:rPr>
              <w:t>数量：</w:t>
            </w:r>
            <w:r w:rsidR="006E35AE">
              <w:rPr>
                <w:rFonts w:eastAsia="仿宋" w:hint="eastAsia"/>
                <w:sz w:val="24"/>
              </w:rPr>
              <w:t xml:space="preserve"> </w:t>
            </w:r>
            <w:r>
              <w:rPr>
                <w:sz w:val="24"/>
              </w:rPr>
              <w:t>（</w:t>
            </w:r>
            <w:r>
              <w:rPr>
                <w:sz w:val="24"/>
              </w:rPr>
              <w:t>♂</w:t>
            </w:r>
            <w:r w:rsidR="00E70645">
              <w:rPr>
                <w:sz w:val="24"/>
              </w:rPr>
              <w:t xml:space="preserve"> </w:t>
            </w:r>
            <w:r w:rsidR="00250A8D">
              <w:rPr>
                <w:sz w:val="24"/>
              </w:rPr>
              <w:t xml:space="preserve">  </w:t>
            </w:r>
            <w:r w:rsidR="00250A8D" w:rsidRPr="00250A8D">
              <w:rPr>
                <w:sz w:val="24"/>
              </w:rPr>
              <w:t>♀</w:t>
            </w:r>
            <w:r w:rsidR="00931E10">
              <w:rPr>
                <w:sz w:val="24"/>
              </w:rPr>
              <w:t xml:space="preserve">   </w:t>
            </w:r>
            <w:r>
              <w:rPr>
                <w:sz w:val="24"/>
              </w:rPr>
              <w:t>只）</w:t>
            </w:r>
          </w:p>
        </w:tc>
        <w:tc>
          <w:tcPr>
            <w:tcW w:w="3429" w:type="dxa"/>
            <w:gridSpan w:val="2"/>
            <w:vAlign w:val="center"/>
          </w:tcPr>
          <w:p w14:paraId="2A01DCBF" w14:textId="3802BD1B" w:rsidR="00BB2816" w:rsidRDefault="005A196E" w:rsidP="00E70645">
            <w:pPr>
              <w:rPr>
                <w:rFonts w:eastAsia="仿宋"/>
                <w:sz w:val="24"/>
              </w:rPr>
            </w:pPr>
            <w:commentRangeStart w:id="7"/>
            <w:r>
              <w:rPr>
                <w:rFonts w:eastAsia="仿宋"/>
                <w:sz w:val="24"/>
              </w:rPr>
              <w:t>申请日期：</w:t>
            </w:r>
            <w:r w:rsidR="00EF4D72">
              <w:rPr>
                <w:rFonts w:eastAsia="仿宋" w:hint="eastAsia"/>
                <w:sz w:val="24"/>
              </w:rPr>
              <w:t xml:space="preserve">    </w:t>
            </w:r>
            <w:r>
              <w:rPr>
                <w:sz w:val="24"/>
              </w:rPr>
              <w:t>年</w:t>
            </w:r>
            <w:r w:rsidR="006E35AE">
              <w:rPr>
                <w:rFonts w:hint="eastAsia"/>
                <w:sz w:val="24"/>
              </w:rPr>
              <w:t xml:space="preserve"> </w:t>
            </w:r>
            <w:r w:rsidR="00EF4D72">
              <w:rPr>
                <w:rFonts w:hint="eastAsia"/>
                <w:sz w:val="24"/>
              </w:rPr>
              <w:t xml:space="preserve">  </w:t>
            </w:r>
            <w:r>
              <w:rPr>
                <w:sz w:val="24"/>
              </w:rPr>
              <w:t>月</w:t>
            </w:r>
            <w:r w:rsidR="00D33C72">
              <w:rPr>
                <w:rFonts w:hint="eastAsia"/>
                <w:sz w:val="24"/>
              </w:rPr>
              <w:t xml:space="preserve"> </w:t>
            </w:r>
            <w:r w:rsidR="00D33C72">
              <w:rPr>
                <w:sz w:val="24"/>
              </w:rPr>
              <w:t xml:space="preserve"> </w:t>
            </w:r>
            <w:r w:rsidR="00931E10">
              <w:rPr>
                <w:sz w:val="24"/>
              </w:rPr>
              <w:t xml:space="preserve"> </w:t>
            </w:r>
            <w:r>
              <w:rPr>
                <w:sz w:val="24"/>
              </w:rPr>
              <w:t>日</w:t>
            </w:r>
            <w:commentRangeEnd w:id="7"/>
            <w:r w:rsidR="003510A9">
              <w:rPr>
                <w:rStyle w:val="ad"/>
                <w:rFonts w:eastAsia="仿宋"/>
                <w:sz w:val="24"/>
                <w:szCs w:val="24"/>
              </w:rPr>
              <w:commentReference w:id="7"/>
            </w:r>
          </w:p>
        </w:tc>
      </w:tr>
      <w:tr w:rsidR="00BB2816" w14:paraId="4784E1B2" w14:textId="77777777">
        <w:trPr>
          <w:trHeight w:val="439"/>
        </w:trPr>
        <w:tc>
          <w:tcPr>
            <w:tcW w:w="937" w:type="dxa"/>
            <w:vMerge/>
            <w:vAlign w:val="center"/>
          </w:tcPr>
          <w:p w14:paraId="1C271FF9" w14:textId="77777777" w:rsidR="00BB2816" w:rsidRDefault="00BB2816">
            <w:pPr>
              <w:jc w:val="center"/>
              <w:rPr>
                <w:rFonts w:eastAsia="仿宋"/>
                <w:sz w:val="24"/>
              </w:rPr>
            </w:pPr>
          </w:p>
        </w:tc>
        <w:tc>
          <w:tcPr>
            <w:tcW w:w="975" w:type="dxa"/>
            <w:vMerge/>
            <w:vAlign w:val="center"/>
          </w:tcPr>
          <w:p w14:paraId="240262CF" w14:textId="77777777" w:rsidR="00BB2816" w:rsidRDefault="00BB2816">
            <w:pPr>
              <w:jc w:val="center"/>
              <w:rPr>
                <w:rFonts w:eastAsia="仿宋"/>
                <w:sz w:val="24"/>
              </w:rPr>
            </w:pPr>
          </w:p>
        </w:tc>
        <w:tc>
          <w:tcPr>
            <w:tcW w:w="4046" w:type="dxa"/>
            <w:gridSpan w:val="2"/>
            <w:vAlign w:val="center"/>
          </w:tcPr>
          <w:p w14:paraId="0A956064" w14:textId="291AA2A3" w:rsidR="00BB2816" w:rsidRDefault="005A196E" w:rsidP="00E70645">
            <w:pPr>
              <w:rPr>
                <w:rFonts w:eastAsia="仿宋"/>
                <w:sz w:val="24"/>
              </w:rPr>
            </w:pPr>
            <w:commentRangeStart w:id="8"/>
            <w:r>
              <w:rPr>
                <w:rFonts w:eastAsia="仿宋"/>
                <w:sz w:val="24"/>
              </w:rPr>
              <w:t>进驻日期：</w:t>
            </w:r>
            <w:r w:rsidR="00EF4D72">
              <w:rPr>
                <w:rFonts w:eastAsia="仿宋" w:hint="eastAsia"/>
                <w:sz w:val="24"/>
              </w:rPr>
              <w:t xml:space="preserve">    </w:t>
            </w:r>
            <w:r>
              <w:rPr>
                <w:sz w:val="24"/>
              </w:rPr>
              <w:t>年</w:t>
            </w:r>
            <w:r w:rsidR="00EF4D72">
              <w:rPr>
                <w:rFonts w:hint="eastAsia"/>
                <w:sz w:val="24"/>
              </w:rPr>
              <w:t xml:space="preserve">   </w:t>
            </w:r>
            <w:r>
              <w:rPr>
                <w:sz w:val="24"/>
              </w:rPr>
              <w:t>月</w:t>
            </w:r>
            <w:r w:rsidR="00EF4D72">
              <w:rPr>
                <w:rFonts w:hint="eastAsia"/>
                <w:sz w:val="24"/>
              </w:rPr>
              <w:t xml:space="preserve">   </w:t>
            </w:r>
            <w:r>
              <w:rPr>
                <w:sz w:val="24"/>
              </w:rPr>
              <w:t>日</w:t>
            </w:r>
          </w:p>
        </w:tc>
        <w:tc>
          <w:tcPr>
            <w:tcW w:w="3429" w:type="dxa"/>
            <w:gridSpan w:val="2"/>
            <w:vAlign w:val="center"/>
          </w:tcPr>
          <w:p w14:paraId="1F9F90DB" w14:textId="23902D1B" w:rsidR="00BB2816" w:rsidRDefault="005A196E" w:rsidP="00E70645">
            <w:pPr>
              <w:rPr>
                <w:rFonts w:eastAsia="仿宋"/>
                <w:sz w:val="24"/>
              </w:rPr>
            </w:pPr>
            <w:r>
              <w:rPr>
                <w:rFonts w:eastAsia="仿宋"/>
                <w:sz w:val="24"/>
              </w:rPr>
              <w:t>结束日期：</w:t>
            </w:r>
            <w:r w:rsidR="00EF4D72">
              <w:rPr>
                <w:rFonts w:eastAsia="仿宋" w:hint="eastAsia"/>
                <w:sz w:val="24"/>
              </w:rPr>
              <w:t xml:space="preserve">    </w:t>
            </w:r>
            <w:r>
              <w:rPr>
                <w:sz w:val="24"/>
              </w:rPr>
              <w:t>年</w:t>
            </w:r>
            <w:r w:rsidR="00EF4D72">
              <w:rPr>
                <w:rFonts w:hint="eastAsia"/>
                <w:sz w:val="24"/>
              </w:rPr>
              <w:t xml:space="preserve">   </w:t>
            </w:r>
            <w:r>
              <w:rPr>
                <w:sz w:val="24"/>
              </w:rPr>
              <w:t>月</w:t>
            </w:r>
            <w:r w:rsidR="00EF4D72">
              <w:rPr>
                <w:rFonts w:hint="eastAsia"/>
                <w:sz w:val="24"/>
              </w:rPr>
              <w:t xml:space="preserve">   </w:t>
            </w:r>
            <w:r>
              <w:rPr>
                <w:sz w:val="24"/>
              </w:rPr>
              <w:t>日</w:t>
            </w:r>
            <w:commentRangeEnd w:id="8"/>
            <w:r w:rsidR="003510A9">
              <w:rPr>
                <w:rStyle w:val="ad"/>
                <w:rFonts w:eastAsia="仿宋"/>
                <w:sz w:val="24"/>
                <w:szCs w:val="24"/>
              </w:rPr>
              <w:commentReference w:id="8"/>
            </w:r>
          </w:p>
        </w:tc>
      </w:tr>
      <w:tr w:rsidR="00BB2816" w14:paraId="5DD42D81" w14:textId="77777777">
        <w:trPr>
          <w:trHeight w:val="2495"/>
        </w:trPr>
        <w:tc>
          <w:tcPr>
            <w:tcW w:w="937" w:type="dxa"/>
            <w:vMerge/>
            <w:vAlign w:val="center"/>
          </w:tcPr>
          <w:p w14:paraId="4FD35616" w14:textId="77777777" w:rsidR="00BB2816" w:rsidRDefault="00BB2816">
            <w:pPr>
              <w:jc w:val="center"/>
              <w:rPr>
                <w:rFonts w:eastAsia="仿宋"/>
                <w:sz w:val="24"/>
              </w:rPr>
            </w:pPr>
          </w:p>
        </w:tc>
        <w:tc>
          <w:tcPr>
            <w:tcW w:w="8450" w:type="dxa"/>
            <w:gridSpan w:val="5"/>
          </w:tcPr>
          <w:p w14:paraId="799A5D76" w14:textId="77777777" w:rsidR="00BB2816" w:rsidRDefault="005A196E">
            <w:pPr>
              <w:rPr>
                <w:rFonts w:eastAsia="仿宋" w:cs="宋体"/>
                <w:sz w:val="24"/>
              </w:rPr>
            </w:pPr>
            <w:r>
              <w:rPr>
                <w:rFonts w:eastAsia="仿宋" w:cs="宋体" w:hint="eastAsia"/>
                <w:sz w:val="24"/>
              </w:rPr>
              <w:t>实验要点，包括实验方法、观测指标、实验结束后处死动物的方法等：</w:t>
            </w:r>
          </w:p>
          <w:p w14:paraId="2E0D83BC" w14:textId="23B31211" w:rsidR="00250A8D" w:rsidRDefault="00931E10" w:rsidP="00931E10">
            <w:pPr>
              <w:spacing w:line="240" w:lineRule="atLeast"/>
              <w:ind w:firstLineChars="200" w:firstLine="480"/>
              <w:rPr>
                <w:rFonts w:eastAsia="楷体"/>
                <w:sz w:val="24"/>
                <w:szCs w:val="21"/>
              </w:rPr>
            </w:pPr>
            <w:r w:rsidRPr="00AE0FC0">
              <w:rPr>
                <w:rFonts w:eastAsia="楷体" w:hint="eastAsia"/>
                <w:color w:val="FF0000"/>
                <w:sz w:val="24"/>
                <w:szCs w:val="21"/>
              </w:rPr>
              <w:t>按实验流程，</w:t>
            </w:r>
            <w:r w:rsidR="00C17BFD" w:rsidRPr="00AE0FC0">
              <w:rPr>
                <w:rFonts w:eastAsia="楷体" w:hint="eastAsia"/>
                <w:color w:val="FF0000"/>
                <w:sz w:val="24"/>
                <w:szCs w:val="21"/>
              </w:rPr>
              <w:t>从动物分组</w:t>
            </w:r>
            <w:r w:rsidR="00C17BFD" w:rsidRPr="00AE0FC0">
              <w:rPr>
                <w:rFonts w:eastAsia="楷体" w:hint="eastAsia"/>
                <w:color w:val="FF0000"/>
                <w:sz w:val="24"/>
                <w:szCs w:val="21"/>
              </w:rPr>
              <w:t xml:space="preserve"> </w:t>
            </w:r>
            <w:r w:rsidR="00C17BFD" w:rsidRPr="00AE0FC0">
              <w:rPr>
                <w:rFonts w:eastAsia="楷体" w:hint="eastAsia"/>
                <w:color w:val="FF0000"/>
                <w:sz w:val="24"/>
                <w:szCs w:val="21"/>
              </w:rPr>
              <w:t>造模方法、干预治疗方法、麻醉处死方法，取材部位及检测指标及方法</w:t>
            </w:r>
            <w:r w:rsidR="00250A8D">
              <w:rPr>
                <w:rFonts w:eastAsia="楷体" w:hint="eastAsia"/>
                <w:sz w:val="24"/>
                <w:szCs w:val="21"/>
              </w:rPr>
              <w:t>。</w:t>
            </w:r>
          </w:p>
          <w:p w14:paraId="64CD6156" w14:textId="7EA093D8" w:rsidR="00AD0FAD" w:rsidRDefault="00C17BFD" w:rsidP="000E3954">
            <w:pPr>
              <w:spacing w:line="240" w:lineRule="atLeast"/>
              <w:ind w:firstLineChars="200" w:firstLine="480"/>
              <w:rPr>
                <w:rFonts w:eastAsia="楷体"/>
                <w:sz w:val="24"/>
                <w:szCs w:val="21"/>
              </w:rPr>
            </w:pPr>
            <w:r w:rsidRPr="000E3954">
              <w:rPr>
                <w:rFonts w:eastAsia="楷体" w:hint="eastAsia"/>
                <w:sz w:val="24"/>
                <w:szCs w:val="21"/>
              </w:rPr>
              <w:t>其中麻醉处死动物的方式建议写</w:t>
            </w:r>
            <w:r w:rsidR="00AD0FAD">
              <w:rPr>
                <w:rFonts w:eastAsia="楷体" w:hint="eastAsia"/>
                <w:sz w:val="24"/>
                <w:szCs w:val="21"/>
              </w:rPr>
              <w:t>三溴乙醇</w:t>
            </w:r>
            <w:r w:rsidR="00AD0FAD" w:rsidRPr="000E3954">
              <w:rPr>
                <w:rFonts w:eastAsia="楷体" w:hint="eastAsia"/>
                <w:sz w:val="24"/>
                <w:szCs w:val="21"/>
              </w:rPr>
              <w:t>或乌拉坦</w:t>
            </w:r>
            <w:r w:rsidR="00AD0FAD">
              <w:rPr>
                <w:rFonts w:eastAsia="楷体" w:hint="eastAsia"/>
                <w:sz w:val="24"/>
                <w:szCs w:val="21"/>
              </w:rPr>
              <w:t>或</w:t>
            </w:r>
            <w:r w:rsidRPr="000E3954">
              <w:rPr>
                <w:rFonts w:eastAsia="楷体" w:hint="eastAsia"/>
                <w:sz w:val="24"/>
                <w:szCs w:val="21"/>
              </w:rPr>
              <w:t>戊巴比妥</w:t>
            </w:r>
            <w:r w:rsidR="000F2B46">
              <w:rPr>
                <w:rFonts w:eastAsia="楷体" w:hint="eastAsia"/>
                <w:sz w:val="24"/>
                <w:szCs w:val="21"/>
              </w:rPr>
              <w:t>钠</w:t>
            </w:r>
            <w:r w:rsidRPr="000E3954">
              <w:rPr>
                <w:rFonts w:eastAsia="楷体" w:hint="eastAsia"/>
                <w:sz w:val="24"/>
                <w:szCs w:val="21"/>
              </w:rPr>
              <w:t>腹</w:t>
            </w:r>
            <w:r w:rsidR="000F2B46">
              <w:rPr>
                <w:rFonts w:eastAsia="楷体" w:hint="eastAsia"/>
                <w:sz w:val="24"/>
                <w:szCs w:val="21"/>
              </w:rPr>
              <w:t>或</w:t>
            </w:r>
            <w:r w:rsidRPr="000E3954">
              <w:rPr>
                <w:rFonts w:eastAsia="楷体" w:hint="eastAsia"/>
                <w:sz w:val="24"/>
                <w:szCs w:val="21"/>
              </w:rPr>
              <w:t>腔注射麻醉，</w:t>
            </w:r>
            <w:r w:rsidR="00250A8D">
              <w:rPr>
                <w:rFonts w:eastAsia="楷体" w:hint="eastAsia"/>
                <w:sz w:val="24"/>
                <w:szCs w:val="21"/>
              </w:rPr>
              <w:t>或异氟烷气体吸入麻醉</w:t>
            </w:r>
            <w:r w:rsidR="00AD0FAD">
              <w:rPr>
                <w:rFonts w:eastAsia="楷体" w:hint="eastAsia"/>
                <w:sz w:val="24"/>
                <w:szCs w:val="21"/>
              </w:rPr>
              <w:t>，均需标明剂量。</w:t>
            </w:r>
          </w:p>
          <w:p w14:paraId="46DAF17C" w14:textId="0A129188" w:rsidR="00250A8D" w:rsidRDefault="00250A8D" w:rsidP="000E3954">
            <w:pPr>
              <w:spacing w:line="240" w:lineRule="atLeast"/>
              <w:ind w:firstLineChars="200" w:firstLine="480"/>
              <w:rPr>
                <w:rFonts w:eastAsia="楷体"/>
                <w:sz w:val="24"/>
                <w:szCs w:val="21"/>
              </w:rPr>
            </w:pPr>
            <w:r>
              <w:rPr>
                <w:rFonts w:eastAsia="楷体" w:hint="eastAsia"/>
                <w:sz w:val="24"/>
                <w:szCs w:val="21"/>
              </w:rPr>
              <w:t>（</w:t>
            </w:r>
            <w:r w:rsidR="00931E10">
              <w:rPr>
                <w:rFonts w:eastAsia="楷体" w:hint="eastAsia"/>
                <w:sz w:val="24"/>
                <w:szCs w:val="21"/>
              </w:rPr>
              <w:t>或</w:t>
            </w:r>
            <w:r>
              <w:rPr>
                <w:rFonts w:eastAsia="楷体" w:hint="eastAsia"/>
                <w:sz w:val="24"/>
                <w:szCs w:val="21"/>
              </w:rPr>
              <w:t>可参考</w:t>
            </w:r>
            <w:hyperlink r:id="rId12" w:history="1">
              <w:r w:rsidRPr="00DF7613">
                <w:rPr>
                  <w:rStyle w:val="ab"/>
                  <w:rFonts w:eastAsia="楷体"/>
                  <w:sz w:val="24"/>
                  <w:szCs w:val="21"/>
                </w:rPr>
                <w:t>https://www.lac.pku.edu.cn/zygx/1370920.htm</w:t>
              </w:r>
            </w:hyperlink>
            <w:r w:rsidR="00931E10">
              <w:rPr>
                <w:rFonts w:eastAsia="楷体" w:hint="eastAsia"/>
                <w:sz w:val="24"/>
                <w:szCs w:val="21"/>
              </w:rPr>
              <w:t>，</w:t>
            </w:r>
            <w:r w:rsidR="00AD0FAD" w:rsidRPr="00931E10">
              <w:rPr>
                <w:rFonts w:eastAsia="楷体" w:hint="eastAsia"/>
                <w:color w:val="FF0000"/>
                <w:sz w:val="24"/>
                <w:szCs w:val="21"/>
              </w:rPr>
              <w:t>，不能用水合氯醛</w:t>
            </w:r>
            <w:r w:rsidR="00AD0FAD">
              <w:rPr>
                <w:rFonts w:eastAsia="楷体" w:hint="eastAsia"/>
                <w:color w:val="FF0000"/>
                <w:sz w:val="24"/>
                <w:szCs w:val="21"/>
              </w:rPr>
              <w:t>，</w:t>
            </w:r>
            <w:r w:rsidR="00AD0FAD">
              <w:rPr>
                <w:rFonts w:eastAsia="楷体" w:hint="eastAsia"/>
                <w:sz w:val="24"/>
                <w:szCs w:val="21"/>
              </w:rPr>
              <w:t>大鼠及大型动物</w:t>
            </w:r>
            <w:r w:rsidR="00931E10" w:rsidRPr="00931E10">
              <w:rPr>
                <w:rFonts w:eastAsia="楷体" w:hint="eastAsia"/>
                <w:color w:val="FF0000"/>
                <w:sz w:val="24"/>
                <w:szCs w:val="21"/>
              </w:rPr>
              <w:t>不建议写脱颈处死</w:t>
            </w:r>
            <w:r>
              <w:rPr>
                <w:rFonts w:eastAsia="楷体" w:hint="eastAsia"/>
                <w:sz w:val="24"/>
                <w:szCs w:val="21"/>
              </w:rPr>
              <w:t>）</w:t>
            </w:r>
          </w:p>
          <w:p w14:paraId="563C8878" w14:textId="31439EA4" w:rsidR="005842F0" w:rsidRDefault="00C17BFD" w:rsidP="000E3954">
            <w:pPr>
              <w:spacing w:line="240" w:lineRule="atLeast"/>
              <w:ind w:firstLineChars="200" w:firstLine="480"/>
              <w:rPr>
                <w:rFonts w:eastAsia="楷体"/>
                <w:sz w:val="24"/>
                <w:szCs w:val="21"/>
              </w:rPr>
            </w:pPr>
            <w:r w:rsidRPr="000E3954">
              <w:rPr>
                <w:rFonts w:eastAsia="楷体" w:hint="eastAsia"/>
                <w:sz w:val="24"/>
                <w:szCs w:val="21"/>
              </w:rPr>
              <w:t>各种</w:t>
            </w:r>
            <w:r w:rsidR="00250A8D">
              <w:rPr>
                <w:rFonts w:eastAsia="楷体" w:hint="eastAsia"/>
                <w:sz w:val="24"/>
                <w:szCs w:val="21"/>
              </w:rPr>
              <w:t>实验</w:t>
            </w:r>
            <w:r w:rsidRPr="000E3954">
              <w:rPr>
                <w:rFonts w:eastAsia="楷体" w:hint="eastAsia"/>
                <w:sz w:val="24"/>
                <w:szCs w:val="21"/>
              </w:rPr>
              <w:t>方法只需简述，譬如“分了空白组、模型组、治疗组；</w:t>
            </w:r>
            <w:r w:rsidRPr="000E3954">
              <w:rPr>
                <w:rFonts w:eastAsia="楷体"/>
                <w:sz w:val="24"/>
                <w:szCs w:val="21"/>
              </w:rPr>
              <w:t>XX</w:t>
            </w:r>
            <w:r w:rsidRPr="000E3954">
              <w:rPr>
                <w:rFonts w:eastAsia="楷体" w:hint="eastAsia"/>
                <w:sz w:val="24"/>
                <w:szCs w:val="21"/>
              </w:rPr>
              <w:t>药灌胃治疗</w:t>
            </w:r>
            <w:r w:rsidRPr="000E3954">
              <w:rPr>
                <w:rFonts w:eastAsia="楷体" w:hint="eastAsia"/>
                <w:sz w:val="24"/>
                <w:szCs w:val="21"/>
              </w:rPr>
              <w:t>7</w:t>
            </w:r>
            <w:r w:rsidRPr="000E3954">
              <w:rPr>
                <w:rFonts w:eastAsia="楷体" w:hint="eastAsia"/>
                <w:sz w:val="24"/>
                <w:szCs w:val="21"/>
              </w:rPr>
              <w:t>天，</w:t>
            </w:r>
            <w:r w:rsidR="00250A8D">
              <w:rPr>
                <w:rFonts w:eastAsia="楷体" w:hint="eastAsia"/>
                <w:sz w:val="24"/>
                <w:szCs w:val="21"/>
              </w:rPr>
              <w:t>进行水迷宫行为学检测，腹腔注</w:t>
            </w:r>
            <w:r w:rsidR="00AD0FAD">
              <w:rPr>
                <w:rFonts w:eastAsia="楷体" w:hint="eastAsia"/>
                <w:sz w:val="24"/>
                <w:szCs w:val="21"/>
              </w:rPr>
              <w:t>10%</w:t>
            </w:r>
            <w:r w:rsidR="00250A8D">
              <w:rPr>
                <w:rFonts w:eastAsia="楷体" w:hint="eastAsia"/>
                <w:sz w:val="24"/>
                <w:szCs w:val="21"/>
              </w:rPr>
              <w:t>射</w:t>
            </w:r>
            <w:r w:rsidR="00250A8D" w:rsidRPr="000E3954">
              <w:rPr>
                <w:rFonts w:eastAsia="楷体" w:hint="eastAsia"/>
                <w:sz w:val="24"/>
                <w:szCs w:val="21"/>
              </w:rPr>
              <w:t>乌拉坦</w:t>
            </w:r>
            <w:r w:rsidR="00AD0FAD">
              <w:rPr>
                <w:rFonts w:eastAsia="楷体" w:hint="eastAsia"/>
                <w:sz w:val="24"/>
                <w:szCs w:val="21"/>
              </w:rPr>
              <w:t>（</w:t>
            </w:r>
            <w:r w:rsidR="00AD0FAD">
              <w:rPr>
                <w:rFonts w:eastAsia="楷体" w:hint="eastAsia"/>
                <w:sz w:val="24"/>
                <w:szCs w:val="21"/>
              </w:rPr>
              <w:t>1500mg/kg</w:t>
            </w:r>
            <w:r w:rsidR="00AD0FAD">
              <w:rPr>
                <w:rFonts w:eastAsia="楷体" w:hint="eastAsia"/>
                <w:sz w:val="24"/>
                <w:szCs w:val="21"/>
              </w:rPr>
              <w:t>）</w:t>
            </w:r>
            <w:r w:rsidR="00250A8D">
              <w:rPr>
                <w:rFonts w:eastAsia="楷体" w:hint="eastAsia"/>
                <w:sz w:val="24"/>
                <w:szCs w:val="21"/>
              </w:rPr>
              <w:t>麻醉后，腹主动脉取血，</w:t>
            </w:r>
            <w:r w:rsidRPr="000E3954">
              <w:rPr>
                <w:rFonts w:eastAsia="楷体" w:hint="eastAsia"/>
                <w:sz w:val="24"/>
                <w:szCs w:val="21"/>
              </w:rPr>
              <w:t>取脑，使用</w:t>
            </w:r>
            <w:r w:rsidR="00250A8D">
              <w:rPr>
                <w:rFonts w:eastAsia="楷体" w:hint="eastAsia"/>
                <w:sz w:val="24"/>
                <w:szCs w:val="21"/>
              </w:rPr>
              <w:t>Elisa</w:t>
            </w:r>
            <w:r w:rsidR="00250A8D">
              <w:rPr>
                <w:rFonts w:eastAsia="楷体" w:hint="eastAsia"/>
                <w:sz w:val="24"/>
                <w:szCs w:val="21"/>
              </w:rPr>
              <w:t>检测血清</w:t>
            </w:r>
            <w:r w:rsidR="00931E10">
              <w:rPr>
                <w:rFonts w:eastAsia="楷体" w:hint="eastAsia"/>
                <w:sz w:val="24"/>
                <w:szCs w:val="21"/>
              </w:rPr>
              <w:t>I</w:t>
            </w:r>
            <w:r w:rsidR="00931E10">
              <w:rPr>
                <w:rFonts w:eastAsia="楷体"/>
                <w:sz w:val="24"/>
                <w:szCs w:val="21"/>
              </w:rPr>
              <w:t>L-10</w:t>
            </w:r>
            <w:r w:rsidR="00931E10">
              <w:rPr>
                <w:rFonts w:eastAsia="楷体" w:hint="eastAsia"/>
                <w:sz w:val="24"/>
                <w:szCs w:val="21"/>
              </w:rPr>
              <w:t>，</w:t>
            </w:r>
            <w:r w:rsidRPr="000E3954">
              <w:rPr>
                <w:rFonts w:eastAsia="楷体" w:hint="eastAsia"/>
                <w:sz w:val="24"/>
                <w:szCs w:val="21"/>
              </w:rPr>
              <w:t>W</w:t>
            </w:r>
            <w:r w:rsidRPr="000E3954">
              <w:rPr>
                <w:rFonts w:eastAsia="楷体"/>
                <w:sz w:val="24"/>
                <w:szCs w:val="21"/>
              </w:rPr>
              <w:t>B</w:t>
            </w:r>
            <w:r w:rsidRPr="000E3954">
              <w:rPr>
                <w:rFonts w:eastAsia="楷体" w:hint="eastAsia"/>
                <w:sz w:val="24"/>
                <w:szCs w:val="21"/>
              </w:rPr>
              <w:t>检测</w:t>
            </w:r>
            <w:r w:rsidR="00250A8D">
              <w:rPr>
                <w:rFonts w:eastAsia="楷体" w:hint="eastAsia"/>
                <w:sz w:val="24"/>
                <w:szCs w:val="21"/>
              </w:rPr>
              <w:t>脑组织</w:t>
            </w:r>
            <w:r w:rsidRPr="000E3954">
              <w:rPr>
                <w:rFonts w:eastAsia="楷体" w:hint="eastAsia"/>
                <w:sz w:val="24"/>
                <w:szCs w:val="21"/>
              </w:rPr>
              <w:t>pkc</w:t>
            </w:r>
            <w:r w:rsidRPr="000E3954">
              <w:rPr>
                <w:rFonts w:eastAsia="楷体" w:hint="eastAsia"/>
                <w:sz w:val="24"/>
                <w:szCs w:val="21"/>
              </w:rPr>
              <w:t>表达”</w:t>
            </w:r>
            <w:r w:rsidR="00931E10">
              <w:rPr>
                <w:rFonts w:eastAsia="楷体" w:hint="eastAsia"/>
                <w:sz w:val="24"/>
                <w:szCs w:val="21"/>
              </w:rPr>
              <w:t>。</w:t>
            </w:r>
            <w:r w:rsidRPr="000E3954">
              <w:rPr>
                <w:rFonts w:eastAsia="楷体" w:hint="eastAsia"/>
                <w:sz w:val="24"/>
                <w:szCs w:val="21"/>
              </w:rPr>
              <w:t>无需详细描述</w:t>
            </w:r>
            <w:r w:rsidR="00931E10">
              <w:rPr>
                <w:rFonts w:eastAsia="楷体" w:hint="eastAsia"/>
                <w:sz w:val="24"/>
                <w:szCs w:val="21"/>
              </w:rPr>
              <w:t>实验方法。</w:t>
            </w:r>
          </w:p>
          <w:p w14:paraId="3F69EDCA" w14:textId="073664D2" w:rsidR="00931E10" w:rsidRPr="000E3954" w:rsidRDefault="00931E10" w:rsidP="000E3954">
            <w:pPr>
              <w:spacing w:line="240" w:lineRule="atLeast"/>
              <w:ind w:firstLineChars="200" w:firstLine="480"/>
              <w:rPr>
                <w:rFonts w:eastAsia="楷体"/>
                <w:sz w:val="24"/>
                <w:szCs w:val="21"/>
              </w:rPr>
            </w:pPr>
            <w:r>
              <w:rPr>
                <w:rFonts w:eastAsia="楷体" w:hint="eastAsia"/>
                <w:sz w:val="24"/>
                <w:szCs w:val="21"/>
              </w:rPr>
              <w:t>请尽量保持一页，或者双面打印</w:t>
            </w:r>
          </w:p>
        </w:tc>
      </w:tr>
      <w:tr w:rsidR="00EF4D72" w14:paraId="4B46EDBB" w14:textId="77777777">
        <w:trPr>
          <w:trHeight w:val="613"/>
        </w:trPr>
        <w:tc>
          <w:tcPr>
            <w:tcW w:w="937" w:type="dxa"/>
            <w:vAlign w:val="center"/>
          </w:tcPr>
          <w:p w14:paraId="0232093F" w14:textId="77777777" w:rsidR="00EF4D72" w:rsidRPr="00A60BC0" w:rsidRDefault="00EF4D72" w:rsidP="00EF4D72">
            <w:pPr>
              <w:jc w:val="center"/>
              <w:rPr>
                <w:rFonts w:eastAsia="仿宋"/>
                <w:b/>
                <w:bCs/>
                <w:sz w:val="24"/>
              </w:rPr>
            </w:pPr>
            <w:r w:rsidRPr="00A60BC0">
              <w:rPr>
                <w:rFonts w:eastAsia="仿宋"/>
                <w:b/>
                <w:bCs/>
                <w:sz w:val="24"/>
              </w:rPr>
              <w:t>项目</w:t>
            </w:r>
          </w:p>
          <w:p w14:paraId="038DDAFD" w14:textId="5499549B" w:rsidR="00EF4D72" w:rsidRDefault="00EF4D72" w:rsidP="00EF4D72">
            <w:pPr>
              <w:jc w:val="center"/>
              <w:rPr>
                <w:rFonts w:eastAsia="仿宋"/>
                <w:sz w:val="24"/>
              </w:rPr>
            </w:pPr>
            <w:r w:rsidRPr="00A60BC0">
              <w:rPr>
                <w:rFonts w:eastAsia="仿宋"/>
                <w:b/>
                <w:bCs/>
                <w:sz w:val="24"/>
              </w:rPr>
              <w:t>来源</w:t>
            </w:r>
          </w:p>
        </w:tc>
        <w:tc>
          <w:tcPr>
            <w:tcW w:w="3632" w:type="dxa"/>
            <w:gridSpan w:val="2"/>
            <w:vAlign w:val="center"/>
          </w:tcPr>
          <w:p w14:paraId="7416C292" w14:textId="2044732F" w:rsidR="00EF4D72" w:rsidRDefault="00EF4D72" w:rsidP="00EF4D72">
            <w:pPr>
              <w:jc w:val="center"/>
              <w:rPr>
                <w:rFonts w:eastAsia="仿宋"/>
                <w:sz w:val="24"/>
                <w:szCs w:val="21"/>
              </w:rPr>
            </w:pPr>
            <w:commentRangeStart w:id="9"/>
            <w:r>
              <w:rPr>
                <w:rFonts w:eastAsia="仿宋" w:hint="eastAsia"/>
                <w:sz w:val="24"/>
                <w:szCs w:val="21"/>
              </w:rPr>
              <w:t>国家自然科学基金委员会</w:t>
            </w:r>
            <w:commentRangeEnd w:id="9"/>
            <w:r>
              <w:rPr>
                <w:rStyle w:val="ad"/>
                <w:rFonts w:eastAsia="仿宋"/>
                <w:sz w:val="24"/>
              </w:rPr>
              <w:commentReference w:id="9"/>
            </w:r>
          </w:p>
        </w:tc>
        <w:tc>
          <w:tcPr>
            <w:tcW w:w="1980" w:type="dxa"/>
            <w:gridSpan w:val="2"/>
            <w:vAlign w:val="center"/>
          </w:tcPr>
          <w:p w14:paraId="283350C1" w14:textId="332C1DB2" w:rsidR="00EF4D72" w:rsidRPr="00A60BC0" w:rsidRDefault="00EF4D72" w:rsidP="00EF4D72">
            <w:pPr>
              <w:jc w:val="center"/>
              <w:rPr>
                <w:rFonts w:eastAsia="仿宋"/>
                <w:b/>
                <w:bCs/>
                <w:sz w:val="24"/>
              </w:rPr>
            </w:pPr>
            <w:r w:rsidRPr="00A60BC0">
              <w:rPr>
                <w:rFonts w:eastAsia="仿宋"/>
                <w:b/>
                <w:bCs/>
                <w:sz w:val="24"/>
              </w:rPr>
              <w:t>联系电话</w:t>
            </w:r>
          </w:p>
        </w:tc>
        <w:tc>
          <w:tcPr>
            <w:tcW w:w="2838" w:type="dxa"/>
            <w:vAlign w:val="center"/>
          </w:tcPr>
          <w:p w14:paraId="53ADBD60" w14:textId="3E7C0F81" w:rsidR="00EF4D72" w:rsidRDefault="00EF4D72" w:rsidP="00EF4D72">
            <w:pPr>
              <w:ind w:firstLineChars="100" w:firstLine="240"/>
              <w:rPr>
                <w:rFonts w:eastAsia="仿宋"/>
                <w:sz w:val="24"/>
              </w:rPr>
            </w:pPr>
            <w:r>
              <w:rPr>
                <w:rFonts w:eastAsia="仿宋"/>
                <w:sz w:val="24"/>
              </w:rPr>
              <w:t xml:space="preserve"> </w:t>
            </w:r>
          </w:p>
        </w:tc>
      </w:tr>
      <w:tr w:rsidR="00EF4D72" w14:paraId="24407FBA" w14:textId="77777777" w:rsidTr="00065E29">
        <w:trPr>
          <w:trHeight w:val="613"/>
        </w:trPr>
        <w:tc>
          <w:tcPr>
            <w:tcW w:w="4569" w:type="dxa"/>
            <w:gridSpan w:val="3"/>
            <w:vAlign w:val="center"/>
          </w:tcPr>
          <w:p w14:paraId="22990FB8" w14:textId="596F6B63" w:rsidR="00EF4D72" w:rsidRPr="00A60BC0" w:rsidRDefault="00F073C6" w:rsidP="00EF4D72">
            <w:pPr>
              <w:jc w:val="center"/>
              <w:rPr>
                <w:rFonts w:eastAsia="仿宋"/>
                <w:b/>
                <w:bCs/>
                <w:sz w:val="24"/>
                <w:szCs w:val="21"/>
              </w:rPr>
            </w:pPr>
            <w:r>
              <w:rPr>
                <w:rFonts w:eastAsia="仿宋" w:hint="eastAsia"/>
                <w:b/>
                <w:bCs/>
                <w:sz w:val="24"/>
                <w:szCs w:val="21"/>
              </w:rPr>
              <w:t>开展</w:t>
            </w:r>
            <w:r w:rsidR="00EF4D72" w:rsidRPr="00A60BC0">
              <w:rPr>
                <w:rFonts w:eastAsia="仿宋" w:hint="eastAsia"/>
                <w:b/>
                <w:bCs/>
                <w:sz w:val="24"/>
                <w:szCs w:val="21"/>
              </w:rPr>
              <w:t>项目的校内科研</w:t>
            </w:r>
            <w:commentRangeStart w:id="10"/>
            <w:r w:rsidR="00EF4D72" w:rsidRPr="00A60BC0">
              <w:rPr>
                <w:rFonts w:eastAsia="仿宋" w:hint="eastAsia"/>
                <w:b/>
                <w:bCs/>
                <w:sz w:val="24"/>
                <w:szCs w:val="21"/>
              </w:rPr>
              <w:t>平台</w:t>
            </w:r>
            <w:commentRangeEnd w:id="10"/>
            <w:r w:rsidR="00EF4D72" w:rsidRPr="00A60BC0">
              <w:rPr>
                <w:rStyle w:val="ad"/>
                <w:rFonts w:eastAsia="仿宋"/>
                <w:b/>
                <w:bCs/>
                <w:sz w:val="24"/>
              </w:rPr>
              <w:commentReference w:id="10"/>
            </w:r>
          </w:p>
        </w:tc>
        <w:tc>
          <w:tcPr>
            <w:tcW w:w="4818" w:type="dxa"/>
            <w:gridSpan w:val="3"/>
            <w:vAlign w:val="center"/>
          </w:tcPr>
          <w:p w14:paraId="52BC7E27" w14:textId="4127AFEF" w:rsidR="00EF4D72" w:rsidRDefault="00EF4D72" w:rsidP="00EF4D72">
            <w:pPr>
              <w:rPr>
                <w:rFonts w:eastAsia="仿宋"/>
                <w:sz w:val="24"/>
                <w:szCs w:val="21"/>
              </w:rPr>
            </w:pPr>
          </w:p>
        </w:tc>
      </w:tr>
      <w:tr w:rsidR="00EF4D72" w14:paraId="3E8B6886" w14:textId="77777777" w:rsidTr="00632A66">
        <w:trPr>
          <w:trHeight w:val="1185"/>
        </w:trPr>
        <w:tc>
          <w:tcPr>
            <w:tcW w:w="9387" w:type="dxa"/>
            <w:gridSpan w:val="6"/>
            <w:vAlign w:val="center"/>
          </w:tcPr>
          <w:p w14:paraId="5970C914" w14:textId="77777777" w:rsidR="00EF4D72" w:rsidRDefault="00EF4D72" w:rsidP="00EF4D72">
            <w:pPr>
              <w:spacing w:line="360" w:lineRule="auto"/>
              <w:ind w:firstLine="482"/>
              <w:rPr>
                <w:rFonts w:eastAsia="仿宋"/>
                <w:bCs/>
                <w:kern w:val="0"/>
                <w:sz w:val="24"/>
              </w:rPr>
            </w:pPr>
            <w:r>
              <w:rPr>
                <w:rFonts w:eastAsia="仿宋"/>
                <w:bCs/>
                <w:kern w:val="0"/>
                <w:sz w:val="24"/>
              </w:rPr>
              <w:t>声明：我将自觉遵守实验动物伦理原则，随时接受委员会的监督与检查，如违反规定，自愿接受处罚。</w:t>
            </w:r>
          </w:p>
          <w:p w14:paraId="7AD70BC2" w14:textId="77777777" w:rsidR="00F073C6" w:rsidRDefault="00F073C6" w:rsidP="00F073C6">
            <w:pPr>
              <w:spacing w:line="360" w:lineRule="auto"/>
              <w:rPr>
                <w:rFonts w:eastAsia="仿宋"/>
                <w:bCs/>
                <w:kern w:val="0"/>
                <w:sz w:val="24"/>
              </w:rPr>
            </w:pPr>
          </w:p>
          <w:p w14:paraId="56DEDB2E" w14:textId="2FD010FB" w:rsidR="00EF4D72" w:rsidRPr="00931E10" w:rsidRDefault="00EF4D72" w:rsidP="00EF4D72">
            <w:pPr>
              <w:spacing w:line="360" w:lineRule="auto"/>
              <w:jc w:val="center"/>
              <w:rPr>
                <w:rFonts w:eastAsia="仿宋"/>
                <w:bCs/>
                <w:color w:val="FF0000"/>
                <w:kern w:val="0"/>
                <w:sz w:val="24"/>
              </w:rPr>
            </w:pPr>
            <w:r>
              <w:rPr>
                <w:rFonts w:eastAsia="仿宋"/>
                <w:bCs/>
                <w:kern w:val="0"/>
                <w:sz w:val="24"/>
              </w:rPr>
              <w:t xml:space="preserve">                                 </w:t>
            </w:r>
            <w:commentRangeStart w:id="11"/>
            <w:r>
              <w:rPr>
                <w:rFonts w:eastAsia="仿宋"/>
                <w:bCs/>
                <w:kern w:val="0"/>
                <w:sz w:val="24"/>
              </w:rPr>
              <w:t>项目负责人签（章）：</w:t>
            </w:r>
            <w:commentRangeEnd w:id="11"/>
            <w:r w:rsidR="00F073C6">
              <w:rPr>
                <w:rStyle w:val="ad"/>
                <w:rFonts w:eastAsia="仿宋" w:hint="eastAsia"/>
                <w:bCs/>
                <w:color w:val="FF0000"/>
                <w:kern w:val="0"/>
                <w:sz w:val="24"/>
                <w:szCs w:val="24"/>
              </w:rPr>
              <w:commentReference w:id="11"/>
            </w:r>
            <w:r>
              <w:rPr>
                <w:rFonts w:eastAsia="仿宋" w:hint="eastAsia"/>
                <w:bCs/>
                <w:color w:val="FF0000"/>
                <w:kern w:val="0"/>
                <w:sz w:val="24"/>
              </w:rPr>
              <w:t>必须亲笔签名</w:t>
            </w:r>
          </w:p>
        </w:tc>
      </w:tr>
      <w:tr w:rsidR="00EF4D72" w14:paraId="79AD7237" w14:textId="77777777">
        <w:trPr>
          <w:trHeight w:val="422"/>
        </w:trPr>
        <w:tc>
          <w:tcPr>
            <w:tcW w:w="9387" w:type="dxa"/>
            <w:gridSpan w:val="6"/>
            <w:vAlign w:val="center"/>
          </w:tcPr>
          <w:p w14:paraId="0535BD57" w14:textId="77777777" w:rsidR="00EF4D72" w:rsidRDefault="00EF4D72" w:rsidP="00EF4D72">
            <w:pPr>
              <w:spacing w:line="360" w:lineRule="auto"/>
              <w:jc w:val="center"/>
              <w:rPr>
                <w:rFonts w:eastAsia="仿宋"/>
                <w:sz w:val="24"/>
              </w:rPr>
            </w:pPr>
            <w:r>
              <w:rPr>
                <w:rFonts w:eastAsia="仿宋"/>
                <w:sz w:val="24"/>
              </w:rPr>
              <w:t>伦理审查意见：</w:t>
            </w:r>
            <w:r w:rsidRPr="005842F0">
              <w:rPr>
                <w:rFonts w:eastAsia="仿宋"/>
                <w:sz w:val="32"/>
              </w:rPr>
              <w:t>□</w:t>
            </w:r>
            <w:r>
              <w:rPr>
                <w:rFonts w:eastAsia="仿宋"/>
                <w:sz w:val="24"/>
              </w:rPr>
              <w:t>同意</w:t>
            </w:r>
            <w:r>
              <w:rPr>
                <w:rFonts w:eastAsia="仿宋"/>
                <w:sz w:val="24"/>
              </w:rPr>
              <w:t xml:space="preserve">   </w:t>
            </w:r>
            <w:r w:rsidRPr="005842F0">
              <w:rPr>
                <w:rFonts w:eastAsia="仿宋"/>
                <w:sz w:val="32"/>
              </w:rPr>
              <w:t>□</w:t>
            </w:r>
            <w:r>
              <w:rPr>
                <w:rFonts w:eastAsia="仿宋"/>
                <w:sz w:val="24"/>
              </w:rPr>
              <w:t>修改后同意</w:t>
            </w:r>
            <w:r>
              <w:rPr>
                <w:rFonts w:eastAsia="仿宋"/>
                <w:sz w:val="24"/>
              </w:rPr>
              <w:t xml:space="preserve">   </w:t>
            </w:r>
            <w:r w:rsidRPr="005842F0">
              <w:rPr>
                <w:rFonts w:eastAsia="仿宋"/>
                <w:sz w:val="32"/>
              </w:rPr>
              <w:t>□</w:t>
            </w:r>
            <w:r>
              <w:rPr>
                <w:rFonts w:eastAsia="仿宋"/>
                <w:sz w:val="24"/>
              </w:rPr>
              <w:t>不同意</w:t>
            </w:r>
          </w:p>
        </w:tc>
      </w:tr>
      <w:tr w:rsidR="00EF4D72" w14:paraId="61D7394A" w14:textId="77777777">
        <w:trPr>
          <w:cantSplit/>
          <w:trHeight w:val="2851"/>
        </w:trPr>
        <w:tc>
          <w:tcPr>
            <w:tcW w:w="9387" w:type="dxa"/>
            <w:gridSpan w:val="6"/>
          </w:tcPr>
          <w:p w14:paraId="0E03B05A" w14:textId="77777777" w:rsidR="00EF4D72" w:rsidRDefault="00EF4D72" w:rsidP="00EF4D72">
            <w:pPr>
              <w:spacing w:line="360" w:lineRule="auto"/>
              <w:jc w:val="center"/>
              <w:rPr>
                <w:rFonts w:eastAsia="仿宋"/>
                <w:sz w:val="24"/>
                <w:szCs w:val="30"/>
              </w:rPr>
            </w:pPr>
            <w:r>
              <w:rPr>
                <w:rFonts w:eastAsia="仿宋"/>
                <w:sz w:val="24"/>
                <w:szCs w:val="30"/>
              </w:rPr>
              <w:lastRenderedPageBreak/>
              <w:t>审批意见</w:t>
            </w:r>
          </w:p>
          <w:p w14:paraId="3E9136A6" w14:textId="77777777" w:rsidR="00EF4D72" w:rsidRDefault="00EF4D72" w:rsidP="00EF4D72">
            <w:pPr>
              <w:spacing w:line="360" w:lineRule="auto"/>
              <w:ind w:firstLineChars="200" w:firstLine="480"/>
              <w:rPr>
                <w:rFonts w:eastAsia="仿宋"/>
                <w:sz w:val="24"/>
              </w:rPr>
            </w:pPr>
            <w:r>
              <w:rPr>
                <w:rFonts w:eastAsia="仿宋"/>
                <w:sz w:val="24"/>
              </w:rPr>
              <w:t>经初步审核，该项目中所涉及到的动物实验研究将遵照国际公认的动物实验室操作规范和标准操作程序，动物实验方案符合动物保护、动物福利和伦理原则，符合国家实验动物福利伦理的相关规定。</w:t>
            </w:r>
          </w:p>
          <w:p w14:paraId="63EA62DB" w14:textId="77777777" w:rsidR="00EF4D72" w:rsidRDefault="00EF4D72" w:rsidP="00EF4D72">
            <w:pPr>
              <w:spacing w:line="360" w:lineRule="auto"/>
              <w:ind w:firstLineChars="1800" w:firstLine="4320"/>
              <w:jc w:val="center"/>
              <w:rPr>
                <w:rFonts w:eastAsia="仿宋"/>
                <w:sz w:val="24"/>
              </w:rPr>
            </w:pPr>
            <w:r>
              <w:rPr>
                <w:rFonts w:eastAsia="仿宋"/>
                <w:sz w:val="24"/>
              </w:rPr>
              <w:t>陕西中医药大学实验动物伦理委员会</w:t>
            </w:r>
          </w:p>
          <w:p w14:paraId="31DF629F" w14:textId="77777777" w:rsidR="00EF4D72" w:rsidRDefault="00EF4D72" w:rsidP="00EF4D72">
            <w:pPr>
              <w:spacing w:line="360" w:lineRule="auto"/>
              <w:ind w:firstLineChars="1904" w:firstLine="4570"/>
              <w:jc w:val="center"/>
              <w:rPr>
                <w:rFonts w:eastAsia="仿宋"/>
                <w:sz w:val="24"/>
              </w:rPr>
            </w:pPr>
            <w:r>
              <w:rPr>
                <w:rFonts w:eastAsia="仿宋"/>
                <w:sz w:val="24"/>
              </w:rPr>
              <w:t>（盖章）</w:t>
            </w:r>
          </w:p>
        </w:tc>
      </w:tr>
    </w:tbl>
    <w:p w14:paraId="18BDA952" w14:textId="77777777" w:rsidR="00BB2816" w:rsidRDefault="00BB2816">
      <w:pPr>
        <w:spacing w:line="480" w:lineRule="auto"/>
        <w:rPr>
          <w:rFonts w:eastAsia="仿宋"/>
          <w:sz w:val="24"/>
        </w:rPr>
      </w:pPr>
    </w:p>
    <w:sectPr w:rsidR="00BB2816">
      <w:headerReference w:type="even" r:id="rId13"/>
      <w:headerReference w:type="default" r:id="rId14"/>
      <w:footerReference w:type="even" r:id="rId15"/>
      <w:footerReference w:type="default" r:id="rId16"/>
      <w:headerReference w:type="first" r:id="rId17"/>
      <w:footerReference w:type="first" r:id="rId18"/>
      <w:pgSz w:w="11906" w:h="16838"/>
      <w:pgMar w:top="1440" w:right="1588" w:bottom="1440" w:left="1701" w:header="851" w:footer="851"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 he" w:date="2026-03-09T10:05:00Z" w:initials="dh">
    <w:p w14:paraId="79B06A9D" w14:textId="77777777" w:rsidR="00130803" w:rsidRDefault="00130803" w:rsidP="00130803">
      <w:pPr>
        <w:pStyle w:val="ae"/>
      </w:pPr>
      <w:r>
        <w:rPr>
          <w:rStyle w:val="ad"/>
        </w:rPr>
        <w:annotationRef/>
      </w:r>
      <w:r>
        <w:rPr>
          <w:rFonts w:hint="eastAsia"/>
        </w:rPr>
        <w:t>伦理审查编号请在在线表格《实验动物伦理在线表》中登记，根据编号要求按顺序编辑登记。</w:t>
      </w:r>
    </w:p>
    <w:p w14:paraId="5563055B" w14:textId="77777777" w:rsidR="00130803" w:rsidRDefault="00130803" w:rsidP="00130803">
      <w:pPr>
        <w:pStyle w:val="ae"/>
      </w:pPr>
      <w:r>
        <w:rPr>
          <w:rFonts w:hint="eastAsia"/>
        </w:rPr>
        <w:t>该表格填写完成并打印后请用签字笔抄写在左上角，伦理审查编号处。</w:t>
      </w:r>
    </w:p>
  </w:comment>
  <w:comment w:id="1" w:author="PR LYU" w:date="2024-12-26T11:38:00Z" w:initials="PL">
    <w:p w14:paraId="64790665" w14:textId="77777777" w:rsidR="00B03E28" w:rsidRDefault="00B03E28" w:rsidP="00B03E28">
      <w:pPr>
        <w:pStyle w:val="ae"/>
      </w:pPr>
      <w:r>
        <w:rPr>
          <w:rStyle w:val="ad"/>
        </w:rPr>
        <w:annotationRef/>
      </w:r>
      <w:r>
        <w:rPr>
          <w:rFonts w:hint="eastAsia"/>
        </w:rPr>
        <w:t>马克思主义学院</w:t>
      </w:r>
      <w:r>
        <w:rPr>
          <w:rFonts w:hint="eastAsia"/>
        </w:rPr>
        <w:t xml:space="preserve">, </w:t>
      </w:r>
    </w:p>
    <w:p w14:paraId="11F74C40" w14:textId="77777777" w:rsidR="00B03E28" w:rsidRDefault="00B03E28" w:rsidP="00B03E28">
      <w:pPr>
        <w:pStyle w:val="ae"/>
      </w:pPr>
      <w:r>
        <w:rPr>
          <w:rFonts w:hint="eastAsia"/>
        </w:rPr>
        <w:t>体育部</w:t>
      </w:r>
      <w:r>
        <w:rPr>
          <w:rFonts w:hint="eastAsia"/>
        </w:rPr>
        <w:t xml:space="preserve">, </w:t>
      </w:r>
    </w:p>
    <w:p w14:paraId="5734FAE1" w14:textId="77777777" w:rsidR="00B03E28" w:rsidRDefault="00B03E28" w:rsidP="00B03E28">
      <w:pPr>
        <w:pStyle w:val="ae"/>
      </w:pPr>
      <w:r>
        <w:rPr>
          <w:rFonts w:hint="eastAsia"/>
        </w:rPr>
        <w:t>基础医学院</w:t>
      </w:r>
      <w:r>
        <w:rPr>
          <w:rFonts w:hint="eastAsia"/>
        </w:rPr>
        <w:t xml:space="preserve">, </w:t>
      </w:r>
    </w:p>
    <w:p w14:paraId="26897C75" w14:textId="77777777" w:rsidR="00B03E28" w:rsidRDefault="00B03E28" w:rsidP="00B03E28">
      <w:pPr>
        <w:pStyle w:val="ae"/>
      </w:pPr>
      <w:r>
        <w:rPr>
          <w:rFonts w:hint="eastAsia"/>
        </w:rPr>
        <w:t>中医学院</w:t>
      </w:r>
      <w:r>
        <w:rPr>
          <w:rFonts w:hint="eastAsia"/>
        </w:rPr>
        <w:t xml:space="preserve">, </w:t>
      </w:r>
    </w:p>
    <w:p w14:paraId="03784B81" w14:textId="77777777" w:rsidR="00B03E28" w:rsidRDefault="00B03E28" w:rsidP="00B03E28">
      <w:pPr>
        <w:pStyle w:val="ae"/>
      </w:pPr>
      <w:r>
        <w:rPr>
          <w:rFonts w:hint="eastAsia"/>
        </w:rPr>
        <w:t>中西医结合学院</w:t>
      </w:r>
      <w:r>
        <w:rPr>
          <w:rFonts w:hint="eastAsia"/>
        </w:rPr>
        <w:t xml:space="preserve">, </w:t>
      </w:r>
    </w:p>
    <w:p w14:paraId="38F553C7" w14:textId="77777777" w:rsidR="00B03E28" w:rsidRDefault="00B03E28" w:rsidP="00B03E28">
      <w:pPr>
        <w:pStyle w:val="ae"/>
      </w:pPr>
      <w:r>
        <w:rPr>
          <w:rFonts w:hint="eastAsia"/>
        </w:rPr>
        <w:t>临床医学院</w:t>
      </w:r>
      <w:r>
        <w:rPr>
          <w:rFonts w:hint="eastAsia"/>
        </w:rPr>
        <w:t xml:space="preserve">, </w:t>
      </w:r>
    </w:p>
    <w:p w14:paraId="369BD0CF" w14:textId="77777777" w:rsidR="00B03E28" w:rsidRDefault="00B03E28" w:rsidP="00B03E28">
      <w:pPr>
        <w:pStyle w:val="ae"/>
      </w:pPr>
      <w:r>
        <w:rPr>
          <w:rFonts w:hint="eastAsia"/>
        </w:rPr>
        <w:t>药学院</w:t>
      </w:r>
      <w:r>
        <w:rPr>
          <w:rFonts w:hint="eastAsia"/>
        </w:rPr>
        <w:t xml:space="preserve">, </w:t>
      </w:r>
    </w:p>
    <w:p w14:paraId="12A67509" w14:textId="77777777" w:rsidR="00B03E28" w:rsidRDefault="00B03E28" w:rsidP="00B03E28">
      <w:pPr>
        <w:pStyle w:val="ae"/>
      </w:pPr>
      <w:r>
        <w:rPr>
          <w:rFonts w:hint="eastAsia"/>
        </w:rPr>
        <w:t>针灸推拿学院</w:t>
      </w:r>
      <w:r>
        <w:rPr>
          <w:rFonts w:hint="eastAsia"/>
        </w:rPr>
        <w:t xml:space="preserve">, </w:t>
      </w:r>
    </w:p>
    <w:p w14:paraId="16E499F6" w14:textId="77777777" w:rsidR="00B03E28" w:rsidRDefault="00B03E28" w:rsidP="00B03E28">
      <w:pPr>
        <w:pStyle w:val="ae"/>
      </w:pPr>
      <w:r>
        <w:rPr>
          <w:rFonts w:hint="eastAsia"/>
        </w:rPr>
        <w:t>医学技术学院</w:t>
      </w:r>
      <w:r>
        <w:rPr>
          <w:rFonts w:hint="eastAsia"/>
        </w:rPr>
        <w:t xml:space="preserve">, </w:t>
      </w:r>
    </w:p>
    <w:p w14:paraId="5AF334FA" w14:textId="77777777" w:rsidR="00B03E28" w:rsidRDefault="00B03E28" w:rsidP="00B03E28">
      <w:pPr>
        <w:pStyle w:val="ae"/>
      </w:pPr>
      <w:r>
        <w:rPr>
          <w:rFonts w:hint="eastAsia"/>
        </w:rPr>
        <w:t>护理学院</w:t>
      </w:r>
      <w:r>
        <w:rPr>
          <w:rFonts w:hint="eastAsia"/>
        </w:rPr>
        <w:t xml:space="preserve">, </w:t>
      </w:r>
    </w:p>
    <w:p w14:paraId="3F444704" w14:textId="77777777" w:rsidR="00B03E28" w:rsidRDefault="00B03E28" w:rsidP="00B03E28">
      <w:pPr>
        <w:pStyle w:val="ae"/>
      </w:pPr>
      <w:r>
        <w:rPr>
          <w:rFonts w:hint="eastAsia"/>
        </w:rPr>
        <w:t>公共卫生学院</w:t>
      </w:r>
      <w:r>
        <w:rPr>
          <w:rFonts w:hint="eastAsia"/>
        </w:rPr>
        <w:t>,</w:t>
      </w:r>
    </w:p>
    <w:p w14:paraId="39654962" w14:textId="77777777" w:rsidR="00B03E28" w:rsidRDefault="00B03E28" w:rsidP="00B03E28">
      <w:pPr>
        <w:pStyle w:val="ae"/>
      </w:pPr>
      <w:r>
        <w:rPr>
          <w:rFonts w:hint="eastAsia"/>
        </w:rPr>
        <w:t xml:space="preserve"> </w:t>
      </w:r>
      <w:r>
        <w:rPr>
          <w:rFonts w:hint="eastAsia"/>
        </w:rPr>
        <w:t>人文管理学院</w:t>
      </w:r>
      <w:r>
        <w:rPr>
          <w:rFonts w:hint="eastAsia"/>
        </w:rPr>
        <w:t xml:space="preserve">, </w:t>
      </w:r>
    </w:p>
    <w:p w14:paraId="7DBD01C6" w14:textId="77777777" w:rsidR="00B03E28" w:rsidRDefault="00B03E28" w:rsidP="00B03E28">
      <w:pPr>
        <w:pStyle w:val="ae"/>
      </w:pPr>
      <w:r>
        <w:rPr>
          <w:rFonts w:hint="eastAsia"/>
        </w:rPr>
        <w:t>外语学院</w:t>
      </w:r>
      <w:r>
        <w:rPr>
          <w:rFonts w:hint="eastAsia"/>
        </w:rPr>
        <w:t xml:space="preserve">, </w:t>
      </w:r>
    </w:p>
    <w:p w14:paraId="56FA0C94" w14:textId="77777777" w:rsidR="00B03E28" w:rsidRDefault="00B03E28" w:rsidP="00B03E28">
      <w:pPr>
        <w:pStyle w:val="ae"/>
      </w:pPr>
      <w:r>
        <w:rPr>
          <w:rFonts w:hint="eastAsia"/>
        </w:rPr>
        <w:t>陕西中药资源产业化省部共建协同创新中心</w:t>
      </w:r>
      <w:r>
        <w:rPr>
          <w:rFonts w:hint="eastAsia"/>
        </w:rPr>
        <w:t xml:space="preserve">, </w:t>
      </w:r>
    </w:p>
    <w:p w14:paraId="51C16926" w14:textId="77777777" w:rsidR="00B03E28" w:rsidRDefault="00B03E28" w:rsidP="00B03E28">
      <w:pPr>
        <w:pStyle w:val="ae"/>
      </w:pPr>
      <w:r>
        <w:rPr>
          <w:rFonts w:hint="eastAsia"/>
        </w:rPr>
        <w:t>医学科研实验中心</w:t>
      </w:r>
      <w:r>
        <w:rPr>
          <w:rFonts w:hint="eastAsia"/>
        </w:rPr>
        <w:t xml:space="preserve">, </w:t>
      </w:r>
    </w:p>
    <w:p w14:paraId="03EBB96A" w14:textId="77777777" w:rsidR="00B03E28" w:rsidRDefault="00B03E28" w:rsidP="00B03E28">
      <w:pPr>
        <w:pStyle w:val="ae"/>
      </w:pPr>
      <w:r>
        <w:rPr>
          <w:rFonts w:hint="eastAsia"/>
        </w:rPr>
        <w:t>陕西中医药大学附属医院</w:t>
      </w:r>
      <w:r>
        <w:rPr>
          <w:rFonts w:hint="eastAsia"/>
        </w:rPr>
        <w:t>,</w:t>
      </w:r>
    </w:p>
    <w:p w14:paraId="0534CC7C" w14:textId="77777777" w:rsidR="00B03E28" w:rsidRDefault="00B03E28" w:rsidP="00B03E28">
      <w:pPr>
        <w:pStyle w:val="ae"/>
      </w:pPr>
      <w:r>
        <w:rPr>
          <w:rFonts w:hint="eastAsia"/>
        </w:rPr>
        <w:t>陕西中医药大学第二附属医院</w:t>
      </w:r>
      <w:r>
        <w:rPr>
          <w:rFonts w:hint="eastAsia"/>
        </w:rPr>
        <w:t>,</w:t>
      </w:r>
    </w:p>
    <w:p w14:paraId="559574A2" w14:textId="77777777" w:rsidR="00B03E28" w:rsidRDefault="00B03E28" w:rsidP="00B03E28">
      <w:pPr>
        <w:pStyle w:val="ae"/>
      </w:pPr>
      <w:r>
        <w:rPr>
          <w:rFonts w:hint="eastAsia"/>
        </w:rPr>
        <w:t>国医大师研究院</w:t>
      </w:r>
      <w:r>
        <w:rPr>
          <w:rFonts w:hint="eastAsia"/>
        </w:rPr>
        <w:t xml:space="preserve">, </w:t>
      </w:r>
    </w:p>
    <w:p w14:paraId="7A71677E" w14:textId="77777777" w:rsidR="00B03E28" w:rsidRDefault="00B03E28" w:rsidP="00B03E28">
      <w:pPr>
        <w:pStyle w:val="ae"/>
      </w:pPr>
      <w:r>
        <w:rPr>
          <w:rFonts w:hint="eastAsia"/>
        </w:rPr>
        <w:t>整合医学研究院</w:t>
      </w:r>
    </w:p>
  </w:comment>
  <w:comment w:id="2" w:author="PR LYU" w:date="2024-12-26T11:39:00Z" w:initials="PL">
    <w:p w14:paraId="202A3DD0" w14:textId="77777777" w:rsidR="00B03E28" w:rsidRDefault="00B03E28" w:rsidP="00B03E28">
      <w:pPr>
        <w:pStyle w:val="ae"/>
      </w:pPr>
      <w:r>
        <w:rPr>
          <w:rStyle w:val="ad"/>
        </w:rPr>
        <w:annotationRef/>
      </w:r>
      <w:r>
        <w:rPr>
          <w:rFonts w:hint="eastAsia"/>
        </w:rPr>
        <w:t>当申请人是本科生、研究生时</w:t>
      </w:r>
      <w:r>
        <w:rPr>
          <w:rFonts w:hint="eastAsia"/>
        </w:rPr>
        <w:t xml:space="preserve"> </w:t>
      </w:r>
      <w:r>
        <w:rPr>
          <w:rFonts w:hint="eastAsia"/>
        </w:rPr>
        <w:t>无需填写技术职称</w:t>
      </w:r>
    </w:p>
  </w:comment>
  <w:comment w:id="3" w:author="PR LYU" w:date="2024-12-26T11:39:00Z" w:initials="PL">
    <w:p w14:paraId="18CB8221" w14:textId="77777777" w:rsidR="00B03E28" w:rsidRDefault="00B03E28" w:rsidP="00B03E28">
      <w:pPr>
        <w:pStyle w:val="ae"/>
      </w:pPr>
      <w:r>
        <w:rPr>
          <w:rStyle w:val="ad"/>
        </w:rPr>
        <w:annotationRef/>
      </w:r>
      <w:r>
        <w:rPr>
          <w:rFonts w:hint="eastAsia"/>
        </w:rPr>
        <w:t>依托项目的全称</w:t>
      </w:r>
    </w:p>
  </w:comment>
  <w:comment w:id="4" w:author="PR LYU" w:date="2024-12-26T11:50:00Z" w:initials="PL">
    <w:p w14:paraId="6988C14A" w14:textId="77777777" w:rsidR="00EF4D72" w:rsidRDefault="00EF4D72" w:rsidP="00EF4D72">
      <w:pPr>
        <w:pStyle w:val="ae"/>
      </w:pPr>
      <w:r>
        <w:rPr>
          <w:rStyle w:val="ad"/>
        </w:rPr>
        <w:annotationRef/>
      </w:r>
      <w:r>
        <w:rPr>
          <w:rFonts w:hint="eastAsia"/>
        </w:rPr>
        <w:t>请完整正确填写购买单位名称：</w:t>
      </w:r>
    </w:p>
    <w:p w14:paraId="3E6C2B52" w14:textId="77777777" w:rsidR="00EF4D72" w:rsidRDefault="00EF4D72" w:rsidP="00EF4D72">
      <w:pPr>
        <w:pStyle w:val="ae"/>
      </w:pPr>
      <w:r>
        <w:rPr>
          <w:rFonts w:hint="eastAsia"/>
        </w:rPr>
        <w:t>陕西中医药大学实验动物中心</w:t>
      </w:r>
    </w:p>
    <w:p w14:paraId="56C6C7CC" w14:textId="77777777" w:rsidR="00EF4D72" w:rsidRDefault="00EF4D72" w:rsidP="00EF4D72">
      <w:pPr>
        <w:pStyle w:val="ae"/>
      </w:pPr>
      <w:r>
        <w:rPr>
          <w:rFonts w:hint="eastAsia"/>
        </w:rPr>
        <w:t>西安交通大学实验动物中心</w:t>
      </w:r>
    </w:p>
    <w:p w14:paraId="22EBC33D" w14:textId="77777777" w:rsidR="00EF4D72" w:rsidRDefault="00EF4D72" w:rsidP="00EF4D72">
      <w:pPr>
        <w:pStyle w:val="ae"/>
      </w:pPr>
      <w:r>
        <w:rPr>
          <w:rFonts w:hint="eastAsia"/>
        </w:rPr>
        <w:t>空军军医大学实验动物中心</w:t>
      </w:r>
    </w:p>
    <w:p w14:paraId="49ADC4BD" w14:textId="77777777" w:rsidR="00EF4D72" w:rsidRDefault="00EF4D72" w:rsidP="00EF4D72">
      <w:pPr>
        <w:pStyle w:val="ae"/>
      </w:pPr>
      <w:r>
        <w:rPr>
          <w:rFonts w:hint="eastAsia"/>
          <w:b/>
          <w:bCs/>
          <w:color w:val="71777D"/>
        </w:rPr>
        <w:t>成都达硕实验动物有限公司</w:t>
      </w:r>
    </w:p>
    <w:p w14:paraId="2A616EBD" w14:textId="77777777" w:rsidR="00EF4D72" w:rsidRDefault="00EF4D72" w:rsidP="00EF4D72">
      <w:pPr>
        <w:pStyle w:val="ae"/>
      </w:pPr>
      <w:r>
        <w:rPr>
          <w:rFonts w:hint="eastAsia"/>
          <w:b/>
          <w:bCs/>
          <w:color w:val="71777D"/>
        </w:rPr>
        <w:t>斯贝福（北京）生物技术有限公司</w:t>
      </w:r>
    </w:p>
    <w:p w14:paraId="76E20799" w14:textId="77777777" w:rsidR="00EF4D72" w:rsidRDefault="00EF4D72" w:rsidP="00EF4D72">
      <w:pPr>
        <w:pStyle w:val="ae"/>
      </w:pPr>
      <w:r>
        <w:rPr>
          <w:rFonts w:hint="eastAsia"/>
        </w:rPr>
        <w:t>北京维通利华实验动物技术有限公司</w:t>
      </w:r>
    </w:p>
    <w:p w14:paraId="50DF881A" w14:textId="77777777" w:rsidR="00EF4D72" w:rsidRDefault="00EF4D72" w:rsidP="00EF4D72">
      <w:pPr>
        <w:pStyle w:val="ae"/>
      </w:pPr>
      <w:r>
        <w:rPr>
          <w:rFonts w:hint="eastAsia"/>
        </w:rPr>
        <w:t>等</w:t>
      </w:r>
    </w:p>
  </w:comment>
  <w:comment w:id="5" w:author="PR LYU" w:date="2024-02-22T10:53:00Z" w:initials="PL">
    <w:p w14:paraId="718AE0A0" w14:textId="399BA4B4" w:rsidR="00EF4D72" w:rsidRDefault="00931E10" w:rsidP="00EF4D72">
      <w:pPr>
        <w:pStyle w:val="ae"/>
      </w:pPr>
      <w:r>
        <w:rPr>
          <w:rStyle w:val="ad"/>
        </w:rPr>
        <w:annotationRef/>
      </w:r>
      <w:r w:rsidR="00EF4D72">
        <w:rPr>
          <w:rFonts w:hint="eastAsia"/>
        </w:rPr>
        <w:t>选择其中一种级别：普通级动物、清洁级动物、</w:t>
      </w:r>
      <w:r w:rsidR="00EF4D72">
        <w:t>SPF</w:t>
      </w:r>
      <w:r w:rsidR="00EF4D72">
        <w:rPr>
          <w:rFonts w:hint="eastAsia"/>
        </w:rPr>
        <w:t>级动物，悉生动物，无菌动物</w:t>
      </w:r>
    </w:p>
  </w:comment>
  <w:comment w:id="6" w:author="PR LYU" w:date="2024-02-22T10:53:00Z" w:initials="PL">
    <w:p w14:paraId="62B22974" w14:textId="096D19D2" w:rsidR="00931E10" w:rsidRDefault="00931E10" w:rsidP="00931E10">
      <w:pPr>
        <w:pStyle w:val="ae"/>
      </w:pPr>
      <w:r>
        <w:rPr>
          <w:rStyle w:val="ad"/>
        </w:rPr>
        <w:annotationRef/>
      </w:r>
      <w:r>
        <w:rPr>
          <w:rFonts w:hint="eastAsia"/>
        </w:rPr>
        <w:t>选择一种规格</w:t>
      </w:r>
    </w:p>
  </w:comment>
  <w:comment w:id="7" w:author="PR LYU" w:date="2024-06-13T16:13:00Z" w:initials="PL">
    <w:p w14:paraId="1493EF2C" w14:textId="77777777" w:rsidR="003510A9" w:rsidRDefault="003510A9" w:rsidP="003510A9">
      <w:pPr>
        <w:pStyle w:val="ae"/>
      </w:pPr>
      <w:r>
        <w:rPr>
          <w:rStyle w:val="ad"/>
        </w:rPr>
        <w:annotationRef/>
      </w:r>
      <w:r>
        <w:rPr>
          <w:rFonts w:hint="eastAsia"/>
        </w:rPr>
        <w:t>填能来办理的当日，或留空</w:t>
      </w:r>
    </w:p>
  </w:comment>
  <w:comment w:id="8" w:author="PR LYU" w:date="2024-06-13T16:13:00Z" w:initials="PL">
    <w:p w14:paraId="24DE89A9" w14:textId="77777777" w:rsidR="00C73B14" w:rsidRDefault="003510A9" w:rsidP="00C73B14">
      <w:pPr>
        <w:pStyle w:val="ae"/>
      </w:pPr>
      <w:r>
        <w:rPr>
          <w:rStyle w:val="ad"/>
        </w:rPr>
        <w:annotationRef/>
      </w:r>
      <w:r w:rsidR="00C73B14">
        <w:rPr>
          <w:rFonts w:hint="eastAsia"/>
        </w:rPr>
        <w:t>仅为示例</w:t>
      </w:r>
      <w:r w:rsidR="00C73B14">
        <w:rPr>
          <w:rFonts w:hint="eastAsia"/>
        </w:rPr>
        <w:t xml:space="preserve"> </w:t>
      </w:r>
      <w:r w:rsidR="00C73B14">
        <w:rPr>
          <w:rFonts w:hint="eastAsia"/>
        </w:rPr>
        <w:t>根据项目研究周期</w:t>
      </w:r>
      <w:r w:rsidR="00C73B14">
        <w:rPr>
          <w:rFonts w:hint="eastAsia"/>
        </w:rPr>
        <w:t xml:space="preserve"> </w:t>
      </w:r>
      <w:r w:rsidR="00C73B14">
        <w:rPr>
          <w:rFonts w:hint="eastAsia"/>
        </w:rPr>
        <w:t>预估日期即可</w:t>
      </w:r>
    </w:p>
  </w:comment>
  <w:comment w:id="9" w:author="PR LYU" w:date="2024-06-13T16:13:00Z" w:initials="PL">
    <w:p w14:paraId="7D03A28B" w14:textId="77777777" w:rsidR="00EF4D72" w:rsidRDefault="00EF4D72" w:rsidP="00C73B14">
      <w:pPr>
        <w:pStyle w:val="ae"/>
      </w:pPr>
      <w:r>
        <w:rPr>
          <w:rStyle w:val="ad"/>
        </w:rPr>
        <w:annotationRef/>
      </w:r>
      <w:r>
        <w:t>1.</w:t>
      </w:r>
      <w:r>
        <w:rPr>
          <w:rFonts w:hint="eastAsia"/>
        </w:rPr>
        <w:t>如有依托的已立项的纵横向项目，写清楚项目来源</w:t>
      </w:r>
      <w:r>
        <w:rPr>
          <w:rFonts w:hint="eastAsia"/>
        </w:rPr>
        <w:t xml:space="preserve"> </w:t>
      </w:r>
      <w:r>
        <w:rPr>
          <w:rFonts w:hint="eastAsia"/>
        </w:rPr>
        <w:t>如国家自然科学基金</w:t>
      </w:r>
      <w:r>
        <w:rPr>
          <w:rFonts w:hint="eastAsia"/>
        </w:rPr>
        <w:t xml:space="preserve"> </w:t>
      </w:r>
      <w:r>
        <w:rPr>
          <w:rFonts w:hint="eastAsia"/>
        </w:rPr>
        <w:t>陕西省自然科学基础研究计划</w:t>
      </w:r>
      <w:r>
        <w:rPr>
          <w:rFonts w:hint="eastAsia"/>
        </w:rPr>
        <w:t xml:space="preserve">  </w:t>
      </w:r>
      <w:r>
        <w:rPr>
          <w:rFonts w:hint="eastAsia"/>
        </w:rPr>
        <w:t>纵向项目须注明项目编号；</w:t>
      </w:r>
    </w:p>
    <w:p w14:paraId="0F7FB1D9" w14:textId="77777777" w:rsidR="00EF4D72" w:rsidRDefault="00EF4D72" w:rsidP="00C73B14">
      <w:pPr>
        <w:pStyle w:val="ae"/>
      </w:pPr>
      <w:r>
        <w:t>2.</w:t>
      </w:r>
      <w:r>
        <w:rPr>
          <w:rFonts w:hint="eastAsia"/>
        </w:rPr>
        <w:t>如无依托项目，填“自拟课题”；</w:t>
      </w:r>
    </w:p>
    <w:p w14:paraId="30D69558" w14:textId="77777777" w:rsidR="00EF4D72" w:rsidRDefault="00EF4D72" w:rsidP="00C73B14">
      <w:pPr>
        <w:pStyle w:val="ae"/>
      </w:pPr>
      <w:r>
        <w:t>3.</w:t>
      </w:r>
      <w:r>
        <w:rPr>
          <w:rFonts w:hint="eastAsia"/>
        </w:rPr>
        <w:t>如申请课题，仅写项目来源即可</w:t>
      </w:r>
    </w:p>
  </w:comment>
  <w:comment w:id="10" w:author="PR LYU" w:date="2024-12-26T11:54:00Z" w:initials="PL">
    <w:p w14:paraId="495A007A" w14:textId="77777777" w:rsidR="00EF4D72" w:rsidRDefault="00EF4D72" w:rsidP="00EF4D72">
      <w:pPr>
        <w:pStyle w:val="ae"/>
      </w:pPr>
      <w:r>
        <w:rPr>
          <w:rStyle w:val="ad"/>
        </w:rPr>
        <w:annotationRef/>
      </w:r>
      <w:r>
        <w:rPr>
          <w:rFonts w:hint="eastAsia"/>
        </w:rPr>
        <w:t>医学科研实验中心</w:t>
      </w:r>
    </w:p>
    <w:p w14:paraId="1CD11593" w14:textId="77777777" w:rsidR="00EF4D72" w:rsidRDefault="00EF4D72" w:rsidP="00EF4D72">
      <w:pPr>
        <w:pStyle w:val="ae"/>
      </w:pPr>
      <w:r>
        <w:rPr>
          <w:rFonts w:hint="eastAsia"/>
        </w:rPr>
        <w:t>实验动物中心</w:t>
      </w:r>
    </w:p>
    <w:p w14:paraId="1C35664C" w14:textId="77777777" w:rsidR="00EF4D72" w:rsidRDefault="00EF4D72" w:rsidP="00EF4D72">
      <w:pPr>
        <w:pStyle w:val="ae"/>
      </w:pPr>
      <w:r>
        <w:rPr>
          <w:rFonts w:hint="eastAsia"/>
        </w:rPr>
        <w:t>整合医学研究院</w:t>
      </w:r>
    </w:p>
    <w:p w14:paraId="47A2266F" w14:textId="77777777" w:rsidR="00EF4D72" w:rsidRDefault="00EF4D72" w:rsidP="00EF4D72">
      <w:pPr>
        <w:pStyle w:val="ae"/>
      </w:pPr>
      <w:r>
        <w:rPr>
          <w:rFonts w:hint="eastAsia"/>
        </w:rPr>
        <w:t>国医大师研究院</w:t>
      </w:r>
    </w:p>
    <w:p w14:paraId="32A94C56" w14:textId="77777777" w:rsidR="00EF4D72" w:rsidRDefault="00EF4D72" w:rsidP="00EF4D72">
      <w:pPr>
        <w:pStyle w:val="ae"/>
      </w:pPr>
      <w:r>
        <w:rPr>
          <w:rFonts w:hint="eastAsia"/>
        </w:rPr>
        <w:t>药学院科研实验室</w:t>
      </w:r>
    </w:p>
    <w:p w14:paraId="23E25B2E" w14:textId="77777777" w:rsidR="00EF4D72" w:rsidRDefault="00EF4D72" w:rsidP="00EF4D72">
      <w:pPr>
        <w:pStyle w:val="ae"/>
      </w:pPr>
      <w:r>
        <w:rPr>
          <w:rFonts w:hint="eastAsia"/>
        </w:rPr>
        <w:t>中药创新中心</w:t>
      </w:r>
    </w:p>
    <w:p w14:paraId="7686F6BC" w14:textId="77777777" w:rsidR="00EF4D72" w:rsidRDefault="00EF4D72" w:rsidP="00EF4D72">
      <w:pPr>
        <w:pStyle w:val="ae"/>
      </w:pPr>
      <w:r>
        <w:rPr>
          <w:rFonts w:hint="eastAsia"/>
        </w:rPr>
        <w:t>等</w:t>
      </w:r>
    </w:p>
  </w:comment>
  <w:comment w:id="11" w:author="PR LYU" w:date="2024-12-26T17:32:00Z" w:initials="PL">
    <w:p w14:paraId="25FEC01E" w14:textId="77777777" w:rsidR="00F073C6" w:rsidRDefault="00F073C6" w:rsidP="00F073C6">
      <w:pPr>
        <w:pStyle w:val="ae"/>
      </w:pPr>
      <w:r>
        <w:rPr>
          <w:rStyle w:val="ad"/>
        </w:rPr>
        <w:annotationRef/>
      </w:r>
      <w:r>
        <w:rPr>
          <w:rFonts w:hint="eastAsia"/>
        </w:rPr>
        <w:t>必须项目负责人亲笔签名</w:t>
      </w:r>
    </w:p>
    <w:p w14:paraId="09A56E06" w14:textId="77777777" w:rsidR="00F073C6" w:rsidRDefault="00F073C6" w:rsidP="00F073C6">
      <w:pPr>
        <w:pStyle w:val="ae"/>
      </w:pPr>
      <w:r>
        <w:rPr>
          <w:rFonts w:hint="eastAsia"/>
        </w:rPr>
        <w:t>如果是</w:t>
      </w:r>
      <w:r>
        <w:rPr>
          <w:rFonts w:hint="eastAsia"/>
        </w:rPr>
        <w:t xml:space="preserve"> </w:t>
      </w:r>
      <w:r>
        <w:rPr>
          <w:rFonts w:hint="eastAsia"/>
        </w:rPr>
        <w:t>大学生创新创业类项目、青苗计划项目、研究生创新能力提升计划项目等，需项目负责人及指导教师共同签名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63055B" w15:done="0"/>
  <w15:commentEx w15:paraId="7A71677E" w15:done="0"/>
  <w15:commentEx w15:paraId="202A3DD0" w15:done="0"/>
  <w15:commentEx w15:paraId="18CB8221" w15:done="0"/>
  <w15:commentEx w15:paraId="50DF881A" w15:done="0"/>
  <w15:commentEx w15:paraId="718AE0A0" w15:done="0"/>
  <w15:commentEx w15:paraId="62B22974" w15:done="0"/>
  <w15:commentEx w15:paraId="1493EF2C" w15:done="0"/>
  <w15:commentEx w15:paraId="24DE89A9" w15:done="0"/>
  <w15:commentEx w15:paraId="30D69558" w15:done="0"/>
  <w15:commentEx w15:paraId="7686F6BC" w15:done="0"/>
  <w15:commentEx w15:paraId="09A56E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430D7A" w16cex:dateUtc="2026-03-09T02:05:00Z"/>
  <w16cex:commentExtensible w16cex:durableId="071BCE16" w16cex:dateUtc="2024-12-26T03:38:00Z"/>
  <w16cex:commentExtensible w16cex:durableId="74BDB483" w16cex:dateUtc="2024-12-26T03:39:00Z"/>
  <w16cex:commentExtensible w16cex:durableId="4A096B34" w16cex:dateUtc="2024-12-26T03:39:00Z"/>
  <w16cex:commentExtensible w16cex:durableId="5DE1A50C" w16cex:dateUtc="2024-12-26T03:50:00Z"/>
  <w16cex:commentExtensible w16cex:durableId="781A8A02" w16cex:dateUtc="2024-02-22T02:53:00Z"/>
  <w16cex:commentExtensible w16cex:durableId="4AB7DD70" w16cex:dateUtc="2024-02-22T02:53:00Z"/>
  <w16cex:commentExtensible w16cex:durableId="23ED3A47" w16cex:dateUtc="2024-06-13T08:13:00Z"/>
  <w16cex:commentExtensible w16cex:durableId="150E8D31" w16cex:dateUtc="2024-06-13T08:13:00Z"/>
  <w16cex:commentExtensible w16cex:durableId="67781DD0" w16cex:dateUtc="2024-06-13T08:13:00Z"/>
  <w16cex:commentExtensible w16cex:durableId="540AA007" w16cex:dateUtc="2024-12-26T03:54:00Z"/>
  <w16cex:commentExtensible w16cex:durableId="53494BB9" w16cex:dateUtc="2024-12-26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63055B" w16cid:durableId="77430D7A"/>
  <w16cid:commentId w16cid:paraId="7A71677E" w16cid:durableId="071BCE16"/>
  <w16cid:commentId w16cid:paraId="202A3DD0" w16cid:durableId="74BDB483"/>
  <w16cid:commentId w16cid:paraId="18CB8221" w16cid:durableId="4A096B34"/>
  <w16cid:commentId w16cid:paraId="50DF881A" w16cid:durableId="5DE1A50C"/>
  <w16cid:commentId w16cid:paraId="718AE0A0" w16cid:durableId="781A8A02"/>
  <w16cid:commentId w16cid:paraId="62B22974" w16cid:durableId="4AB7DD70"/>
  <w16cid:commentId w16cid:paraId="1493EF2C" w16cid:durableId="23ED3A47"/>
  <w16cid:commentId w16cid:paraId="24DE89A9" w16cid:durableId="150E8D31"/>
  <w16cid:commentId w16cid:paraId="30D69558" w16cid:durableId="67781DD0"/>
  <w16cid:commentId w16cid:paraId="7686F6BC" w16cid:durableId="540AA007"/>
  <w16cid:commentId w16cid:paraId="09A56E06" w16cid:durableId="53494B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9E92" w14:textId="77777777" w:rsidR="001873B9" w:rsidRDefault="001873B9">
      <w:r>
        <w:separator/>
      </w:r>
    </w:p>
  </w:endnote>
  <w:endnote w:type="continuationSeparator" w:id="0">
    <w:p w14:paraId="1196E1CD" w14:textId="77777777" w:rsidR="001873B9" w:rsidRDefault="0018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6EE3" w14:textId="77777777" w:rsidR="00BB2816" w:rsidRDefault="005A196E">
    <w:pPr>
      <w:pStyle w:val="a5"/>
      <w:framePr w:wrap="around" w:vAnchor="text" w:hAnchor="margin" w:xAlign="right" w:y="1"/>
      <w:rPr>
        <w:rStyle w:val="a9"/>
      </w:rPr>
    </w:pPr>
    <w:r>
      <w:fldChar w:fldCharType="begin"/>
    </w:r>
    <w:r>
      <w:rPr>
        <w:rStyle w:val="a9"/>
      </w:rPr>
      <w:instrText xml:space="preserve">PAGE  </w:instrText>
    </w:r>
    <w:r>
      <w:fldChar w:fldCharType="end"/>
    </w:r>
  </w:p>
  <w:p w14:paraId="14489B36" w14:textId="77777777" w:rsidR="00BB2816" w:rsidRDefault="00BB281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A36E" w14:textId="77777777" w:rsidR="00BB2816" w:rsidRDefault="00BB281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CCA9" w14:textId="77777777" w:rsidR="00130803" w:rsidRDefault="001308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B861" w14:textId="77777777" w:rsidR="001873B9" w:rsidRDefault="001873B9">
      <w:r>
        <w:separator/>
      </w:r>
    </w:p>
  </w:footnote>
  <w:footnote w:type="continuationSeparator" w:id="0">
    <w:p w14:paraId="54442E59" w14:textId="77777777" w:rsidR="001873B9" w:rsidRDefault="00187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FEAD" w14:textId="77777777" w:rsidR="00130803" w:rsidRDefault="0013080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45A2" w14:textId="2898A626" w:rsidR="00130803" w:rsidRPr="00130803" w:rsidRDefault="00130803">
    <w:pPr>
      <w:pBdr>
        <w:left w:val="single" w:sz="12" w:space="11" w:color="4F81BD" w:themeColor="accent1"/>
      </w:pBdr>
      <w:tabs>
        <w:tab w:val="left" w:pos="3620"/>
        <w:tab w:val="left" w:pos="3964"/>
      </w:tabs>
      <w:rPr>
        <w:rFonts w:ascii="宋体" w:hAnsi="宋体" w:cstheme="majorBidi" w:hint="eastAsia"/>
        <w:sz w:val="26"/>
        <w:szCs w:val="26"/>
      </w:rPr>
    </w:pPr>
    <w:sdt>
      <w:sdtPr>
        <w:rPr>
          <w:rFonts w:ascii="宋体" w:hAnsi="宋体" w:cstheme="majorBidi" w:hint="eastAsia"/>
          <w:b/>
          <w:bCs/>
          <w:sz w:val="26"/>
          <w:szCs w:val="26"/>
        </w:rPr>
        <w:alias w:val="标题"/>
        <w:tag w:val=""/>
        <w:id w:val="-932208079"/>
        <w:placeholder>
          <w:docPart w:val="500B47FB34934807ACD1FAD44D40F333"/>
        </w:placeholder>
        <w:dataBinding w:prefixMappings="xmlns:ns0='http://purl.org/dc/elements/1.1/' xmlns:ns1='http://schemas.openxmlformats.org/package/2006/metadata/core-properties' " w:xpath="/ns1:coreProperties[1]/ns0:title[1]" w:storeItemID="{6C3C8BC8-F283-45AE-878A-BAB7291924A1}"/>
        <w:text/>
      </w:sdtPr>
      <w:sdtContent>
        <w:r w:rsidRPr="00130803">
          <w:rPr>
            <w:rFonts w:ascii="宋体" w:hAnsi="宋体" w:cstheme="majorBidi" w:hint="eastAsia"/>
            <w:b/>
            <w:bCs/>
            <w:sz w:val="26"/>
            <w:szCs w:val="26"/>
          </w:rPr>
          <w:t>伦理审查</w:t>
        </w:r>
        <w:r>
          <w:rPr>
            <w:rFonts w:ascii="宋体" w:hAnsi="宋体" w:cstheme="majorBidi" w:hint="eastAsia"/>
            <w:b/>
            <w:bCs/>
            <w:sz w:val="26"/>
            <w:szCs w:val="26"/>
          </w:rPr>
          <w:t>编号</w:t>
        </w:r>
        <w:r w:rsidRPr="00130803">
          <w:rPr>
            <w:rFonts w:ascii="宋体" w:hAnsi="宋体" w:cstheme="majorBidi" w:hint="eastAsia"/>
            <w:b/>
            <w:bCs/>
            <w:sz w:val="26"/>
            <w:szCs w:val="26"/>
          </w:rPr>
          <w:t>：</w:t>
        </w:r>
      </w:sdtContent>
    </w:sdt>
  </w:p>
  <w:p w14:paraId="1CB8C7DA" w14:textId="77777777" w:rsidR="00130803" w:rsidRDefault="0013080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926D" w14:textId="77777777" w:rsidR="00130803" w:rsidRDefault="0013080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1FD4"/>
    <w:multiLevelType w:val="hybridMultilevel"/>
    <w:tmpl w:val="F5766EC8"/>
    <w:lvl w:ilvl="0" w:tplc="0A7693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6786995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he">
    <w15:presenceInfo w15:providerId="Windows Live" w15:userId="1375ee4768e85512"/>
  </w15:person>
  <w15:person w15:author="PR LYU">
    <w15:presenceInfo w15:providerId="Windows Live" w15:userId="2e97ac4a23aa6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llNTE4ZjE3YzM4M2VlOTJiMjE4MjBiZjIxMDEzM2IifQ=="/>
  </w:docVars>
  <w:rsids>
    <w:rsidRoot w:val="002B371D"/>
    <w:rsid w:val="00003550"/>
    <w:rsid w:val="00042239"/>
    <w:rsid w:val="00044F7E"/>
    <w:rsid w:val="0006442B"/>
    <w:rsid w:val="00091C3E"/>
    <w:rsid w:val="000C1AAF"/>
    <w:rsid w:val="000E3954"/>
    <w:rsid w:val="000E4CF8"/>
    <w:rsid w:val="000F1CA0"/>
    <w:rsid w:val="000F2B46"/>
    <w:rsid w:val="000F36FE"/>
    <w:rsid w:val="0011739E"/>
    <w:rsid w:val="00120692"/>
    <w:rsid w:val="00121AB9"/>
    <w:rsid w:val="00126898"/>
    <w:rsid w:val="00130803"/>
    <w:rsid w:val="00131937"/>
    <w:rsid w:val="001774FC"/>
    <w:rsid w:val="001873B9"/>
    <w:rsid w:val="00190F0E"/>
    <w:rsid w:val="001E2988"/>
    <w:rsid w:val="00221CC3"/>
    <w:rsid w:val="00240398"/>
    <w:rsid w:val="00250A8D"/>
    <w:rsid w:val="00253958"/>
    <w:rsid w:val="0026491D"/>
    <w:rsid w:val="00273BDB"/>
    <w:rsid w:val="002B0F6A"/>
    <w:rsid w:val="002B371D"/>
    <w:rsid w:val="002E026D"/>
    <w:rsid w:val="002E1FBF"/>
    <w:rsid w:val="002F569D"/>
    <w:rsid w:val="00306DB7"/>
    <w:rsid w:val="00312963"/>
    <w:rsid w:val="003179D3"/>
    <w:rsid w:val="003255B2"/>
    <w:rsid w:val="00333FB0"/>
    <w:rsid w:val="003510A9"/>
    <w:rsid w:val="003A2E48"/>
    <w:rsid w:val="003D3719"/>
    <w:rsid w:val="003F04DE"/>
    <w:rsid w:val="003F448A"/>
    <w:rsid w:val="003F7C28"/>
    <w:rsid w:val="004000DF"/>
    <w:rsid w:val="00431B2C"/>
    <w:rsid w:val="004403D7"/>
    <w:rsid w:val="00476471"/>
    <w:rsid w:val="004A14D9"/>
    <w:rsid w:val="004A5AFB"/>
    <w:rsid w:val="004B0927"/>
    <w:rsid w:val="004C012C"/>
    <w:rsid w:val="004D10DB"/>
    <w:rsid w:val="004D250C"/>
    <w:rsid w:val="00503940"/>
    <w:rsid w:val="00542599"/>
    <w:rsid w:val="005435A3"/>
    <w:rsid w:val="00557075"/>
    <w:rsid w:val="005842F0"/>
    <w:rsid w:val="005A196E"/>
    <w:rsid w:val="005D0107"/>
    <w:rsid w:val="00632A66"/>
    <w:rsid w:val="00654D2D"/>
    <w:rsid w:val="00682749"/>
    <w:rsid w:val="006C7399"/>
    <w:rsid w:val="006E35AE"/>
    <w:rsid w:val="007055C3"/>
    <w:rsid w:val="00713450"/>
    <w:rsid w:val="007138A7"/>
    <w:rsid w:val="0072039D"/>
    <w:rsid w:val="00731EE9"/>
    <w:rsid w:val="007366D0"/>
    <w:rsid w:val="00746EFA"/>
    <w:rsid w:val="00774755"/>
    <w:rsid w:val="00781353"/>
    <w:rsid w:val="007A0343"/>
    <w:rsid w:val="007D4541"/>
    <w:rsid w:val="007F1488"/>
    <w:rsid w:val="00812FA1"/>
    <w:rsid w:val="00855247"/>
    <w:rsid w:val="008770B9"/>
    <w:rsid w:val="00881A18"/>
    <w:rsid w:val="0088378E"/>
    <w:rsid w:val="0089166D"/>
    <w:rsid w:val="008D2707"/>
    <w:rsid w:val="008E37EC"/>
    <w:rsid w:val="008F229A"/>
    <w:rsid w:val="008F6D68"/>
    <w:rsid w:val="00924AD8"/>
    <w:rsid w:val="00931E10"/>
    <w:rsid w:val="00935C04"/>
    <w:rsid w:val="009377AD"/>
    <w:rsid w:val="00946AB1"/>
    <w:rsid w:val="00972E8E"/>
    <w:rsid w:val="009D0585"/>
    <w:rsid w:val="009D2EE7"/>
    <w:rsid w:val="009E7ACC"/>
    <w:rsid w:val="00A26301"/>
    <w:rsid w:val="00A55EC5"/>
    <w:rsid w:val="00A60BC0"/>
    <w:rsid w:val="00A73EC3"/>
    <w:rsid w:val="00A74A82"/>
    <w:rsid w:val="00AA6FA2"/>
    <w:rsid w:val="00AB4E1B"/>
    <w:rsid w:val="00AD0FAD"/>
    <w:rsid w:val="00AE0762"/>
    <w:rsid w:val="00AE0D3F"/>
    <w:rsid w:val="00AE0FC0"/>
    <w:rsid w:val="00AE1D9F"/>
    <w:rsid w:val="00AF5D52"/>
    <w:rsid w:val="00B03E27"/>
    <w:rsid w:val="00B03E28"/>
    <w:rsid w:val="00B0594D"/>
    <w:rsid w:val="00B2139B"/>
    <w:rsid w:val="00B408F7"/>
    <w:rsid w:val="00B501D2"/>
    <w:rsid w:val="00BB07FA"/>
    <w:rsid w:val="00BB2816"/>
    <w:rsid w:val="00C03825"/>
    <w:rsid w:val="00C0738E"/>
    <w:rsid w:val="00C115FF"/>
    <w:rsid w:val="00C17BFD"/>
    <w:rsid w:val="00C23E90"/>
    <w:rsid w:val="00C602E4"/>
    <w:rsid w:val="00C62457"/>
    <w:rsid w:val="00C665BA"/>
    <w:rsid w:val="00C733CE"/>
    <w:rsid w:val="00C73B14"/>
    <w:rsid w:val="00C86971"/>
    <w:rsid w:val="00CB3FFB"/>
    <w:rsid w:val="00CB7E36"/>
    <w:rsid w:val="00CC1B66"/>
    <w:rsid w:val="00CD2A87"/>
    <w:rsid w:val="00CD4032"/>
    <w:rsid w:val="00CD6283"/>
    <w:rsid w:val="00CF69EC"/>
    <w:rsid w:val="00D04E11"/>
    <w:rsid w:val="00D0707F"/>
    <w:rsid w:val="00D3075E"/>
    <w:rsid w:val="00D33C72"/>
    <w:rsid w:val="00D41287"/>
    <w:rsid w:val="00D614E0"/>
    <w:rsid w:val="00D76050"/>
    <w:rsid w:val="00D7719C"/>
    <w:rsid w:val="00D92481"/>
    <w:rsid w:val="00DA1844"/>
    <w:rsid w:val="00DB0A10"/>
    <w:rsid w:val="00DB1527"/>
    <w:rsid w:val="00DD1B2E"/>
    <w:rsid w:val="00E02EAD"/>
    <w:rsid w:val="00E039F5"/>
    <w:rsid w:val="00E05B50"/>
    <w:rsid w:val="00E108CA"/>
    <w:rsid w:val="00E1350F"/>
    <w:rsid w:val="00E35C5C"/>
    <w:rsid w:val="00E41E65"/>
    <w:rsid w:val="00E563CA"/>
    <w:rsid w:val="00E65E00"/>
    <w:rsid w:val="00E66777"/>
    <w:rsid w:val="00E70645"/>
    <w:rsid w:val="00E9690E"/>
    <w:rsid w:val="00EA3668"/>
    <w:rsid w:val="00EB0912"/>
    <w:rsid w:val="00EE3CF9"/>
    <w:rsid w:val="00EF0FC9"/>
    <w:rsid w:val="00EF4D72"/>
    <w:rsid w:val="00EF596D"/>
    <w:rsid w:val="00F073C6"/>
    <w:rsid w:val="00F50254"/>
    <w:rsid w:val="00F61CDF"/>
    <w:rsid w:val="00F647FC"/>
    <w:rsid w:val="00F659FB"/>
    <w:rsid w:val="00F65F10"/>
    <w:rsid w:val="00F66AE8"/>
    <w:rsid w:val="00F86094"/>
    <w:rsid w:val="00F86F74"/>
    <w:rsid w:val="00FA2CED"/>
    <w:rsid w:val="00FC7DE4"/>
    <w:rsid w:val="00FD3C6E"/>
    <w:rsid w:val="00FD5DC8"/>
    <w:rsid w:val="00FE0766"/>
    <w:rsid w:val="0C8D4400"/>
    <w:rsid w:val="122A52F9"/>
    <w:rsid w:val="2088340C"/>
    <w:rsid w:val="209C64AA"/>
    <w:rsid w:val="3A7C3187"/>
    <w:rsid w:val="3BA019AF"/>
    <w:rsid w:val="44197C6C"/>
    <w:rsid w:val="56663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40E09"/>
  <w15:docId w15:val="{7D78CA7A-085F-44F4-85AB-537C8E90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2F0"/>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pPr>
      <w:tabs>
        <w:tab w:val="center" w:pos="4153"/>
        <w:tab w:val="right" w:pos="8306"/>
      </w:tabs>
      <w:snapToGrid w:val="0"/>
      <w:jc w:val="left"/>
    </w:pPr>
    <w:rPr>
      <w:kern w:val="0"/>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customStyle="1" w:styleId="a4">
    <w:name w:val="批注框文本 字符"/>
    <w:link w:val="a3"/>
    <w:uiPriority w:val="99"/>
    <w:semiHidden/>
    <w:qFormat/>
    <w:rPr>
      <w:rFonts w:ascii="Times New Roman" w:hAnsi="Times New Roman"/>
      <w:kern w:val="2"/>
      <w:sz w:val="18"/>
      <w:szCs w:val="18"/>
    </w:rPr>
  </w:style>
  <w:style w:type="character" w:customStyle="1" w:styleId="a6">
    <w:name w:val="页脚 字符"/>
    <w:link w:val="a5"/>
    <w:rPr>
      <w:rFonts w:ascii="Times New Roman" w:eastAsia="宋体" w:hAnsi="Times New Roman" w:cs="Times New Roman"/>
      <w:sz w:val="18"/>
      <w:szCs w:val="18"/>
    </w:rPr>
  </w:style>
  <w:style w:type="character" w:customStyle="1" w:styleId="a8">
    <w:name w:val="页眉 字符"/>
    <w:link w:val="a7"/>
    <w:uiPriority w:val="99"/>
    <w:qFormat/>
    <w:rPr>
      <w:rFonts w:ascii="Times New Roman" w:hAnsi="Times New Roman"/>
      <w:kern w:val="2"/>
      <w:sz w:val="18"/>
      <w:szCs w:val="18"/>
    </w:rPr>
  </w:style>
  <w:style w:type="paragraph" w:styleId="aa">
    <w:name w:val="List Paragraph"/>
    <w:basedOn w:val="a"/>
    <w:uiPriority w:val="99"/>
    <w:rsid w:val="005842F0"/>
    <w:pPr>
      <w:ind w:firstLineChars="200" w:firstLine="420"/>
    </w:pPr>
  </w:style>
  <w:style w:type="character" w:styleId="ab">
    <w:name w:val="Hyperlink"/>
    <w:basedOn w:val="a0"/>
    <w:uiPriority w:val="99"/>
    <w:unhideWhenUsed/>
    <w:rsid w:val="00250A8D"/>
    <w:rPr>
      <w:color w:val="0000FF" w:themeColor="hyperlink"/>
      <w:u w:val="single"/>
    </w:rPr>
  </w:style>
  <w:style w:type="character" w:styleId="ac">
    <w:name w:val="Unresolved Mention"/>
    <w:basedOn w:val="a0"/>
    <w:uiPriority w:val="99"/>
    <w:semiHidden/>
    <w:unhideWhenUsed/>
    <w:rsid w:val="00250A8D"/>
    <w:rPr>
      <w:color w:val="605E5C"/>
      <w:shd w:val="clear" w:color="auto" w:fill="E1DFDD"/>
    </w:rPr>
  </w:style>
  <w:style w:type="character" w:styleId="ad">
    <w:name w:val="annotation reference"/>
    <w:basedOn w:val="a0"/>
    <w:uiPriority w:val="99"/>
    <w:semiHidden/>
    <w:unhideWhenUsed/>
    <w:rsid w:val="00931E10"/>
    <w:rPr>
      <w:sz w:val="21"/>
      <w:szCs w:val="21"/>
    </w:rPr>
  </w:style>
  <w:style w:type="paragraph" w:styleId="ae">
    <w:name w:val="annotation text"/>
    <w:basedOn w:val="a"/>
    <w:link w:val="af"/>
    <w:uiPriority w:val="99"/>
    <w:unhideWhenUsed/>
    <w:rsid w:val="00931E10"/>
    <w:pPr>
      <w:jc w:val="left"/>
    </w:pPr>
  </w:style>
  <w:style w:type="character" w:customStyle="1" w:styleId="af">
    <w:name w:val="批注文字 字符"/>
    <w:basedOn w:val="a0"/>
    <w:link w:val="ae"/>
    <w:uiPriority w:val="99"/>
    <w:rsid w:val="00931E10"/>
    <w:rPr>
      <w:kern w:val="2"/>
      <w:sz w:val="21"/>
      <w:szCs w:val="24"/>
    </w:rPr>
  </w:style>
  <w:style w:type="paragraph" w:styleId="af0">
    <w:name w:val="annotation subject"/>
    <w:basedOn w:val="ae"/>
    <w:next w:val="ae"/>
    <w:link w:val="af1"/>
    <w:uiPriority w:val="99"/>
    <w:semiHidden/>
    <w:unhideWhenUsed/>
    <w:rsid w:val="00931E10"/>
    <w:rPr>
      <w:b/>
      <w:bCs/>
    </w:rPr>
  </w:style>
  <w:style w:type="character" w:customStyle="1" w:styleId="af1">
    <w:name w:val="批注主题 字符"/>
    <w:basedOn w:val="af"/>
    <w:link w:val="af0"/>
    <w:uiPriority w:val="99"/>
    <w:semiHidden/>
    <w:rsid w:val="00931E10"/>
    <w:rPr>
      <w:b/>
      <w:bCs/>
      <w:kern w:val="2"/>
      <w:sz w:val="21"/>
      <w:szCs w:val="24"/>
    </w:rPr>
  </w:style>
  <w:style w:type="character" w:styleId="af2">
    <w:name w:val="FollowedHyperlink"/>
    <w:basedOn w:val="a0"/>
    <w:uiPriority w:val="99"/>
    <w:semiHidden/>
    <w:unhideWhenUsed/>
    <w:rsid w:val="00AD0FAD"/>
    <w:rPr>
      <w:color w:val="800080" w:themeColor="followedHyperlink"/>
      <w:u w:val="single"/>
    </w:rPr>
  </w:style>
  <w:style w:type="character" w:styleId="af3">
    <w:name w:val="Placeholder Text"/>
    <w:basedOn w:val="a0"/>
    <w:uiPriority w:val="99"/>
    <w:semiHidden/>
    <w:rsid w:val="00B03E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lac.pku.edu.cn/zygx/1370920.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0B47FB34934807ACD1FAD44D40F333"/>
        <w:category>
          <w:name w:val="常规"/>
          <w:gallery w:val="placeholder"/>
        </w:category>
        <w:types>
          <w:type w:val="bbPlcHdr"/>
        </w:types>
        <w:behaviors>
          <w:behavior w:val="content"/>
        </w:behaviors>
        <w:guid w:val="{07C46562-196C-4153-90A0-BDAFEA35B61A}"/>
      </w:docPartPr>
      <w:docPartBody>
        <w:p w:rsidR="00000000" w:rsidRDefault="001F0306" w:rsidP="001F0306">
          <w:pPr>
            <w:pStyle w:val="500B47FB34934807ACD1FAD44D40F333"/>
          </w:pPr>
          <w:r>
            <w:rPr>
              <w:rFonts w:asciiTheme="majorHAnsi" w:eastAsiaTheme="majorEastAsia" w:hAnsiTheme="majorHAnsi" w:cstheme="majorBidi"/>
              <w:color w:val="2F5496" w:themeColor="accent1" w:themeShade="BF"/>
              <w:sz w:val="32"/>
              <w:szCs w:val="32"/>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06"/>
    <w:rsid w:val="001F0306"/>
    <w:rsid w:val="007A0343"/>
    <w:rsid w:val="0085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0B47FB34934807ACD1FAD44D40F333">
    <w:name w:val="500B47FB34934807ACD1FAD44D40F333"/>
    <w:rsid w:val="001F030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EFC9-0B98-4D67-BB67-E5B98050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495</Characters>
  <Application>Microsoft Office Word</Application>
  <DocSecurity>0</DocSecurity>
  <Lines>41</Lines>
  <Paragraphs>41</Paragraphs>
  <ScaleCrop>false</ScaleCrop>
  <Company>山东大学</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伦理审查编号：</dc:title>
  <dc:creator>微软用户</dc:creator>
  <cp:lastModifiedBy>dan he</cp:lastModifiedBy>
  <cp:revision>2</cp:revision>
  <cp:lastPrinted>2023-12-11T06:56:00Z</cp:lastPrinted>
  <dcterms:created xsi:type="dcterms:W3CDTF">2026-03-09T02:05:00Z</dcterms:created>
  <dcterms:modified xsi:type="dcterms:W3CDTF">2026-03-09T02:05:00Z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D24F82968B314276AEEA011DE3C94CC5_13</vt:lpwstr>
  </property>
</Properties>
</file>