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6322">
      <w:pPr>
        <w:keepNext/>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14:paraId="3F490103">
      <w:pPr>
        <w:pStyle w:val="2"/>
        <w:keepNext/>
        <w:keepLines w:val="0"/>
        <w:pageBreakBefore w:val="0"/>
        <w:widowControl w:val="0"/>
        <w:numPr>
          <w:ilvl w:val="0"/>
          <w:numId w:val="0"/>
        </w:numPr>
        <w:kinsoku/>
        <w:wordWrap/>
        <w:overflowPunct/>
        <w:topLinePunct w:val="0"/>
        <w:autoSpaceDE/>
        <w:autoSpaceDN/>
        <w:bidi w:val="0"/>
        <w:adjustRightInd w:val="0"/>
        <w:snapToGrid/>
        <w:spacing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lang w:val="en-US" w:eastAsia="zh-CN" w:bidi="ar-SA"/>
        </w:rPr>
      </w:pPr>
      <w:r>
        <w:rPr>
          <w:rFonts w:hint="default" w:ascii="Times New Roman" w:hAnsi="Times New Roman" w:eastAsia="方正小标宋简体" w:cs="Times New Roman"/>
          <w:b w:val="0"/>
          <w:bCs w:val="0"/>
          <w:color w:val="000000"/>
          <w:kern w:val="2"/>
          <w:sz w:val="44"/>
          <w:szCs w:val="44"/>
          <w:highlight w:val="none"/>
          <w:lang w:val="en-US" w:eastAsia="zh-CN" w:bidi="ar-SA"/>
        </w:rPr>
        <w:t>咸阳市第二届“三项改革”成果转化</w:t>
      </w:r>
    </w:p>
    <w:p w14:paraId="54574CBA">
      <w:pPr>
        <w:pStyle w:val="2"/>
        <w:keepNext/>
        <w:keepLines w:val="0"/>
        <w:pageBreakBefore w:val="0"/>
        <w:widowControl w:val="0"/>
        <w:numPr>
          <w:ilvl w:val="0"/>
          <w:numId w:val="0"/>
        </w:numPr>
        <w:kinsoku/>
        <w:wordWrap/>
        <w:overflowPunct/>
        <w:topLinePunct w:val="0"/>
        <w:autoSpaceDE/>
        <w:autoSpaceDN/>
        <w:bidi w:val="0"/>
        <w:adjustRightInd w:val="0"/>
        <w:snapToGrid/>
        <w:spacing w:after="0" w:line="600" w:lineRule="exact"/>
        <w:jc w:val="center"/>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方正小标宋简体" w:cs="Times New Roman"/>
          <w:b w:val="0"/>
          <w:bCs w:val="0"/>
          <w:color w:val="000000"/>
          <w:kern w:val="2"/>
          <w:sz w:val="44"/>
          <w:szCs w:val="44"/>
          <w:highlight w:val="none"/>
          <w:lang w:val="en-US" w:eastAsia="zh-CN" w:bidi="ar-SA"/>
        </w:rPr>
        <w:t>大赛参赛团队承诺书</w:t>
      </w:r>
    </w:p>
    <w:p w14:paraId="7BF1BBCC">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p>
    <w:p w14:paraId="7BB6808D">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本团队所有成员（以下简称承诺人）充分知晓并对</w:t>
      </w:r>
      <w:r>
        <w:rPr>
          <w:rFonts w:hint="default" w:ascii="Times New Roman" w:hAnsi="Times New Roman" w:eastAsia="仿宋_GB2312" w:cs="Times New Roman"/>
          <w:sz w:val="32"/>
          <w:szCs w:val="32"/>
          <w:highlight w:val="none"/>
          <w:lang w:val="en-US" w:eastAsia="zh-CN"/>
        </w:rPr>
        <w:t>咸阳市第二届“三项改革”成果转化大赛</w:t>
      </w:r>
      <w:r>
        <w:rPr>
          <w:rFonts w:hint="default" w:ascii="Times New Roman" w:hAnsi="Times New Roman" w:eastAsia="仿宋_GB2312" w:cs="Times New Roman"/>
          <w:kern w:val="0"/>
          <w:sz w:val="32"/>
          <w:szCs w:val="32"/>
          <w:highlight w:val="none"/>
          <w:lang w:val="en-US" w:eastAsia="zh-CN"/>
        </w:rPr>
        <w:t>作如下承诺：</w:t>
      </w:r>
    </w:p>
    <w:p w14:paraId="1304D093">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一</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承诺人保证符合报名条件且在参赛过程中始终保持符合该条件。保证提交的所有参赛材料所含内容均真实、有效、准确、完整。如有违反，同意大赛随时取消承诺人的参赛资格。</w:t>
      </w:r>
      <w:r>
        <w:rPr>
          <w:rFonts w:hint="default" w:ascii="Times New Roman" w:hAnsi="Times New Roman" w:eastAsia="仿宋_GB2312" w:cs="Times New Roman"/>
          <w:kern w:val="0"/>
          <w:sz w:val="32"/>
          <w:szCs w:val="32"/>
          <w:highlight w:val="none"/>
          <w:lang w:val="en-US" w:eastAsia="zh-CN"/>
        </w:rPr>
        <w:t>并</w:t>
      </w:r>
      <w:r>
        <w:rPr>
          <w:rFonts w:hint="default" w:ascii="Times New Roman" w:hAnsi="Times New Roman" w:eastAsia="仿宋_GB2312" w:cs="Times New Roman"/>
          <w:kern w:val="0"/>
          <w:sz w:val="32"/>
          <w:szCs w:val="32"/>
          <w:highlight w:val="none"/>
        </w:rPr>
        <w:t>对因此给大赛造成的损失，愿意承担赔偿责任。</w:t>
      </w:r>
    </w:p>
    <w:p w14:paraId="11022294">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二</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承诺人保证</w:t>
      </w:r>
      <w:r>
        <w:rPr>
          <w:rFonts w:hint="default" w:ascii="Times New Roman" w:hAnsi="Times New Roman" w:eastAsia="仿宋_GB2312" w:cs="Times New Roman"/>
          <w:kern w:val="0"/>
          <w:sz w:val="32"/>
          <w:szCs w:val="32"/>
          <w:highlight w:val="none"/>
        </w:rPr>
        <w:t>参赛项目核心技术或技术团队</w:t>
      </w:r>
      <w:r>
        <w:rPr>
          <w:rFonts w:hint="default" w:ascii="Times New Roman" w:hAnsi="Times New Roman" w:eastAsia="仿宋_GB2312" w:cs="Times New Roman"/>
          <w:kern w:val="0"/>
          <w:sz w:val="32"/>
          <w:szCs w:val="32"/>
          <w:highlight w:val="none"/>
          <w:lang w:val="en-US" w:eastAsia="zh-CN"/>
        </w:rPr>
        <w:t>为自主研发</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承诺如</w:t>
      </w:r>
      <w:r>
        <w:rPr>
          <w:rFonts w:hint="default" w:ascii="Times New Roman" w:hAnsi="Times New Roman" w:eastAsia="仿宋_GB2312" w:cs="Times New Roman"/>
          <w:kern w:val="0"/>
          <w:sz w:val="32"/>
          <w:szCs w:val="32"/>
          <w:highlight w:val="none"/>
        </w:rPr>
        <w:t>跨校组建团队，参赛成员不少于3人（含团队负责人），且为参赛</w:t>
      </w:r>
      <w:r>
        <w:rPr>
          <w:rFonts w:hint="default" w:ascii="Times New Roman" w:hAnsi="Times New Roman" w:eastAsia="仿宋_GB2312" w:cs="Times New Roman"/>
          <w:kern w:val="0"/>
          <w:sz w:val="32"/>
          <w:szCs w:val="32"/>
          <w:highlight w:val="none"/>
          <w:lang w:val="en-US" w:eastAsia="zh-CN"/>
        </w:rPr>
        <w:t>项目</w:t>
      </w:r>
      <w:r>
        <w:rPr>
          <w:rFonts w:hint="default" w:ascii="Times New Roman" w:hAnsi="Times New Roman" w:eastAsia="仿宋_GB2312" w:cs="Times New Roman"/>
          <w:kern w:val="0"/>
          <w:sz w:val="32"/>
          <w:szCs w:val="32"/>
          <w:highlight w:val="none"/>
        </w:rPr>
        <w:t>的实际核心成员。</w:t>
      </w:r>
    </w:p>
    <w:p w14:paraId="73769083">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w:t>
      </w:r>
      <w:r>
        <w:rPr>
          <w:rFonts w:hint="default" w:ascii="Times New Roman" w:hAnsi="Times New Roman" w:eastAsia="仿宋_GB2312" w:cs="Times New Roman"/>
          <w:kern w:val="0"/>
          <w:sz w:val="32"/>
          <w:szCs w:val="32"/>
          <w:highlight w:val="none"/>
          <w:lang w:val="en-US" w:eastAsia="zh-CN"/>
        </w:rPr>
        <w:t>承诺人保证</w:t>
      </w:r>
      <w:r>
        <w:rPr>
          <w:rFonts w:hint="default" w:ascii="Times New Roman" w:hAnsi="Times New Roman" w:eastAsia="仿宋_GB2312" w:cs="Times New Roman"/>
          <w:kern w:val="0"/>
          <w:sz w:val="32"/>
          <w:szCs w:val="32"/>
          <w:highlight w:val="none"/>
        </w:rPr>
        <w:t>参赛项目真实、健康、合法，无任何不良信息，项目立意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14:paraId="20D6C22D">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w:t>
      </w:r>
      <w:r>
        <w:rPr>
          <w:rFonts w:hint="default" w:ascii="Times New Roman" w:hAnsi="Times New Roman" w:eastAsia="仿宋_GB2312" w:cs="Times New Roman"/>
          <w:kern w:val="0"/>
          <w:sz w:val="32"/>
          <w:szCs w:val="32"/>
          <w:highlight w:val="none"/>
          <w:lang w:val="en-US" w:eastAsia="zh-CN"/>
        </w:rPr>
        <w:t>承诺人保证</w:t>
      </w:r>
      <w:r>
        <w:rPr>
          <w:rFonts w:hint="default" w:ascii="Times New Roman" w:hAnsi="Times New Roman" w:eastAsia="仿宋_GB2312" w:cs="Times New Roman"/>
          <w:kern w:val="0"/>
          <w:sz w:val="32"/>
          <w:szCs w:val="32"/>
          <w:highlight w:val="none"/>
        </w:rPr>
        <w:t>参赛项目</w:t>
      </w:r>
      <w:r>
        <w:rPr>
          <w:rFonts w:hint="eastAsia" w:ascii="Times New Roman" w:hAnsi="Times New Roman" w:eastAsia="仿宋_GB2312" w:cs="Times New Roman"/>
          <w:kern w:val="0"/>
          <w:sz w:val="32"/>
          <w:szCs w:val="32"/>
          <w:highlight w:val="none"/>
          <w:lang w:val="en-US" w:eastAsia="zh-CN"/>
        </w:rPr>
        <w:t>若</w:t>
      </w:r>
      <w:r>
        <w:rPr>
          <w:rFonts w:hint="default" w:ascii="Times New Roman" w:hAnsi="Times New Roman" w:eastAsia="仿宋_GB2312" w:cs="Times New Roman"/>
          <w:kern w:val="0"/>
          <w:sz w:val="32"/>
          <w:szCs w:val="32"/>
          <w:highlight w:val="none"/>
        </w:rPr>
        <w:t>涉及他人知识产权</w:t>
      </w:r>
      <w:r>
        <w:rPr>
          <w:rFonts w:hint="eastAsia" w:ascii="Times New Roman" w:hAnsi="Times New Roman" w:eastAsia="仿宋_GB2312" w:cs="Times New Roman"/>
          <w:kern w:val="0"/>
          <w:sz w:val="32"/>
          <w:szCs w:val="32"/>
          <w:highlight w:val="none"/>
          <w:lang w:val="en-US" w:eastAsia="zh-CN"/>
        </w:rPr>
        <w:t>的，</w:t>
      </w:r>
      <w:r>
        <w:rPr>
          <w:rFonts w:hint="default" w:ascii="Times New Roman" w:hAnsi="Times New Roman" w:eastAsia="仿宋_GB2312" w:cs="Times New Roman"/>
          <w:kern w:val="0"/>
          <w:sz w:val="32"/>
          <w:szCs w:val="32"/>
          <w:highlight w:val="none"/>
        </w:rPr>
        <w:t>报名时提</w:t>
      </w:r>
      <w:r>
        <w:rPr>
          <w:rFonts w:hint="default" w:ascii="Times New Roman" w:hAnsi="Times New Roman" w:eastAsia="仿宋_GB2312" w:cs="Times New Roman"/>
          <w:kern w:val="0"/>
          <w:sz w:val="32"/>
          <w:szCs w:val="32"/>
          <w:highlight w:val="none"/>
          <w:lang w:eastAsia="zh-CN"/>
        </w:rPr>
        <w:t>交完</w:t>
      </w:r>
      <w:r>
        <w:rPr>
          <w:rFonts w:hint="eastAsia" w:ascii="Times New Roman" w:hAnsi="Times New Roman" w:eastAsia="仿宋_GB2312" w:cs="Times New Roman"/>
          <w:kern w:val="0"/>
          <w:sz w:val="32"/>
          <w:szCs w:val="32"/>
          <w:highlight w:val="none"/>
          <w:lang w:eastAsia="zh-CN"/>
        </w:rPr>
        <w:t>整</w:t>
      </w:r>
      <w:r>
        <w:rPr>
          <w:rFonts w:hint="default" w:ascii="Times New Roman" w:hAnsi="Times New Roman" w:eastAsia="仿宋_GB2312" w:cs="Times New Roman"/>
          <w:kern w:val="0"/>
          <w:sz w:val="32"/>
          <w:szCs w:val="32"/>
          <w:highlight w:val="none"/>
        </w:rPr>
        <w:t>的具有法律效力的项目所有人书面授权许可书、专利证</w:t>
      </w:r>
      <w:r>
        <w:rPr>
          <w:rFonts w:hint="eastAsia" w:ascii="Times New Roman" w:hAnsi="Times New Roman" w:eastAsia="仿宋_GB2312" w:cs="Times New Roman"/>
          <w:kern w:val="0"/>
          <w:sz w:val="32"/>
          <w:szCs w:val="32"/>
          <w:highlight w:val="none"/>
          <w:lang w:val="en-US" w:eastAsia="zh-CN"/>
        </w:rPr>
        <w:t>书</w:t>
      </w:r>
      <w:r>
        <w:rPr>
          <w:rFonts w:hint="default" w:ascii="Times New Roman" w:hAnsi="Times New Roman" w:eastAsia="仿宋_GB2312" w:cs="Times New Roman"/>
          <w:kern w:val="0"/>
          <w:sz w:val="32"/>
          <w:szCs w:val="32"/>
          <w:highlight w:val="none"/>
        </w:rPr>
        <w:t>等。</w:t>
      </w:r>
    </w:p>
    <w:p w14:paraId="4872E39D">
      <w:pPr>
        <w:keepNext/>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rPr>
      </w:pPr>
    </w:p>
    <w:p w14:paraId="1A9B3454">
      <w:pPr>
        <w:pStyle w:val="2"/>
        <w:keepNext/>
        <w:keepLines w:val="0"/>
        <w:pageBreakBefore w:val="0"/>
        <w:widowControl w:val="0"/>
        <w:kinsoku/>
        <w:wordWrap/>
        <w:overflowPunct/>
        <w:topLinePunct w:val="0"/>
        <w:autoSpaceDE/>
        <w:autoSpaceDN/>
        <w:bidi w:val="0"/>
        <w:spacing w:after="0" w:line="600" w:lineRule="exact"/>
        <w:textAlignment w:val="auto"/>
        <w:rPr>
          <w:rFonts w:hint="default" w:ascii="Times New Roman" w:hAnsi="Times New Roman" w:cs="Times New Roman"/>
          <w:highlight w:val="none"/>
        </w:rPr>
      </w:pPr>
    </w:p>
    <w:p w14:paraId="6FCC9BD5">
      <w:pPr>
        <w:pStyle w:val="2"/>
        <w:keepNext/>
        <w:keepLines w:val="0"/>
        <w:pageBreakBefore w:val="0"/>
        <w:widowControl w:val="0"/>
        <w:kinsoku/>
        <w:wordWrap/>
        <w:overflowPunct/>
        <w:topLinePunct w:val="0"/>
        <w:autoSpaceDE/>
        <w:autoSpaceDN/>
        <w:bidi w:val="0"/>
        <w:spacing w:after="0"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承诺项目名称：               </w:t>
      </w:r>
    </w:p>
    <w:p w14:paraId="03990BF5">
      <w:pPr>
        <w:pStyle w:val="2"/>
        <w:keepNext/>
        <w:keepLines w:val="0"/>
        <w:pageBreakBefore w:val="0"/>
        <w:widowControl w:val="0"/>
        <w:kinsoku/>
        <w:wordWrap/>
        <w:overflowPunct/>
        <w:topLinePunct w:val="0"/>
        <w:autoSpaceDE/>
        <w:autoSpaceDN/>
        <w:bidi w:val="0"/>
        <w:spacing w:after="0"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承诺人项目代表签名：         </w:t>
      </w:r>
    </w:p>
    <w:p w14:paraId="10C5CDC9">
      <w:pPr>
        <w:pStyle w:val="2"/>
        <w:keepNext/>
        <w:keepLines w:val="0"/>
        <w:pageBreakBefore w:val="0"/>
        <w:widowControl w:val="0"/>
        <w:kinsoku/>
        <w:wordWrap/>
        <w:overflowPunct/>
        <w:topLinePunct w:val="0"/>
        <w:autoSpaceDE/>
        <w:autoSpaceDN/>
        <w:bidi w:val="0"/>
        <w:spacing w:after="0" w:line="600" w:lineRule="exact"/>
        <w:ind w:firstLine="640" w:firstLineChars="200"/>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kern w:val="0"/>
          <w:sz w:val="32"/>
          <w:szCs w:val="32"/>
          <w:highlight w:val="none"/>
          <w:lang w:val="en-US" w:eastAsia="zh-CN" w:bidi="ar-SA"/>
        </w:rPr>
        <w:t>承诺日期：2025年x月x日</w:t>
      </w:r>
    </w:p>
    <w:p w14:paraId="5EA62A0F">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14:paraId="7DA0CA7C">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14:paraId="7606DE51">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14:paraId="41966D40">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2DCAE1B1">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53B4F212">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54BBB21A">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1F08BE14">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383C8C75">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7C329893">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773B2A1C">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23FFDA17">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058E20F9">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09E7902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2475E"/>
    <w:rsid w:val="6182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Calibri" w:hAnsi="Calibri"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2025-08-06T03:18:00Z</dcterms:created>
  <dc:creator> Catyxin</dc:creator>
  <cp:lastModifiedBy> Catyxin</cp:lastModifiedBy>
  <dcterms:modified xsi:type="dcterms:W3CDTF">2025-08-06T03:18:13Z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747AA3DF75F140339F3FE4BA21D3CA2F_11</vt:lpwstr>
  </property>
  <property fmtid="{D5CDD505-2E9C-101B-9397-08002B2CF9AE}" pid="4" name="KSOTemplateDocerSaveRecord">
    <vt:lpwstr>eyJoZGlkIjoiMzkzN2RjNjAyYWNkOTkxMGQyMmQ5YzI4MjI0NDI4YmEiLCJ1c2VySWQiOiIzMjEzMzg2MzQifQ==</vt:lpwstr>
  </property>
</Properties>
</file>