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ABB0">
      <w:pPr>
        <w:jc w:val="center"/>
        <w:rPr>
          <w:rFonts w:hint="eastAsia" w:ascii="仿宋" w:hAnsi="仿宋" w:eastAsia="仿宋"/>
          <w:b/>
          <w:bCs/>
          <w:sz w:val="28"/>
          <w:szCs w:val="28"/>
        </w:rPr>
      </w:pPr>
      <w:r>
        <w:rPr>
          <w:rFonts w:hint="eastAsia" w:ascii="仿宋" w:hAnsi="仿宋" w:eastAsia="仿宋"/>
          <w:b/>
          <w:bCs/>
          <w:sz w:val="28"/>
          <w:szCs w:val="28"/>
        </w:rPr>
        <w:t>陕西省中医药企业技术需求征集表</w:t>
      </w:r>
    </w:p>
    <w:tbl>
      <w:tblPr>
        <w:tblStyle w:val="5"/>
        <w:tblpPr w:leftFromText="180" w:rightFromText="180" w:vertAnchor="text" w:horzAnchor="page" w:tblpX="858" w:tblpY="63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26"/>
        <w:gridCol w:w="2370"/>
        <w:gridCol w:w="5278"/>
        <w:gridCol w:w="4405"/>
      </w:tblGrid>
      <w:tr w14:paraId="7D9A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45" w:type="pct"/>
            <w:vAlign w:val="center"/>
          </w:tcPr>
          <w:p w14:paraId="37394DB0">
            <w:pPr>
              <w:jc w:val="center"/>
              <w:rPr>
                <w:rFonts w:hint="eastAsia" w:ascii="仿宋" w:hAnsi="仿宋" w:eastAsia="仿宋"/>
                <w:b/>
                <w:bCs/>
                <w:sz w:val="24"/>
              </w:rPr>
            </w:pPr>
            <w:r>
              <w:rPr>
                <w:rFonts w:hint="eastAsia" w:ascii="仿宋" w:hAnsi="仿宋" w:eastAsia="仿宋"/>
                <w:b/>
                <w:bCs/>
                <w:sz w:val="24"/>
              </w:rPr>
              <w:t>序号</w:t>
            </w:r>
          </w:p>
        </w:tc>
        <w:tc>
          <w:tcPr>
            <w:tcW w:w="503" w:type="pct"/>
            <w:vAlign w:val="center"/>
          </w:tcPr>
          <w:p w14:paraId="569A9710">
            <w:pPr>
              <w:jc w:val="center"/>
              <w:rPr>
                <w:rFonts w:hint="eastAsia" w:ascii="仿宋" w:hAnsi="仿宋" w:eastAsia="仿宋"/>
                <w:b/>
                <w:bCs/>
                <w:sz w:val="24"/>
              </w:rPr>
            </w:pPr>
            <w:r>
              <w:rPr>
                <w:rFonts w:hint="eastAsia" w:ascii="仿宋" w:hAnsi="仿宋" w:eastAsia="仿宋"/>
                <w:b/>
                <w:bCs/>
                <w:sz w:val="24"/>
              </w:rPr>
              <w:t>企业</w:t>
            </w:r>
          </w:p>
          <w:p w14:paraId="34141C26">
            <w:pPr>
              <w:jc w:val="center"/>
              <w:rPr>
                <w:rFonts w:hint="eastAsia" w:ascii="仿宋" w:hAnsi="仿宋" w:eastAsia="仿宋"/>
                <w:b/>
                <w:bCs/>
                <w:sz w:val="24"/>
              </w:rPr>
            </w:pPr>
            <w:r>
              <w:rPr>
                <w:rFonts w:hint="eastAsia" w:ascii="仿宋" w:hAnsi="仿宋" w:eastAsia="仿宋"/>
                <w:b/>
                <w:bCs/>
                <w:sz w:val="24"/>
              </w:rPr>
              <w:t>名称</w:t>
            </w:r>
          </w:p>
        </w:tc>
        <w:tc>
          <w:tcPr>
            <w:tcW w:w="836" w:type="pct"/>
            <w:vAlign w:val="center"/>
          </w:tcPr>
          <w:p w14:paraId="3328F1DF">
            <w:pPr>
              <w:jc w:val="center"/>
              <w:rPr>
                <w:rFonts w:hint="eastAsia" w:ascii="仿宋" w:hAnsi="仿宋" w:eastAsia="仿宋"/>
                <w:b/>
                <w:bCs/>
                <w:sz w:val="24"/>
              </w:rPr>
            </w:pPr>
            <w:r>
              <w:rPr>
                <w:rFonts w:hint="eastAsia" w:ascii="仿宋" w:hAnsi="仿宋" w:eastAsia="仿宋"/>
                <w:b/>
                <w:bCs/>
                <w:sz w:val="24"/>
              </w:rPr>
              <w:t>技术需求名称</w:t>
            </w:r>
          </w:p>
        </w:tc>
        <w:tc>
          <w:tcPr>
            <w:tcW w:w="1862" w:type="pct"/>
            <w:vAlign w:val="center"/>
          </w:tcPr>
          <w:p w14:paraId="4AF6052A">
            <w:pPr>
              <w:jc w:val="center"/>
              <w:rPr>
                <w:rFonts w:hint="eastAsia" w:ascii="仿宋" w:hAnsi="仿宋" w:eastAsia="仿宋"/>
                <w:b/>
                <w:bCs/>
                <w:sz w:val="24"/>
              </w:rPr>
            </w:pPr>
            <w:r>
              <w:rPr>
                <w:rFonts w:hint="eastAsia" w:ascii="仿宋" w:hAnsi="仿宋" w:eastAsia="仿宋"/>
                <w:b/>
                <w:bCs/>
                <w:sz w:val="24"/>
              </w:rPr>
              <w:t>当前企业技术现状及拟解决的关键问题</w:t>
            </w:r>
          </w:p>
          <w:p w14:paraId="792AB099">
            <w:pPr>
              <w:jc w:val="center"/>
              <w:rPr>
                <w:rFonts w:hint="eastAsia" w:ascii="仿宋" w:hAnsi="仿宋" w:eastAsia="仿宋"/>
                <w:b/>
                <w:bCs/>
                <w:sz w:val="24"/>
              </w:rPr>
            </w:pPr>
            <w:r>
              <w:rPr>
                <w:rFonts w:hint="eastAsia" w:ascii="仿宋" w:hAnsi="仿宋" w:eastAsia="仿宋"/>
                <w:b/>
                <w:bCs/>
                <w:sz w:val="24"/>
              </w:rPr>
              <w:t>（重点描述）</w:t>
            </w:r>
          </w:p>
        </w:tc>
        <w:tc>
          <w:tcPr>
            <w:tcW w:w="1554" w:type="pct"/>
            <w:vAlign w:val="center"/>
          </w:tcPr>
          <w:p w14:paraId="1431B750">
            <w:pPr>
              <w:jc w:val="center"/>
              <w:rPr>
                <w:rFonts w:hint="eastAsia" w:ascii="仿宋" w:hAnsi="仿宋" w:eastAsia="仿宋"/>
                <w:b/>
                <w:bCs/>
                <w:sz w:val="24"/>
              </w:rPr>
            </w:pPr>
            <w:r>
              <w:rPr>
                <w:rFonts w:hint="eastAsia" w:ascii="仿宋" w:hAnsi="仿宋" w:eastAsia="仿宋"/>
                <w:b/>
                <w:bCs/>
                <w:sz w:val="24"/>
              </w:rPr>
              <w:t>拟实现的技术指标</w:t>
            </w:r>
          </w:p>
        </w:tc>
      </w:tr>
      <w:tr w14:paraId="69CD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45" w:type="pct"/>
            <w:vAlign w:val="center"/>
          </w:tcPr>
          <w:p w14:paraId="6E306A67">
            <w:pPr>
              <w:jc w:val="center"/>
              <w:rPr>
                <w:rFonts w:hint="eastAsia" w:ascii="仿宋" w:hAnsi="仿宋" w:eastAsia="仿宋"/>
                <w:szCs w:val="21"/>
              </w:rPr>
            </w:pPr>
            <w:r>
              <w:rPr>
                <w:rFonts w:hint="eastAsia" w:ascii="仿宋" w:hAnsi="仿宋" w:eastAsia="仿宋"/>
                <w:szCs w:val="21"/>
              </w:rPr>
              <w:t>1</w:t>
            </w:r>
          </w:p>
        </w:tc>
        <w:tc>
          <w:tcPr>
            <w:tcW w:w="503" w:type="pct"/>
            <w:vMerge w:val="restart"/>
            <w:vAlign w:val="center"/>
          </w:tcPr>
          <w:p w14:paraId="23582762">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陕西海天制药有限公司（1）</w:t>
            </w:r>
          </w:p>
        </w:tc>
        <w:tc>
          <w:tcPr>
            <w:tcW w:w="836" w:type="pct"/>
            <w:vAlign w:val="center"/>
          </w:tcPr>
          <w:p w14:paraId="3A8075A9">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宫炎康颗粒产品工艺优化及质量提升</w:t>
            </w:r>
          </w:p>
        </w:tc>
        <w:tc>
          <w:tcPr>
            <w:tcW w:w="1862" w:type="pct"/>
            <w:vAlign w:val="center"/>
          </w:tcPr>
          <w:p w14:paraId="5E722F0B">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成品含量检测结果易出现波动</w:t>
            </w:r>
          </w:p>
        </w:tc>
        <w:tc>
          <w:tcPr>
            <w:tcW w:w="1554" w:type="pct"/>
            <w:vAlign w:val="center"/>
          </w:tcPr>
          <w:p w14:paraId="1FBEF0F5">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按照法定工艺生产，所得产品符合法定标准，且在效期内质量稳定</w:t>
            </w:r>
          </w:p>
        </w:tc>
      </w:tr>
      <w:tr w14:paraId="4270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5" w:type="pct"/>
            <w:vAlign w:val="center"/>
          </w:tcPr>
          <w:p w14:paraId="2A567CD9">
            <w:pPr>
              <w:jc w:val="center"/>
              <w:rPr>
                <w:rFonts w:hint="eastAsia" w:ascii="仿宋" w:hAnsi="仿宋" w:eastAsia="仿宋"/>
                <w:szCs w:val="21"/>
              </w:rPr>
            </w:pPr>
            <w:r>
              <w:rPr>
                <w:rFonts w:hint="eastAsia" w:ascii="仿宋" w:hAnsi="仿宋" w:eastAsia="仿宋"/>
                <w:szCs w:val="21"/>
              </w:rPr>
              <w:t>2</w:t>
            </w:r>
          </w:p>
        </w:tc>
        <w:tc>
          <w:tcPr>
            <w:tcW w:w="503" w:type="pct"/>
            <w:vMerge w:val="continue"/>
            <w:vAlign w:val="center"/>
          </w:tcPr>
          <w:p w14:paraId="4C9140A4">
            <w:pPr>
              <w:jc w:val="center"/>
              <w:rPr>
                <w:rFonts w:hint="eastAsia" w:ascii="仿宋" w:hAnsi="仿宋" w:eastAsia="仿宋"/>
                <w:color w:val="000000" w:themeColor="text1"/>
                <w:szCs w:val="21"/>
                <w14:textFill>
                  <w14:solidFill>
                    <w14:schemeClr w14:val="tx1"/>
                  </w14:solidFill>
                </w14:textFill>
              </w:rPr>
            </w:pPr>
          </w:p>
        </w:tc>
        <w:tc>
          <w:tcPr>
            <w:tcW w:w="836" w:type="pct"/>
            <w:vAlign w:val="center"/>
          </w:tcPr>
          <w:p w14:paraId="105BEC19">
            <w:pPr>
              <w:jc w:val="cente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盆炎清栓</w:t>
            </w:r>
            <w:r>
              <w:rPr>
                <w:rFonts w:hint="eastAsia" w:ascii="仿宋" w:hAnsi="仿宋" w:eastAsia="仿宋"/>
                <w:color w:val="000000" w:themeColor="text1"/>
                <w:szCs w:val="21"/>
                <w14:textFill>
                  <w14:solidFill>
                    <w14:schemeClr w14:val="tx1"/>
                  </w14:solidFill>
                </w14:textFill>
              </w:rPr>
              <w:t>产品工艺优化及质量提升</w:t>
            </w:r>
          </w:p>
        </w:tc>
        <w:tc>
          <w:tcPr>
            <w:tcW w:w="1862" w:type="pct"/>
            <w:vAlign w:val="center"/>
          </w:tcPr>
          <w:p w14:paraId="7F1B842C">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成品颜色较浅；重量差异偏差较大；放置后表面易析霜；提取物含量易出现偏低</w:t>
            </w:r>
          </w:p>
        </w:tc>
        <w:tc>
          <w:tcPr>
            <w:tcW w:w="1554" w:type="pct"/>
            <w:vAlign w:val="center"/>
          </w:tcPr>
          <w:p w14:paraId="28124AE2">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按照法定工艺生产，所得产品符合法定标准，且在效期内质量稳定</w:t>
            </w:r>
          </w:p>
        </w:tc>
      </w:tr>
      <w:tr w14:paraId="7270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45" w:type="pct"/>
            <w:vAlign w:val="center"/>
          </w:tcPr>
          <w:p w14:paraId="420C581E">
            <w:pPr>
              <w:jc w:val="center"/>
              <w:rPr>
                <w:rFonts w:hint="eastAsia" w:ascii="仿宋" w:hAnsi="仿宋" w:eastAsia="仿宋"/>
                <w:szCs w:val="21"/>
              </w:rPr>
            </w:pPr>
            <w:r>
              <w:rPr>
                <w:rFonts w:hint="eastAsia" w:ascii="仿宋" w:hAnsi="仿宋" w:eastAsia="仿宋"/>
                <w:szCs w:val="21"/>
              </w:rPr>
              <w:t>3</w:t>
            </w:r>
          </w:p>
        </w:tc>
        <w:tc>
          <w:tcPr>
            <w:tcW w:w="503" w:type="pct"/>
            <w:vMerge w:val="continue"/>
            <w:vAlign w:val="center"/>
          </w:tcPr>
          <w:p w14:paraId="218A83E6">
            <w:pPr>
              <w:jc w:val="center"/>
              <w:rPr>
                <w:rFonts w:hint="eastAsia" w:ascii="仿宋" w:hAnsi="仿宋" w:eastAsia="仿宋"/>
                <w:color w:val="000000" w:themeColor="text1"/>
                <w:szCs w:val="21"/>
                <w14:textFill>
                  <w14:solidFill>
                    <w14:schemeClr w14:val="tx1"/>
                  </w14:solidFill>
                </w14:textFill>
              </w:rPr>
            </w:pPr>
          </w:p>
        </w:tc>
        <w:tc>
          <w:tcPr>
            <w:tcW w:w="836" w:type="pct"/>
            <w:vAlign w:val="center"/>
          </w:tcPr>
          <w:p w14:paraId="59F573F1">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沙棘颗粒产品工艺优化及质量提升</w:t>
            </w:r>
          </w:p>
        </w:tc>
        <w:tc>
          <w:tcPr>
            <w:tcW w:w="1862" w:type="pct"/>
            <w:vAlign w:val="center"/>
          </w:tcPr>
          <w:p w14:paraId="5F62DE2B">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中间体易出现白色结晶、少量焦屑；不同批次中间体易产生质量差异</w:t>
            </w:r>
          </w:p>
        </w:tc>
        <w:tc>
          <w:tcPr>
            <w:tcW w:w="1554" w:type="pct"/>
            <w:vAlign w:val="center"/>
          </w:tcPr>
          <w:p w14:paraId="70CDBF13">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按照法定工艺生产，所得中间体及成品符合法定标准，且在效期内质量稳定</w:t>
            </w:r>
          </w:p>
        </w:tc>
      </w:tr>
      <w:tr w14:paraId="0B7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0A8CD545">
            <w:pPr>
              <w:jc w:val="center"/>
              <w:rPr>
                <w:rFonts w:hint="eastAsia" w:ascii="仿宋" w:hAnsi="仿宋" w:eastAsia="仿宋"/>
                <w:szCs w:val="21"/>
              </w:rPr>
            </w:pPr>
            <w:r>
              <w:rPr>
                <w:rFonts w:hint="eastAsia" w:ascii="仿宋" w:hAnsi="仿宋" w:eastAsia="仿宋"/>
                <w:szCs w:val="21"/>
              </w:rPr>
              <w:t>5</w:t>
            </w:r>
          </w:p>
        </w:tc>
        <w:tc>
          <w:tcPr>
            <w:tcW w:w="503" w:type="pct"/>
            <w:vAlign w:val="center"/>
          </w:tcPr>
          <w:p w14:paraId="250479F3">
            <w:pPr>
              <w:jc w:val="center"/>
              <w:rPr>
                <w:rFonts w:hint="eastAsia" w:ascii="仿宋" w:hAnsi="仿宋" w:eastAsia="仿宋"/>
                <w:szCs w:val="21"/>
              </w:rPr>
            </w:pPr>
            <w:r>
              <w:rPr>
                <w:rFonts w:hint="eastAsia" w:ascii="仿宋" w:hAnsi="仿宋" w:eastAsia="仿宋"/>
                <w:szCs w:val="21"/>
              </w:rPr>
              <w:t>陕西罗麻丹医药有限公司（2）</w:t>
            </w:r>
          </w:p>
        </w:tc>
        <w:tc>
          <w:tcPr>
            <w:tcW w:w="836" w:type="pct"/>
            <w:vAlign w:val="center"/>
          </w:tcPr>
          <w:p w14:paraId="206E0F6D">
            <w:pPr>
              <w:jc w:val="center"/>
              <w:rPr>
                <w:rFonts w:hint="eastAsia" w:ascii="仿宋" w:hAnsi="仿宋" w:eastAsia="仿宋"/>
                <w:szCs w:val="21"/>
              </w:rPr>
            </w:pPr>
            <w:r>
              <w:rPr>
                <w:rFonts w:hint="eastAsia" w:ascii="仿宋" w:hAnsi="仿宋" w:eastAsia="仿宋"/>
                <w:szCs w:val="21"/>
              </w:rPr>
              <w:t>AI 智能体质辨识系统</w:t>
            </w:r>
          </w:p>
          <w:p w14:paraId="080531B7">
            <w:pPr>
              <w:jc w:val="center"/>
              <w:rPr>
                <w:rFonts w:hint="eastAsia" w:ascii="仿宋" w:hAnsi="仿宋" w:eastAsia="仿宋"/>
                <w:szCs w:val="21"/>
              </w:rPr>
            </w:pPr>
          </w:p>
          <w:p w14:paraId="3D293B1F">
            <w:pPr>
              <w:jc w:val="center"/>
              <w:rPr>
                <w:rFonts w:hint="eastAsia" w:ascii="仿宋" w:hAnsi="仿宋" w:eastAsia="仿宋"/>
                <w:szCs w:val="21"/>
              </w:rPr>
            </w:pPr>
          </w:p>
        </w:tc>
        <w:tc>
          <w:tcPr>
            <w:tcW w:w="1862" w:type="pct"/>
            <w:vAlign w:val="center"/>
          </w:tcPr>
          <w:p w14:paraId="452199C6">
            <w:pPr>
              <w:jc w:val="center"/>
              <w:rPr>
                <w:rFonts w:hint="eastAsia" w:ascii="仿宋" w:hAnsi="仿宋" w:eastAsia="仿宋"/>
                <w:szCs w:val="21"/>
              </w:rPr>
            </w:pPr>
            <w:r>
              <w:rPr>
                <w:rFonts w:hint="eastAsia" w:ascii="仿宋" w:hAnsi="仿宋" w:eastAsia="仿宋"/>
                <w:szCs w:val="21"/>
              </w:rPr>
              <w:t>基于中医理论构建 AI 智能化体质辨析系统。</w:t>
            </w:r>
          </w:p>
          <w:p w14:paraId="469D8300">
            <w:pPr>
              <w:jc w:val="center"/>
              <w:rPr>
                <w:rFonts w:hint="eastAsia" w:ascii="仿宋" w:hAnsi="仿宋" w:eastAsia="仿宋"/>
                <w:szCs w:val="21"/>
              </w:rPr>
            </w:pPr>
            <w:r>
              <w:rPr>
                <w:rFonts w:hint="eastAsia" w:ascii="仿宋" w:hAnsi="仿宋" w:eastAsia="仿宋"/>
                <w:szCs w:val="21"/>
              </w:rPr>
              <w:t>建立人体营养需求多目标优化模型，适用于不同年龄阶段、不同体质人群 的营养需求计算模型。</w:t>
            </w:r>
          </w:p>
        </w:tc>
        <w:tc>
          <w:tcPr>
            <w:tcW w:w="1554" w:type="pct"/>
            <w:vAlign w:val="center"/>
          </w:tcPr>
          <w:p w14:paraId="19717F65">
            <w:pPr>
              <w:jc w:val="center"/>
              <w:rPr>
                <w:rFonts w:hint="eastAsia" w:ascii="仿宋" w:hAnsi="仿宋" w:eastAsia="仿宋"/>
                <w:szCs w:val="21"/>
              </w:rPr>
            </w:pPr>
            <w:r>
              <w:rPr>
                <w:rFonts w:hint="eastAsia" w:ascii="仿宋" w:hAnsi="仿宋" w:eastAsia="仿宋"/>
                <w:szCs w:val="21"/>
              </w:rPr>
              <w:t>将中医理论与AI智能充分结合，能够有效提高对于体质的辨析</w:t>
            </w:r>
          </w:p>
        </w:tc>
      </w:tr>
      <w:tr w14:paraId="6F64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671BE838">
            <w:pPr>
              <w:jc w:val="center"/>
              <w:rPr>
                <w:rFonts w:hint="eastAsia" w:ascii="仿宋" w:hAnsi="仿宋" w:eastAsia="仿宋"/>
                <w:szCs w:val="21"/>
              </w:rPr>
            </w:pPr>
            <w:r>
              <w:rPr>
                <w:rFonts w:hint="eastAsia" w:ascii="仿宋" w:hAnsi="仿宋" w:eastAsia="仿宋"/>
                <w:szCs w:val="21"/>
              </w:rPr>
              <w:t>6</w:t>
            </w:r>
          </w:p>
        </w:tc>
        <w:tc>
          <w:tcPr>
            <w:tcW w:w="503" w:type="pct"/>
            <w:vMerge w:val="restart"/>
            <w:vAlign w:val="center"/>
          </w:tcPr>
          <w:p w14:paraId="2BBF1DCF">
            <w:pPr>
              <w:jc w:val="center"/>
              <w:rPr>
                <w:rFonts w:hint="eastAsia" w:ascii="仿宋" w:hAnsi="仿宋" w:eastAsia="仿宋"/>
                <w:szCs w:val="21"/>
              </w:rPr>
            </w:pPr>
            <w:r>
              <w:rPr>
                <w:rFonts w:hint="eastAsia" w:ascii="仿宋" w:hAnsi="仿宋" w:eastAsia="仿宋"/>
                <w:szCs w:val="21"/>
              </w:rPr>
              <w:t>西咸新区茯茶镇茶业有限公司（3）</w:t>
            </w:r>
          </w:p>
          <w:p w14:paraId="793C1A59">
            <w:pPr>
              <w:jc w:val="center"/>
              <w:rPr>
                <w:rFonts w:hint="eastAsia" w:ascii="仿宋" w:hAnsi="仿宋" w:eastAsia="仿宋"/>
                <w:szCs w:val="21"/>
              </w:rPr>
            </w:pPr>
          </w:p>
        </w:tc>
        <w:tc>
          <w:tcPr>
            <w:tcW w:w="836" w:type="pct"/>
            <w:vAlign w:val="center"/>
          </w:tcPr>
          <w:p w14:paraId="54519DC4">
            <w:pPr>
              <w:jc w:val="center"/>
              <w:rPr>
                <w:rFonts w:hint="eastAsia" w:ascii="仿宋" w:hAnsi="仿宋" w:eastAsia="仿宋"/>
                <w:szCs w:val="21"/>
              </w:rPr>
            </w:pPr>
            <w:r>
              <w:rPr>
                <w:rFonts w:hint="eastAsia" w:ascii="仿宋" w:hAnsi="仿宋" w:eastAsia="仿宋"/>
                <w:szCs w:val="21"/>
              </w:rPr>
              <w:t>茯茶冠突散囊菌定向培育技术</w:t>
            </w:r>
          </w:p>
        </w:tc>
        <w:tc>
          <w:tcPr>
            <w:tcW w:w="1862" w:type="pct"/>
            <w:vAlign w:val="center"/>
          </w:tcPr>
          <w:p w14:paraId="583FE708">
            <w:pPr>
              <w:jc w:val="center"/>
              <w:rPr>
                <w:rFonts w:hint="eastAsia" w:ascii="仿宋" w:hAnsi="仿宋" w:eastAsia="仿宋"/>
                <w:szCs w:val="21"/>
              </w:rPr>
            </w:pPr>
            <w:r>
              <w:rPr>
                <w:rFonts w:hint="eastAsia" w:ascii="仿宋" w:hAnsi="仿宋" w:eastAsia="仿宋"/>
                <w:szCs w:val="21"/>
              </w:rPr>
              <w:t>1.发花质量不一致：成品率尚未稳定达到95%，且发花面存在不均匀现象，影响产品品质和市场竞争力；</w:t>
            </w:r>
          </w:p>
          <w:p w14:paraId="354DDBE9">
            <w:pPr>
              <w:jc w:val="center"/>
              <w:rPr>
                <w:rFonts w:hint="eastAsia" w:ascii="仿宋" w:hAnsi="仿宋" w:eastAsia="仿宋"/>
                <w:szCs w:val="21"/>
              </w:rPr>
            </w:pPr>
            <w:r>
              <w:rPr>
                <w:rFonts w:hint="eastAsia" w:ascii="仿宋" w:hAnsi="仿宋" w:eastAsia="仿宋"/>
                <w:szCs w:val="21"/>
              </w:rPr>
              <w:t>2、产量效率低下：当前出品率难以满足大规模量产需求，限制了产品的市场扩展及销量增长。</w:t>
            </w:r>
          </w:p>
        </w:tc>
        <w:tc>
          <w:tcPr>
            <w:tcW w:w="1554" w:type="pct"/>
            <w:vAlign w:val="center"/>
          </w:tcPr>
          <w:p w14:paraId="29D2EAFF">
            <w:pPr>
              <w:jc w:val="center"/>
              <w:rPr>
                <w:rFonts w:hint="eastAsia" w:ascii="仿宋" w:hAnsi="仿宋" w:eastAsia="仿宋"/>
                <w:szCs w:val="21"/>
              </w:rPr>
            </w:pPr>
            <w:r>
              <w:rPr>
                <w:rFonts w:hint="eastAsia" w:ascii="仿宋" w:hAnsi="仿宋" w:eastAsia="仿宋"/>
                <w:szCs w:val="21"/>
              </w:rPr>
              <w:t>定向培育成功率达95%以上，实现单日产量40kg以上。</w:t>
            </w:r>
          </w:p>
        </w:tc>
      </w:tr>
      <w:tr w14:paraId="44E7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5884A60A">
            <w:pPr>
              <w:jc w:val="center"/>
              <w:rPr>
                <w:rFonts w:hint="eastAsia" w:ascii="仿宋" w:hAnsi="仿宋" w:eastAsia="仿宋"/>
                <w:szCs w:val="21"/>
              </w:rPr>
            </w:pPr>
            <w:r>
              <w:rPr>
                <w:rFonts w:hint="eastAsia" w:ascii="仿宋" w:hAnsi="仿宋" w:eastAsia="仿宋"/>
                <w:szCs w:val="21"/>
              </w:rPr>
              <w:t>7</w:t>
            </w:r>
          </w:p>
        </w:tc>
        <w:tc>
          <w:tcPr>
            <w:tcW w:w="503" w:type="pct"/>
            <w:vMerge w:val="continue"/>
            <w:vAlign w:val="center"/>
          </w:tcPr>
          <w:p w14:paraId="7C756559">
            <w:pPr>
              <w:jc w:val="center"/>
              <w:rPr>
                <w:rFonts w:hint="eastAsia" w:ascii="仿宋" w:hAnsi="仿宋" w:eastAsia="仿宋"/>
                <w:szCs w:val="21"/>
              </w:rPr>
            </w:pPr>
          </w:p>
        </w:tc>
        <w:tc>
          <w:tcPr>
            <w:tcW w:w="836" w:type="pct"/>
            <w:vAlign w:val="center"/>
          </w:tcPr>
          <w:p w14:paraId="62F8978A">
            <w:pPr>
              <w:jc w:val="center"/>
              <w:rPr>
                <w:rFonts w:hint="eastAsia" w:ascii="仿宋" w:hAnsi="仿宋" w:eastAsia="仿宋"/>
                <w:szCs w:val="21"/>
              </w:rPr>
            </w:pPr>
            <w:r>
              <w:rPr>
                <w:rFonts w:hint="eastAsia" w:ascii="仿宋" w:hAnsi="仿宋" w:eastAsia="仿宋"/>
                <w:szCs w:val="21"/>
              </w:rPr>
              <w:t>药食同源类代用茶技术</w:t>
            </w:r>
          </w:p>
        </w:tc>
        <w:tc>
          <w:tcPr>
            <w:tcW w:w="1862" w:type="pct"/>
            <w:vAlign w:val="center"/>
          </w:tcPr>
          <w:p w14:paraId="19F61AA8">
            <w:pPr>
              <w:jc w:val="center"/>
              <w:rPr>
                <w:rFonts w:hint="eastAsia" w:ascii="仿宋" w:hAnsi="仿宋" w:eastAsia="仿宋"/>
                <w:szCs w:val="21"/>
              </w:rPr>
            </w:pPr>
            <w:r>
              <w:rPr>
                <w:rFonts w:hint="eastAsia" w:ascii="仿宋" w:hAnsi="仿宋" w:eastAsia="仿宋"/>
                <w:szCs w:val="21"/>
              </w:rPr>
              <w:t>针对大健康产业趋势，药食同源原料与茶叶的最佳配比尚无统一标准，导致产品功效和口感不稳定；具体功效缺乏深入研究，难以满足消费者需求；</w:t>
            </w:r>
          </w:p>
          <w:p w14:paraId="63CC0E97">
            <w:pPr>
              <w:jc w:val="center"/>
              <w:rPr>
                <w:rFonts w:hint="eastAsia" w:ascii="仿宋" w:hAnsi="仿宋" w:eastAsia="仿宋"/>
                <w:szCs w:val="21"/>
              </w:rPr>
            </w:pPr>
            <w:r>
              <w:rPr>
                <w:rFonts w:hint="eastAsia" w:ascii="仿宋" w:hAnsi="仿宋" w:eastAsia="仿宋"/>
                <w:szCs w:val="21"/>
              </w:rPr>
              <w:t>原料特性差异造成生产效率低、品质不稳定，影响规模化生产；此外，原料味道与茶风味不协调，需技术创新优化口感。</w:t>
            </w:r>
          </w:p>
        </w:tc>
        <w:tc>
          <w:tcPr>
            <w:tcW w:w="1554" w:type="pct"/>
            <w:vAlign w:val="center"/>
          </w:tcPr>
          <w:p w14:paraId="49854437">
            <w:pPr>
              <w:jc w:val="center"/>
              <w:rPr>
                <w:rFonts w:hint="eastAsia" w:ascii="仿宋" w:hAnsi="仿宋" w:eastAsia="仿宋"/>
                <w:szCs w:val="21"/>
              </w:rPr>
            </w:pPr>
            <w:r>
              <w:rPr>
                <w:rFonts w:hint="eastAsia" w:ascii="仿宋" w:hAnsi="仿宋" w:eastAsia="仿宋"/>
                <w:szCs w:val="21"/>
              </w:rPr>
              <w:t>确立药食同源原料与茶叶的最佳配比，改进加工技术，实现规模化生产；创新协调风味，优化口感。</w:t>
            </w:r>
          </w:p>
        </w:tc>
      </w:tr>
      <w:tr w14:paraId="75A0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CFC6FA6">
            <w:pPr>
              <w:jc w:val="center"/>
              <w:rPr>
                <w:rFonts w:hint="eastAsia" w:ascii="仿宋" w:hAnsi="仿宋" w:eastAsia="仿宋"/>
                <w:szCs w:val="21"/>
              </w:rPr>
            </w:pPr>
            <w:r>
              <w:rPr>
                <w:rFonts w:hint="eastAsia" w:ascii="仿宋" w:hAnsi="仿宋" w:eastAsia="仿宋"/>
                <w:szCs w:val="21"/>
              </w:rPr>
              <w:t>8</w:t>
            </w:r>
          </w:p>
        </w:tc>
        <w:tc>
          <w:tcPr>
            <w:tcW w:w="503" w:type="pct"/>
            <w:vMerge w:val="restart"/>
            <w:vAlign w:val="center"/>
          </w:tcPr>
          <w:p w14:paraId="36F158BC">
            <w:pPr>
              <w:jc w:val="center"/>
              <w:rPr>
                <w:rFonts w:hint="eastAsia" w:ascii="仿宋" w:hAnsi="仿宋" w:eastAsia="仿宋"/>
                <w:szCs w:val="21"/>
              </w:rPr>
            </w:pPr>
            <w:r>
              <w:rPr>
                <w:rFonts w:hint="eastAsia" w:ascii="仿宋" w:hAnsi="仿宋" w:eastAsia="仿宋"/>
                <w:szCs w:val="21"/>
              </w:rPr>
              <w:t>清华德人西安幸福制药有限公司（4）</w:t>
            </w:r>
          </w:p>
          <w:p w14:paraId="4876E97A">
            <w:pPr>
              <w:jc w:val="center"/>
              <w:rPr>
                <w:rFonts w:hint="eastAsia" w:ascii="仿宋" w:hAnsi="仿宋" w:eastAsia="仿宋"/>
                <w:szCs w:val="21"/>
              </w:rPr>
            </w:pPr>
          </w:p>
        </w:tc>
        <w:tc>
          <w:tcPr>
            <w:tcW w:w="836" w:type="pct"/>
            <w:vAlign w:val="center"/>
          </w:tcPr>
          <w:p w14:paraId="652D29FA">
            <w:pPr>
              <w:jc w:val="center"/>
              <w:rPr>
                <w:rFonts w:hint="eastAsia" w:ascii="仿宋" w:hAnsi="仿宋" w:eastAsia="仿宋"/>
                <w:szCs w:val="21"/>
              </w:rPr>
            </w:pPr>
            <w:r>
              <w:rPr>
                <w:rFonts w:hint="eastAsia" w:ascii="仿宋" w:hAnsi="仿宋" w:eastAsia="仿宋"/>
                <w:szCs w:val="21"/>
              </w:rPr>
              <w:t>中成药质量指标、重金属、微生物快速分析方法</w:t>
            </w:r>
          </w:p>
        </w:tc>
        <w:tc>
          <w:tcPr>
            <w:tcW w:w="1862" w:type="pct"/>
            <w:vAlign w:val="center"/>
          </w:tcPr>
          <w:p w14:paraId="3D358633">
            <w:pPr>
              <w:jc w:val="center"/>
              <w:rPr>
                <w:rFonts w:hint="eastAsia" w:ascii="仿宋" w:hAnsi="仿宋" w:eastAsia="仿宋"/>
                <w:szCs w:val="21"/>
              </w:rPr>
            </w:pPr>
            <w:r>
              <w:rPr>
                <w:rFonts w:hint="eastAsia" w:ascii="仿宋" w:hAnsi="仿宋" w:eastAsia="仿宋"/>
                <w:szCs w:val="21"/>
              </w:rPr>
              <w:t>生血宝合剂、热炎宁合剂为企业主导品种，目前只能采用离线分析方式，按照质量标准方法及《中国药典》方法进行检测，费时费力，无法及时指导生产。希望通过深入研究，开发浓缩液及成品质量指标在线快速检测技术，以便快速评价产品质量，杜绝不合格品的产生。</w:t>
            </w:r>
          </w:p>
        </w:tc>
        <w:tc>
          <w:tcPr>
            <w:tcW w:w="1554" w:type="pct"/>
            <w:vAlign w:val="center"/>
          </w:tcPr>
          <w:p w14:paraId="2A2A1957">
            <w:pPr>
              <w:jc w:val="center"/>
              <w:rPr>
                <w:rFonts w:hint="eastAsia" w:ascii="仿宋" w:hAnsi="仿宋" w:eastAsia="仿宋"/>
                <w:szCs w:val="21"/>
              </w:rPr>
            </w:pPr>
            <w:r>
              <w:rPr>
                <w:rFonts w:hint="eastAsia" w:ascii="仿宋" w:hAnsi="仿宋" w:eastAsia="仿宋"/>
                <w:szCs w:val="21"/>
              </w:rPr>
              <w:t>1、能经济快速在线测定生血宝合剂中芍药苷、旱莲苷A、黄芪甲苷、特女真苷、大黄素、大黄素甲醚；热炎宁合剂中大黄素、虎杖苷、咖啡酸、单咖啡酰酒石酸含量；上述两个产品微生物限度。</w:t>
            </w:r>
          </w:p>
          <w:p w14:paraId="020D336B">
            <w:pPr>
              <w:jc w:val="center"/>
              <w:rPr>
                <w:rFonts w:hint="eastAsia" w:ascii="仿宋" w:hAnsi="仿宋" w:eastAsia="仿宋"/>
                <w:szCs w:val="21"/>
              </w:rPr>
            </w:pPr>
            <w:r>
              <w:rPr>
                <w:rFonts w:hint="eastAsia" w:ascii="仿宋" w:hAnsi="仿宋" w:eastAsia="仿宋"/>
                <w:szCs w:val="21"/>
              </w:rPr>
              <w:t>含量测定结果应</w:t>
            </w:r>
          </w:p>
          <w:p w14:paraId="1EEB5FA1">
            <w:pPr>
              <w:jc w:val="center"/>
              <w:rPr>
                <w:rFonts w:hint="eastAsia" w:ascii="仿宋" w:hAnsi="仿宋" w:eastAsia="仿宋"/>
                <w:szCs w:val="21"/>
              </w:rPr>
            </w:pPr>
            <w:r>
              <w:rPr>
                <w:rFonts w:hint="eastAsia" w:ascii="仿宋" w:hAnsi="仿宋" w:eastAsia="仿宋"/>
                <w:szCs w:val="21"/>
              </w:rPr>
              <w:t>在《中国药典》方法或常规液相色谱方法结果的±20%范围内；微生物限度结果应在《中国药典》方法结果的±40%范围内。</w:t>
            </w:r>
          </w:p>
        </w:tc>
      </w:tr>
      <w:tr w14:paraId="0CF1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6A003FE6">
            <w:pPr>
              <w:jc w:val="center"/>
              <w:rPr>
                <w:rFonts w:hint="eastAsia" w:ascii="仿宋" w:hAnsi="仿宋" w:eastAsia="仿宋"/>
                <w:szCs w:val="21"/>
              </w:rPr>
            </w:pPr>
            <w:r>
              <w:rPr>
                <w:rFonts w:hint="eastAsia" w:ascii="仿宋" w:hAnsi="仿宋" w:eastAsia="仿宋"/>
                <w:szCs w:val="21"/>
              </w:rPr>
              <w:t>9</w:t>
            </w:r>
          </w:p>
        </w:tc>
        <w:tc>
          <w:tcPr>
            <w:tcW w:w="503" w:type="pct"/>
            <w:vMerge w:val="continue"/>
            <w:vAlign w:val="center"/>
          </w:tcPr>
          <w:p w14:paraId="47AB856F">
            <w:pPr>
              <w:jc w:val="center"/>
              <w:rPr>
                <w:rFonts w:hint="eastAsia" w:ascii="仿宋" w:hAnsi="仿宋" w:eastAsia="仿宋"/>
                <w:szCs w:val="21"/>
              </w:rPr>
            </w:pPr>
          </w:p>
        </w:tc>
        <w:tc>
          <w:tcPr>
            <w:tcW w:w="836" w:type="pct"/>
            <w:vAlign w:val="center"/>
          </w:tcPr>
          <w:p w14:paraId="32697B86">
            <w:pPr>
              <w:jc w:val="center"/>
              <w:rPr>
                <w:rFonts w:hint="eastAsia" w:ascii="仿宋" w:hAnsi="仿宋" w:eastAsia="仿宋"/>
                <w:szCs w:val="21"/>
              </w:rPr>
            </w:pPr>
            <w:r>
              <w:rPr>
                <w:rFonts w:hint="eastAsia" w:ascii="仿宋" w:hAnsi="仿宋" w:eastAsia="仿宋"/>
                <w:szCs w:val="21"/>
              </w:rPr>
              <w:t>生血宝合剂促进铁吸收的机制研究及新功效的开发</w:t>
            </w:r>
          </w:p>
        </w:tc>
        <w:tc>
          <w:tcPr>
            <w:tcW w:w="1862" w:type="pct"/>
            <w:vAlign w:val="center"/>
          </w:tcPr>
          <w:p w14:paraId="26AEF8CD">
            <w:pPr>
              <w:jc w:val="center"/>
              <w:rPr>
                <w:rFonts w:hint="eastAsia" w:ascii="仿宋" w:hAnsi="仿宋" w:eastAsia="仿宋"/>
                <w:szCs w:val="21"/>
              </w:rPr>
            </w:pPr>
            <w:r>
              <w:rPr>
                <w:rFonts w:hint="eastAsia" w:ascii="仿宋" w:hAnsi="仿宋" w:eastAsia="仿宋"/>
                <w:szCs w:val="21"/>
              </w:rPr>
              <w:t>生血宝合剂临床应用可用于治疗缺铁性贫血，安全性好，而其促进铁吸收的机制缺乏系统研究；此外，拟探索生血宝合剂的新功效。</w:t>
            </w:r>
          </w:p>
        </w:tc>
        <w:tc>
          <w:tcPr>
            <w:tcW w:w="1554" w:type="pct"/>
            <w:vAlign w:val="center"/>
          </w:tcPr>
          <w:p w14:paraId="36A1089C">
            <w:pPr>
              <w:jc w:val="center"/>
              <w:rPr>
                <w:rFonts w:hint="eastAsia" w:ascii="仿宋" w:hAnsi="仿宋" w:eastAsia="仿宋"/>
                <w:szCs w:val="21"/>
              </w:rPr>
            </w:pPr>
            <w:r>
              <w:rPr>
                <w:rFonts w:hint="eastAsia" w:ascii="仿宋" w:hAnsi="仿宋" w:eastAsia="仿宋"/>
                <w:szCs w:val="21"/>
              </w:rPr>
              <w:t>明晰生血宝合剂促进铁吸收机制助于市场推广，预计销售额可增长10-15%；增加临床患者用药满意度；开发新功效，拓展生血宝合剂市场应用。</w:t>
            </w:r>
          </w:p>
        </w:tc>
      </w:tr>
      <w:tr w14:paraId="33EE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45" w:type="pct"/>
            <w:vAlign w:val="center"/>
          </w:tcPr>
          <w:p w14:paraId="726548A5">
            <w:pPr>
              <w:jc w:val="center"/>
              <w:rPr>
                <w:rFonts w:hint="eastAsia" w:ascii="仿宋" w:hAnsi="仿宋" w:eastAsia="仿宋"/>
                <w:szCs w:val="21"/>
              </w:rPr>
            </w:pPr>
            <w:bookmarkStart w:id="0" w:name="_GoBack" w:colFirst="1" w:colLast="4"/>
            <w:r>
              <w:rPr>
                <w:rFonts w:hint="eastAsia" w:ascii="仿宋" w:hAnsi="仿宋" w:eastAsia="仿宋"/>
                <w:szCs w:val="21"/>
              </w:rPr>
              <w:t>10</w:t>
            </w:r>
          </w:p>
        </w:tc>
        <w:tc>
          <w:tcPr>
            <w:tcW w:w="503" w:type="pct"/>
            <w:vMerge w:val="restart"/>
            <w:vAlign w:val="center"/>
          </w:tcPr>
          <w:p w14:paraId="2CAEFD4B">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西安阿房宫药业股份有限公司（5）</w:t>
            </w:r>
          </w:p>
          <w:p w14:paraId="317D8DA0">
            <w:pPr>
              <w:jc w:val="center"/>
              <w:rPr>
                <w:rFonts w:hint="eastAsia" w:ascii="仿宋" w:hAnsi="仿宋" w:eastAsia="仿宋"/>
                <w:color w:val="000000" w:themeColor="text1"/>
                <w:szCs w:val="21"/>
                <w14:textFill>
                  <w14:solidFill>
                    <w14:schemeClr w14:val="tx1"/>
                  </w14:solidFill>
                </w14:textFill>
              </w:rPr>
            </w:pPr>
          </w:p>
        </w:tc>
        <w:tc>
          <w:tcPr>
            <w:tcW w:w="836" w:type="pct"/>
            <w:vAlign w:val="center"/>
          </w:tcPr>
          <w:p w14:paraId="3BAE8644">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出血热预防片改良新药及二次开发</w:t>
            </w:r>
          </w:p>
        </w:tc>
        <w:tc>
          <w:tcPr>
            <w:tcW w:w="1862" w:type="pct"/>
            <w:vAlign w:val="center"/>
          </w:tcPr>
          <w:p w14:paraId="13ED4507">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当下出血热患者人群较少，需增加适应症。</w:t>
            </w:r>
          </w:p>
        </w:tc>
        <w:tc>
          <w:tcPr>
            <w:tcW w:w="1554" w:type="pct"/>
            <w:vAlign w:val="center"/>
          </w:tcPr>
          <w:p w14:paraId="6D44DDBA">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开展制剂新适应症的初步探索。</w:t>
            </w:r>
          </w:p>
        </w:tc>
      </w:tr>
      <w:bookmarkEnd w:id="0"/>
      <w:tr w14:paraId="5FFA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45" w:type="pct"/>
            <w:vAlign w:val="center"/>
          </w:tcPr>
          <w:p w14:paraId="359B61E1">
            <w:pPr>
              <w:jc w:val="center"/>
              <w:rPr>
                <w:rFonts w:hint="eastAsia" w:ascii="仿宋" w:hAnsi="仿宋" w:eastAsia="仿宋"/>
                <w:szCs w:val="21"/>
              </w:rPr>
            </w:pPr>
            <w:r>
              <w:rPr>
                <w:rFonts w:hint="eastAsia" w:ascii="仿宋" w:hAnsi="仿宋" w:eastAsia="仿宋"/>
                <w:szCs w:val="21"/>
              </w:rPr>
              <w:t>11</w:t>
            </w:r>
          </w:p>
        </w:tc>
        <w:tc>
          <w:tcPr>
            <w:tcW w:w="503" w:type="pct"/>
            <w:vMerge w:val="continue"/>
            <w:vAlign w:val="center"/>
          </w:tcPr>
          <w:p w14:paraId="6D0D6C9E">
            <w:pPr>
              <w:jc w:val="center"/>
              <w:rPr>
                <w:rFonts w:hint="eastAsia" w:ascii="仿宋" w:hAnsi="仿宋" w:eastAsia="仿宋"/>
                <w:szCs w:val="21"/>
              </w:rPr>
            </w:pPr>
          </w:p>
        </w:tc>
        <w:tc>
          <w:tcPr>
            <w:tcW w:w="836" w:type="pct"/>
            <w:vAlign w:val="center"/>
          </w:tcPr>
          <w:p w14:paraId="3DDEDEF3">
            <w:pPr>
              <w:jc w:val="center"/>
              <w:rPr>
                <w:rFonts w:hint="eastAsia" w:ascii="仿宋" w:hAnsi="仿宋" w:eastAsia="仿宋"/>
                <w:szCs w:val="21"/>
              </w:rPr>
            </w:pPr>
            <w:r>
              <w:rPr>
                <w:rFonts w:hint="eastAsia" w:ascii="仿宋" w:hAnsi="仿宋" w:eastAsia="仿宋"/>
                <w:szCs w:val="21"/>
              </w:rPr>
              <w:t>润喉药茶原料增地方标准</w:t>
            </w:r>
          </w:p>
        </w:tc>
        <w:tc>
          <w:tcPr>
            <w:tcW w:w="1862" w:type="pct"/>
            <w:vAlign w:val="center"/>
          </w:tcPr>
          <w:p w14:paraId="45E7DD53">
            <w:pPr>
              <w:jc w:val="center"/>
              <w:rPr>
                <w:rFonts w:hint="eastAsia" w:ascii="仿宋" w:hAnsi="仿宋" w:eastAsia="仿宋"/>
                <w:szCs w:val="21"/>
              </w:rPr>
            </w:pPr>
            <w:r>
              <w:rPr>
                <w:rFonts w:hint="eastAsia" w:ascii="仿宋" w:hAnsi="仿宋" w:eastAsia="仿宋"/>
                <w:szCs w:val="21"/>
              </w:rPr>
              <w:t>润喉药茶需要开展OTC转化，目前基础条件之一，原料需要有法定标准，因此需对陕青茶及米兰花制定标准，并遴选进入我省药材标准。</w:t>
            </w:r>
          </w:p>
        </w:tc>
        <w:tc>
          <w:tcPr>
            <w:tcW w:w="1554" w:type="pct"/>
            <w:vAlign w:val="center"/>
          </w:tcPr>
          <w:p w14:paraId="0FA62E1F">
            <w:pPr>
              <w:jc w:val="center"/>
              <w:rPr>
                <w:rFonts w:hint="eastAsia" w:ascii="仿宋" w:hAnsi="仿宋" w:eastAsia="仿宋"/>
                <w:szCs w:val="21"/>
              </w:rPr>
            </w:pPr>
            <w:r>
              <w:rPr>
                <w:rFonts w:hint="eastAsia" w:ascii="仿宋" w:hAnsi="仿宋" w:eastAsia="仿宋"/>
                <w:szCs w:val="21"/>
              </w:rPr>
              <w:t>完成两个药材的质量标准的制定，同时按照我省遴选原则，出具推荐意见。</w:t>
            </w:r>
          </w:p>
        </w:tc>
      </w:tr>
      <w:tr w14:paraId="4CEA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45" w:type="pct"/>
            <w:vAlign w:val="center"/>
          </w:tcPr>
          <w:p w14:paraId="02A683BE">
            <w:pPr>
              <w:jc w:val="center"/>
              <w:rPr>
                <w:rFonts w:hint="eastAsia" w:ascii="仿宋" w:hAnsi="仿宋" w:eastAsia="仿宋"/>
                <w:szCs w:val="21"/>
              </w:rPr>
            </w:pPr>
            <w:r>
              <w:rPr>
                <w:rFonts w:hint="eastAsia" w:ascii="仿宋" w:hAnsi="仿宋" w:eastAsia="仿宋"/>
                <w:szCs w:val="21"/>
              </w:rPr>
              <w:t>12</w:t>
            </w:r>
          </w:p>
        </w:tc>
        <w:tc>
          <w:tcPr>
            <w:tcW w:w="503" w:type="pct"/>
            <w:vMerge w:val="continue"/>
            <w:vAlign w:val="center"/>
          </w:tcPr>
          <w:p w14:paraId="680134E7">
            <w:pPr>
              <w:jc w:val="center"/>
              <w:rPr>
                <w:rFonts w:hint="eastAsia" w:ascii="仿宋" w:hAnsi="仿宋" w:eastAsia="仿宋"/>
                <w:szCs w:val="21"/>
              </w:rPr>
            </w:pPr>
          </w:p>
        </w:tc>
        <w:tc>
          <w:tcPr>
            <w:tcW w:w="836" w:type="pct"/>
            <w:vAlign w:val="center"/>
          </w:tcPr>
          <w:p w14:paraId="7CB40988">
            <w:pPr>
              <w:jc w:val="center"/>
              <w:rPr>
                <w:rFonts w:hint="eastAsia" w:ascii="仿宋" w:hAnsi="仿宋" w:eastAsia="仿宋"/>
                <w:szCs w:val="21"/>
              </w:rPr>
            </w:pPr>
            <w:r>
              <w:rPr>
                <w:rFonts w:hint="eastAsia" w:ascii="仿宋" w:hAnsi="仿宋" w:eastAsia="仿宋"/>
                <w:szCs w:val="21"/>
              </w:rPr>
              <w:t>薏辛除湿止痛胶囊挥发油产量提升</w:t>
            </w:r>
          </w:p>
        </w:tc>
        <w:tc>
          <w:tcPr>
            <w:tcW w:w="1862" w:type="pct"/>
            <w:vAlign w:val="center"/>
          </w:tcPr>
          <w:p w14:paraId="520C5B8E">
            <w:pPr>
              <w:jc w:val="center"/>
              <w:rPr>
                <w:rFonts w:hint="eastAsia" w:ascii="仿宋" w:hAnsi="仿宋" w:eastAsia="仿宋"/>
                <w:szCs w:val="21"/>
              </w:rPr>
            </w:pPr>
            <w:r>
              <w:rPr>
                <w:rFonts w:hint="eastAsia" w:ascii="仿宋" w:hAnsi="仿宋" w:eastAsia="仿宋"/>
                <w:szCs w:val="21"/>
              </w:rPr>
              <w:t>目前企业能完成该药的提油工艺，且能提出挥发油，但出油量无法达到理论量。</w:t>
            </w:r>
          </w:p>
        </w:tc>
        <w:tc>
          <w:tcPr>
            <w:tcW w:w="1554" w:type="pct"/>
            <w:vAlign w:val="center"/>
          </w:tcPr>
          <w:p w14:paraId="759AC8F8">
            <w:pPr>
              <w:jc w:val="center"/>
              <w:rPr>
                <w:rFonts w:hint="eastAsia" w:ascii="仿宋" w:hAnsi="仿宋" w:eastAsia="仿宋"/>
                <w:szCs w:val="21"/>
              </w:rPr>
            </w:pPr>
            <w:r>
              <w:rPr>
                <w:rFonts w:hint="eastAsia" w:ascii="仿宋" w:hAnsi="仿宋" w:eastAsia="仿宋"/>
                <w:szCs w:val="21"/>
              </w:rPr>
              <w:t>改进工艺，使出油量符合要求。</w:t>
            </w:r>
          </w:p>
        </w:tc>
      </w:tr>
      <w:tr w14:paraId="3349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vAlign w:val="center"/>
          </w:tcPr>
          <w:p w14:paraId="524E6A6C">
            <w:pPr>
              <w:jc w:val="center"/>
              <w:rPr>
                <w:rFonts w:hint="eastAsia" w:ascii="仿宋" w:hAnsi="仿宋" w:eastAsia="仿宋"/>
                <w:szCs w:val="21"/>
              </w:rPr>
            </w:pPr>
            <w:r>
              <w:rPr>
                <w:rFonts w:hint="eastAsia" w:ascii="仿宋" w:hAnsi="仿宋" w:eastAsia="仿宋"/>
                <w:szCs w:val="21"/>
              </w:rPr>
              <w:t>13</w:t>
            </w:r>
          </w:p>
        </w:tc>
        <w:tc>
          <w:tcPr>
            <w:tcW w:w="503" w:type="pct"/>
            <w:vMerge w:val="restart"/>
            <w:vAlign w:val="center"/>
          </w:tcPr>
          <w:p w14:paraId="3EB06419">
            <w:pPr>
              <w:jc w:val="center"/>
              <w:rPr>
                <w:rFonts w:hint="eastAsia" w:ascii="仿宋" w:hAnsi="仿宋" w:eastAsia="仿宋"/>
                <w:szCs w:val="21"/>
              </w:rPr>
            </w:pPr>
            <w:r>
              <w:rPr>
                <w:rFonts w:hint="eastAsia" w:ascii="仿宋" w:hAnsi="仿宋" w:eastAsia="仿宋"/>
                <w:szCs w:val="21"/>
              </w:rPr>
              <w:t>陕西步长制药有限公司（6）</w:t>
            </w:r>
          </w:p>
          <w:p w14:paraId="1C929758">
            <w:pPr>
              <w:jc w:val="center"/>
              <w:rPr>
                <w:rFonts w:hint="eastAsia" w:ascii="仿宋" w:hAnsi="仿宋" w:eastAsia="仿宋"/>
                <w:szCs w:val="21"/>
              </w:rPr>
            </w:pPr>
          </w:p>
          <w:p w14:paraId="12C36126">
            <w:pPr>
              <w:jc w:val="center"/>
              <w:rPr>
                <w:rFonts w:hint="eastAsia" w:ascii="仿宋" w:hAnsi="仿宋" w:eastAsia="仿宋"/>
                <w:szCs w:val="21"/>
              </w:rPr>
            </w:pPr>
          </w:p>
        </w:tc>
        <w:tc>
          <w:tcPr>
            <w:tcW w:w="836" w:type="pct"/>
            <w:vAlign w:val="center"/>
          </w:tcPr>
          <w:p w14:paraId="732B9C46">
            <w:pPr>
              <w:jc w:val="center"/>
              <w:rPr>
                <w:rFonts w:hint="eastAsia" w:ascii="仿宋" w:hAnsi="仿宋" w:eastAsia="仿宋"/>
                <w:szCs w:val="21"/>
              </w:rPr>
            </w:pPr>
            <w:r>
              <w:rPr>
                <w:rFonts w:hint="eastAsia" w:ascii="仿宋" w:hAnsi="仿宋" w:eastAsia="仿宋"/>
                <w:szCs w:val="21"/>
              </w:rPr>
              <w:t>斑蝥酸钠原料药的开发研究</w:t>
            </w:r>
          </w:p>
        </w:tc>
        <w:tc>
          <w:tcPr>
            <w:tcW w:w="1862" w:type="pct"/>
            <w:vAlign w:val="center"/>
          </w:tcPr>
          <w:p w14:paraId="6B1D36D8">
            <w:pPr>
              <w:jc w:val="center"/>
              <w:rPr>
                <w:rFonts w:hint="eastAsia" w:ascii="仿宋" w:hAnsi="仿宋" w:eastAsia="仿宋"/>
                <w:szCs w:val="21"/>
              </w:rPr>
            </w:pPr>
            <w:r>
              <w:rPr>
                <w:rFonts w:hint="eastAsia" w:ascii="仿宋" w:hAnsi="仿宋" w:eastAsia="仿宋"/>
                <w:szCs w:val="21"/>
              </w:rPr>
              <w:t>我公司持有产品斑蝥酸钠片，目前原料斑蝥酸钠供应难，成为制约制剂生产的关键瓶颈，无法满足市场对药品的需求。</w:t>
            </w:r>
          </w:p>
        </w:tc>
        <w:tc>
          <w:tcPr>
            <w:tcW w:w="1554" w:type="pct"/>
            <w:vAlign w:val="center"/>
          </w:tcPr>
          <w:p w14:paraId="2BD0760B">
            <w:pPr>
              <w:jc w:val="center"/>
              <w:rPr>
                <w:rFonts w:hint="eastAsia" w:ascii="仿宋" w:hAnsi="仿宋" w:eastAsia="仿宋"/>
                <w:szCs w:val="21"/>
              </w:rPr>
            </w:pPr>
            <w:r>
              <w:rPr>
                <w:rFonts w:hint="eastAsia" w:ascii="仿宋" w:hAnsi="仿宋" w:eastAsia="仿宋"/>
                <w:szCs w:val="21"/>
              </w:rPr>
              <w:t>/</w:t>
            </w:r>
          </w:p>
        </w:tc>
      </w:tr>
      <w:tr w14:paraId="0882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45" w:type="pct"/>
            <w:vAlign w:val="center"/>
          </w:tcPr>
          <w:p w14:paraId="3657508C">
            <w:pPr>
              <w:jc w:val="center"/>
              <w:rPr>
                <w:rFonts w:hint="eastAsia" w:ascii="仿宋" w:hAnsi="仿宋" w:eastAsia="仿宋"/>
                <w:szCs w:val="21"/>
              </w:rPr>
            </w:pPr>
            <w:r>
              <w:rPr>
                <w:rFonts w:hint="eastAsia" w:ascii="仿宋" w:hAnsi="仿宋" w:eastAsia="仿宋"/>
                <w:szCs w:val="21"/>
              </w:rPr>
              <w:t>14</w:t>
            </w:r>
          </w:p>
        </w:tc>
        <w:tc>
          <w:tcPr>
            <w:tcW w:w="503" w:type="pct"/>
            <w:vMerge w:val="continue"/>
            <w:vAlign w:val="center"/>
          </w:tcPr>
          <w:p w14:paraId="414B1293">
            <w:pPr>
              <w:jc w:val="center"/>
              <w:rPr>
                <w:rFonts w:hint="eastAsia" w:ascii="仿宋" w:hAnsi="仿宋" w:eastAsia="仿宋"/>
                <w:szCs w:val="21"/>
              </w:rPr>
            </w:pPr>
          </w:p>
        </w:tc>
        <w:tc>
          <w:tcPr>
            <w:tcW w:w="836" w:type="pct"/>
            <w:vAlign w:val="center"/>
          </w:tcPr>
          <w:p w14:paraId="3584621E">
            <w:pPr>
              <w:jc w:val="center"/>
              <w:rPr>
                <w:rFonts w:hint="eastAsia" w:ascii="仿宋" w:hAnsi="仿宋" w:eastAsia="仿宋"/>
                <w:szCs w:val="21"/>
              </w:rPr>
            </w:pPr>
            <w:r>
              <w:rPr>
                <w:rFonts w:hint="eastAsia" w:ascii="仿宋" w:hAnsi="仿宋" w:eastAsia="仿宋"/>
                <w:szCs w:val="21"/>
              </w:rPr>
              <w:t>曲尼司特原料药研究</w:t>
            </w:r>
          </w:p>
        </w:tc>
        <w:tc>
          <w:tcPr>
            <w:tcW w:w="1862" w:type="pct"/>
            <w:vAlign w:val="center"/>
          </w:tcPr>
          <w:p w14:paraId="005D72C0">
            <w:pPr>
              <w:jc w:val="center"/>
              <w:rPr>
                <w:rFonts w:hint="eastAsia" w:ascii="仿宋" w:hAnsi="仿宋" w:eastAsia="仿宋"/>
                <w:szCs w:val="21"/>
              </w:rPr>
            </w:pPr>
            <w:r>
              <w:rPr>
                <w:rFonts w:hint="eastAsia" w:ascii="仿宋" w:hAnsi="仿宋" w:eastAsia="仿宋"/>
                <w:szCs w:val="21"/>
              </w:rPr>
              <w:t>曲尼司特颗粒为我公司独家产品，目前原料药曲尼司特存在供应难问题，使制剂无法正常上市生产，不能满足市场多元化需求。</w:t>
            </w:r>
          </w:p>
        </w:tc>
        <w:tc>
          <w:tcPr>
            <w:tcW w:w="1554" w:type="pct"/>
            <w:vAlign w:val="center"/>
          </w:tcPr>
          <w:p w14:paraId="5743198B">
            <w:pPr>
              <w:jc w:val="center"/>
              <w:rPr>
                <w:rFonts w:hint="eastAsia" w:ascii="仿宋" w:hAnsi="仿宋" w:eastAsia="仿宋"/>
                <w:szCs w:val="21"/>
              </w:rPr>
            </w:pPr>
            <w:r>
              <w:rPr>
                <w:rFonts w:hint="eastAsia" w:ascii="仿宋" w:hAnsi="仿宋" w:eastAsia="仿宋"/>
                <w:szCs w:val="21"/>
              </w:rPr>
              <w:t>曲尼司特原料药研究</w:t>
            </w:r>
          </w:p>
        </w:tc>
      </w:tr>
      <w:tr w14:paraId="6489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45" w:type="pct"/>
            <w:vAlign w:val="center"/>
          </w:tcPr>
          <w:p w14:paraId="332548BB">
            <w:pPr>
              <w:jc w:val="center"/>
              <w:rPr>
                <w:rFonts w:hint="eastAsia" w:ascii="仿宋" w:hAnsi="仿宋" w:eastAsia="仿宋"/>
                <w:szCs w:val="21"/>
              </w:rPr>
            </w:pPr>
            <w:r>
              <w:rPr>
                <w:rFonts w:hint="eastAsia" w:ascii="仿宋" w:hAnsi="仿宋" w:eastAsia="仿宋"/>
                <w:szCs w:val="21"/>
              </w:rPr>
              <w:t>15</w:t>
            </w:r>
          </w:p>
        </w:tc>
        <w:tc>
          <w:tcPr>
            <w:tcW w:w="503" w:type="pct"/>
            <w:vMerge w:val="continue"/>
            <w:vAlign w:val="center"/>
          </w:tcPr>
          <w:p w14:paraId="3F36D4EB">
            <w:pPr>
              <w:jc w:val="center"/>
              <w:rPr>
                <w:rFonts w:hint="eastAsia" w:ascii="仿宋" w:hAnsi="仿宋" w:eastAsia="仿宋"/>
                <w:szCs w:val="21"/>
              </w:rPr>
            </w:pPr>
          </w:p>
        </w:tc>
        <w:tc>
          <w:tcPr>
            <w:tcW w:w="836" w:type="pct"/>
            <w:vAlign w:val="center"/>
          </w:tcPr>
          <w:p w14:paraId="5B99E550">
            <w:pPr>
              <w:jc w:val="center"/>
              <w:rPr>
                <w:rFonts w:hint="eastAsia" w:ascii="仿宋" w:hAnsi="仿宋" w:eastAsia="仿宋"/>
                <w:szCs w:val="21"/>
              </w:rPr>
            </w:pPr>
            <w:r>
              <w:rPr>
                <w:rFonts w:hint="eastAsia" w:ascii="仿宋" w:hAnsi="仿宋" w:eastAsia="仿宋"/>
                <w:szCs w:val="21"/>
              </w:rPr>
              <w:t>金钱白花蛇的替代性研究</w:t>
            </w:r>
          </w:p>
        </w:tc>
        <w:tc>
          <w:tcPr>
            <w:tcW w:w="1862" w:type="pct"/>
            <w:vAlign w:val="center"/>
          </w:tcPr>
          <w:p w14:paraId="7D495CE0">
            <w:pPr>
              <w:jc w:val="center"/>
              <w:rPr>
                <w:rFonts w:hint="eastAsia" w:ascii="仿宋" w:hAnsi="仿宋" w:eastAsia="仿宋"/>
                <w:szCs w:val="21"/>
              </w:rPr>
            </w:pPr>
            <w:r>
              <w:rPr>
                <w:rFonts w:hint="eastAsia" w:ascii="仿宋" w:hAnsi="仿宋" w:eastAsia="仿宋"/>
                <w:szCs w:val="21"/>
              </w:rPr>
              <w:t>金钱白花蛇用于我公司产品中风回春胶囊的生产，金钱白花蛇为濒危药材，限制了该产品的生产使用，目前该产品处于停产状态，基于中共中央国务院《关于促进中医药传承创新发展的意见》中“支持珍稀濒危中药材替代品的研究和开发利用”的相关要求，寻求可替代的药材，满足产品生产需求。</w:t>
            </w:r>
          </w:p>
        </w:tc>
        <w:tc>
          <w:tcPr>
            <w:tcW w:w="1554" w:type="pct"/>
            <w:vAlign w:val="center"/>
          </w:tcPr>
          <w:p w14:paraId="37D6119F">
            <w:pPr>
              <w:jc w:val="center"/>
              <w:rPr>
                <w:rFonts w:hint="eastAsia" w:ascii="仿宋" w:hAnsi="仿宋" w:eastAsia="仿宋"/>
                <w:szCs w:val="21"/>
              </w:rPr>
            </w:pPr>
            <w:r>
              <w:rPr>
                <w:rFonts w:hint="eastAsia" w:ascii="仿宋" w:hAnsi="仿宋" w:eastAsia="仿宋"/>
                <w:szCs w:val="21"/>
              </w:rPr>
              <w:t>金钱白花蛇的替代性研究</w:t>
            </w:r>
          </w:p>
        </w:tc>
      </w:tr>
      <w:tr w14:paraId="5FCC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3924F1D8">
            <w:pPr>
              <w:jc w:val="center"/>
              <w:rPr>
                <w:rFonts w:hint="eastAsia" w:ascii="仿宋" w:hAnsi="仿宋" w:eastAsia="仿宋"/>
                <w:szCs w:val="21"/>
              </w:rPr>
            </w:pPr>
            <w:r>
              <w:rPr>
                <w:rFonts w:hint="eastAsia" w:ascii="仿宋" w:hAnsi="仿宋" w:eastAsia="仿宋"/>
                <w:szCs w:val="21"/>
              </w:rPr>
              <w:t>16</w:t>
            </w:r>
          </w:p>
        </w:tc>
        <w:tc>
          <w:tcPr>
            <w:tcW w:w="503" w:type="pct"/>
            <w:vMerge w:val="continue"/>
            <w:vAlign w:val="center"/>
          </w:tcPr>
          <w:p w14:paraId="23C34E57">
            <w:pPr>
              <w:jc w:val="center"/>
              <w:rPr>
                <w:rFonts w:hint="eastAsia" w:ascii="仿宋" w:hAnsi="仿宋" w:eastAsia="仿宋"/>
                <w:szCs w:val="21"/>
              </w:rPr>
            </w:pPr>
          </w:p>
        </w:tc>
        <w:tc>
          <w:tcPr>
            <w:tcW w:w="836" w:type="pct"/>
            <w:vAlign w:val="center"/>
          </w:tcPr>
          <w:p w14:paraId="2887F8AB">
            <w:pPr>
              <w:jc w:val="center"/>
              <w:rPr>
                <w:rFonts w:hint="eastAsia" w:ascii="仿宋" w:hAnsi="仿宋" w:eastAsia="仿宋"/>
                <w:szCs w:val="21"/>
              </w:rPr>
            </w:pPr>
            <w:r>
              <w:rPr>
                <w:rFonts w:hint="eastAsia" w:ascii="仿宋" w:hAnsi="仿宋" w:eastAsia="仿宋"/>
                <w:szCs w:val="21"/>
              </w:rPr>
              <w:t>临床急需+中医特色显著的中药医院制剂的中药创新药研发</w:t>
            </w:r>
          </w:p>
        </w:tc>
        <w:tc>
          <w:tcPr>
            <w:tcW w:w="1862" w:type="pct"/>
            <w:vAlign w:val="center"/>
          </w:tcPr>
          <w:p w14:paraId="542D2195">
            <w:pPr>
              <w:jc w:val="center"/>
              <w:rPr>
                <w:rFonts w:hint="eastAsia" w:ascii="仿宋" w:hAnsi="仿宋" w:eastAsia="仿宋"/>
                <w:szCs w:val="21"/>
              </w:rPr>
            </w:pPr>
            <w:r>
              <w:rPr>
                <w:rFonts w:hint="eastAsia" w:ascii="仿宋" w:hAnsi="仿宋" w:eastAsia="仿宋"/>
                <w:szCs w:val="21"/>
              </w:rPr>
              <w:t>医院制剂转化方面，将按中药新药1.1类的转化方面积极布局，与国内各大中医医院特别是陕西中医药大学附属医院相关医院制剂，通过科技资源统筹进行融合联动，全力推进中药院内制剂的新药转化。</w:t>
            </w:r>
          </w:p>
        </w:tc>
        <w:tc>
          <w:tcPr>
            <w:tcW w:w="1554" w:type="pct"/>
            <w:vAlign w:val="center"/>
          </w:tcPr>
          <w:p w14:paraId="527920C7">
            <w:pPr>
              <w:jc w:val="center"/>
              <w:rPr>
                <w:rFonts w:hint="eastAsia" w:ascii="仿宋" w:hAnsi="仿宋" w:eastAsia="仿宋"/>
                <w:szCs w:val="21"/>
              </w:rPr>
            </w:pPr>
            <w:r>
              <w:rPr>
                <w:rFonts w:hint="eastAsia" w:ascii="仿宋" w:hAnsi="仿宋" w:eastAsia="仿宋"/>
                <w:szCs w:val="21"/>
              </w:rPr>
              <w:t>中药创新药批件</w:t>
            </w:r>
          </w:p>
        </w:tc>
      </w:tr>
      <w:tr w14:paraId="795F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D838EE8">
            <w:pPr>
              <w:jc w:val="center"/>
              <w:rPr>
                <w:rFonts w:hint="eastAsia" w:ascii="仿宋" w:hAnsi="仿宋" w:eastAsia="仿宋"/>
                <w:szCs w:val="21"/>
              </w:rPr>
            </w:pPr>
            <w:r>
              <w:rPr>
                <w:rFonts w:hint="eastAsia" w:ascii="仿宋" w:hAnsi="仿宋" w:eastAsia="仿宋"/>
                <w:szCs w:val="21"/>
              </w:rPr>
              <w:t>17</w:t>
            </w:r>
          </w:p>
        </w:tc>
        <w:tc>
          <w:tcPr>
            <w:tcW w:w="503" w:type="pct"/>
            <w:vMerge w:val="restart"/>
            <w:vAlign w:val="center"/>
          </w:tcPr>
          <w:p w14:paraId="02EA1220">
            <w:pPr>
              <w:jc w:val="center"/>
              <w:rPr>
                <w:rFonts w:hint="eastAsia" w:ascii="仿宋" w:hAnsi="仿宋" w:eastAsia="仿宋"/>
                <w:szCs w:val="21"/>
              </w:rPr>
            </w:pPr>
            <w:r>
              <w:rPr>
                <w:rFonts w:hint="eastAsia" w:ascii="仿宋" w:hAnsi="仿宋" w:eastAsia="仿宋"/>
                <w:szCs w:val="21"/>
              </w:rPr>
              <w:t>陕西步长制药有限公司（6）</w:t>
            </w:r>
          </w:p>
        </w:tc>
        <w:tc>
          <w:tcPr>
            <w:tcW w:w="836" w:type="pct"/>
            <w:vAlign w:val="center"/>
          </w:tcPr>
          <w:p w14:paraId="0762E6E2">
            <w:pPr>
              <w:jc w:val="center"/>
              <w:rPr>
                <w:rFonts w:hint="eastAsia" w:ascii="仿宋" w:hAnsi="仿宋" w:eastAsia="仿宋"/>
                <w:szCs w:val="21"/>
              </w:rPr>
            </w:pPr>
            <w:r>
              <w:rPr>
                <w:rFonts w:hint="eastAsia" w:ascii="仿宋" w:hAnsi="仿宋" w:eastAsia="仿宋"/>
                <w:szCs w:val="21"/>
              </w:rPr>
              <w:t>已上市中药品种的二次开发研究</w:t>
            </w:r>
          </w:p>
        </w:tc>
        <w:tc>
          <w:tcPr>
            <w:tcW w:w="1862" w:type="pct"/>
            <w:vAlign w:val="center"/>
          </w:tcPr>
          <w:p w14:paraId="226D064F">
            <w:pPr>
              <w:jc w:val="center"/>
              <w:rPr>
                <w:rFonts w:hint="eastAsia" w:ascii="仿宋" w:hAnsi="仿宋" w:eastAsia="仿宋"/>
                <w:szCs w:val="21"/>
              </w:rPr>
            </w:pPr>
            <w:r>
              <w:rPr>
                <w:rFonts w:hint="eastAsia" w:ascii="仿宋" w:hAnsi="仿宋" w:eastAsia="仿宋"/>
                <w:szCs w:val="21"/>
              </w:rPr>
              <w:t>基于中药质量标志物理论及中药资源开发路径加强中药质量评价、质量控制，着眼于中药形成全过程的质量属性及物质基础的复杂、动态变化规律，即质量“传递与溯源”相关要求，以期阐明最终药效物质基础并建立可溯源的全程质量控制体系的目的。拟围绕步长制药中药系列品种开展质量评价与控制技术、中药资源科学合理开发等方面开展研究。阐明质量标志物与生物标志物之间关联关系，进一步将临床适应症的质量、生物标志物做为辨识临床效价的评价基础。更深方面，从临床药理药效作用角度挖掘新的功能主治，从生产质量控制角度完善质量控制的评价体系。</w:t>
            </w:r>
          </w:p>
        </w:tc>
        <w:tc>
          <w:tcPr>
            <w:tcW w:w="1554" w:type="pct"/>
            <w:vAlign w:val="center"/>
          </w:tcPr>
          <w:p w14:paraId="551A2967">
            <w:pPr>
              <w:jc w:val="center"/>
              <w:rPr>
                <w:rFonts w:hint="eastAsia" w:ascii="仿宋" w:hAnsi="仿宋" w:eastAsia="仿宋"/>
                <w:szCs w:val="21"/>
              </w:rPr>
            </w:pPr>
            <w:r>
              <w:rPr>
                <w:rFonts w:hint="eastAsia" w:ascii="仿宋" w:hAnsi="仿宋" w:eastAsia="仿宋"/>
                <w:szCs w:val="21"/>
              </w:rPr>
              <w:t>中药改良型新药批件</w:t>
            </w:r>
          </w:p>
        </w:tc>
      </w:tr>
      <w:tr w14:paraId="0BE0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084CA083">
            <w:pPr>
              <w:jc w:val="center"/>
              <w:rPr>
                <w:rFonts w:hint="eastAsia" w:ascii="仿宋" w:hAnsi="仿宋" w:eastAsia="仿宋"/>
                <w:szCs w:val="21"/>
              </w:rPr>
            </w:pPr>
            <w:r>
              <w:rPr>
                <w:rFonts w:hint="eastAsia" w:ascii="仿宋" w:hAnsi="仿宋" w:eastAsia="仿宋"/>
                <w:szCs w:val="21"/>
              </w:rPr>
              <w:t>18</w:t>
            </w:r>
          </w:p>
        </w:tc>
        <w:tc>
          <w:tcPr>
            <w:tcW w:w="503" w:type="pct"/>
            <w:vMerge w:val="continue"/>
            <w:vAlign w:val="center"/>
          </w:tcPr>
          <w:p w14:paraId="54CC6737">
            <w:pPr>
              <w:jc w:val="center"/>
              <w:rPr>
                <w:rFonts w:hint="eastAsia" w:ascii="仿宋" w:hAnsi="仿宋" w:eastAsia="仿宋"/>
                <w:szCs w:val="21"/>
              </w:rPr>
            </w:pPr>
          </w:p>
        </w:tc>
        <w:tc>
          <w:tcPr>
            <w:tcW w:w="836" w:type="pct"/>
            <w:vAlign w:val="center"/>
          </w:tcPr>
          <w:p w14:paraId="59D98ECD">
            <w:pPr>
              <w:jc w:val="center"/>
              <w:rPr>
                <w:rFonts w:hint="eastAsia" w:ascii="仿宋" w:hAnsi="仿宋" w:eastAsia="仿宋"/>
                <w:szCs w:val="21"/>
              </w:rPr>
            </w:pPr>
            <w:r>
              <w:rPr>
                <w:rFonts w:hint="eastAsia" w:ascii="仿宋" w:hAnsi="仿宋" w:eastAsia="仿宋"/>
                <w:szCs w:val="21"/>
              </w:rPr>
              <w:t>中药智能制造技术开发</w:t>
            </w:r>
          </w:p>
        </w:tc>
        <w:tc>
          <w:tcPr>
            <w:tcW w:w="1862" w:type="pct"/>
            <w:vAlign w:val="center"/>
          </w:tcPr>
          <w:p w14:paraId="7DF58FA3">
            <w:pPr>
              <w:jc w:val="center"/>
              <w:rPr>
                <w:rFonts w:hint="eastAsia" w:ascii="仿宋" w:hAnsi="仿宋" w:eastAsia="仿宋"/>
                <w:szCs w:val="21"/>
              </w:rPr>
            </w:pPr>
            <w:r>
              <w:rPr>
                <w:rFonts w:hint="eastAsia" w:ascii="仿宋" w:hAnsi="仿宋" w:eastAsia="仿宋"/>
                <w:szCs w:val="21"/>
              </w:rPr>
              <w:t>以陕西步长制药的中药大品种为研究对象，对中药制造生产工艺中各工序完成自动化、智能化、信息化改造，实现生产加工过程的精准化控制，提高生产效率，提升产品质量。进一步针对中药复方制造复杂度高、精细化控制难度大等问题，重点突破过程分析、在线检测等技术瓶颈，设计研发中药制药自动化、信息化、智能化模块与成套设备，提供整体解决方案。实现制药设备的集成化、连续化、自动化、信息化、智能化水平。</w:t>
            </w:r>
          </w:p>
        </w:tc>
        <w:tc>
          <w:tcPr>
            <w:tcW w:w="1554" w:type="pct"/>
            <w:vAlign w:val="center"/>
          </w:tcPr>
          <w:p w14:paraId="2B8A8BC7">
            <w:pPr>
              <w:jc w:val="center"/>
              <w:rPr>
                <w:rFonts w:hint="eastAsia" w:ascii="仿宋" w:hAnsi="仿宋" w:eastAsia="仿宋"/>
                <w:szCs w:val="21"/>
              </w:rPr>
            </w:pPr>
            <w:r>
              <w:rPr>
                <w:rFonts w:hint="eastAsia" w:ascii="仿宋" w:hAnsi="仿宋" w:eastAsia="仿宋"/>
                <w:szCs w:val="21"/>
              </w:rPr>
              <w:t>提供整体解决方案，提高制药设备的集成化、连续化、自动化、信息化、智能化水平。</w:t>
            </w:r>
          </w:p>
        </w:tc>
      </w:tr>
      <w:tr w14:paraId="0E57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245" w:type="pct"/>
            <w:vAlign w:val="center"/>
          </w:tcPr>
          <w:p w14:paraId="4051952E">
            <w:pPr>
              <w:jc w:val="center"/>
              <w:rPr>
                <w:rFonts w:hint="eastAsia" w:ascii="仿宋" w:hAnsi="仿宋" w:eastAsia="仿宋"/>
                <w:szCs w:val="21"/>
              </w:rPr>
            </w:pPr>
            <w:r>
              <w:rPr>
                <w:rFonts w:hint="eastAsia" w:ascii="仿宋" w:hAnsi="仿宋" w:eastAsia="仿宋"/>
                <w:szCs w:val="21"/>
              </w:rPr>
              <w:t>19</w:t>
            </w:r>
          </w:p>
        </w:tc>
        <w:tc>
          <w:tcPr>
            <w:tcW w:w="503" w:type="pct"/>
            <w:vAlign w:val="center"/>
          </w:tcPr>
          <w:p w14:paraId="2F4E5E47">
            <w:pPr>
              <w:jc w:val="center"/>
              <w:rPr>
                <w:rFonts w:hint="eastAsia" w:ascii="仿宋" w:hAnsi="仿宋" w:eastAsia="仿宋"/>
                <w:szCs w:val="21"/>
              </w:rPr>
            </w:pPr>
          </w:p>
          <w:p w14:paraId="348DF677">
            <w:pPr>
              <w:jc w:val="center"/>
              <w:rPr>
                <w:rFonts w:hint="eastAsia" w:ascii="仿宋" w:hAnsi="仿宋" w:eastAsia="仿宋"/>
                <w:szCs w:val="21"/>
              </w:rPr>
            </w:pPr>
          </w:p>
          <w:p w14:paraId="7D0360E2">
            <w:pPr>
              <w:jc w:val="center"/>
              <w:rPr>
                <w:rFonts w:hint="eastAsia" w:ascii="仿宋" w:hAnsi="仿宋" w:eastAsia="仿宋"/>
                <w:szCs w:val="21"/>
              </w:rPr>
            </w:pPr>
          </w:p>
          <w:p w14:paraId="755C099F">
            <w:pPr>
              <w:jc w:val="center"/>
              <w:rPr>
                <w:rFonts w:hint="eastAsia" w:ascii="仿宋" w:hAnsi="仿宋" w:eastAsia="仿宋"/>
                <w:szCs w:val="21"/>
              </w:rPr>
            </w:pPr>
          </w:p>
          <w:p w14:paraId="5F1942FF">
            <w:pPr>
              <w:jc w:val="center"/>
              <w:rPr>
                <w:rFonts w:hint="eastAsia" w:ascii="仿宋" w:hAnsi="仿宋" w:eastAsia="仿宋"/>
                <w:szCs w:val="21"/>
              </w:rPr>
            </w:pPr>
          </w:p>
          <w:p w14:paraId="73C699F9">
            <w:pPr>
              <w:jc w:val="center"/>
              <w:rPr>
                <w:rFonts w:hint="eastAsia" w:ascii="仿宋" w:hAnsi="仿宋" w:eastAsia="仿宋"/>
                <w:szCs w:val="21"/>
              </w:rPr>
            </w:pPr>
          </w:p>
          <w:p w14:paraId="3815106E">
            <w:pPr>
              <w:jc w:val="center"/>
              <w:rPr>
                <w:rFonts w:hint="eastAsia" w:ascii="仿宋" w:hAnsi="仿宋" w:eastAsia="仿宋"/>
                <w:szCs w:val="21"/>
              </w:rPr>
            </w:pPr>
          </w:p>
          <w:p w14:paraId="1C07A94B">
            <w:pPr>
              <w:jc w:val="center"/>
              <w:rPr>
                <w:rFonts w:hint="eastAsia" w:ascii="仿宋" w:hAnsi="仿宋" w:eastAsia="仿宋"/>
                <w:szCs w:val="21"/>
              </w:rPr>
            </w:pPr>
          </w:p>
          <w:p w14:paraId="04841568">
            <w:pPr>
              <w:jc w:val="center"/>
              <w:rPr>
                <w:rFonts w:hint="eastAsia" w:ascii="仿宋" w:hAnsi="仿宋" w:eastAsia="仿宋"/>
                <w:szCs w:val="21"/>
              </w:rPr>
            </w:pPr>
          </w:p>
          <w:p w14:paraId="629B89EC">
            <w:pPr>
              <w:jc w:val="center"/>
              <w:rPr>
                <w:rFonts w:hint="eastAsia" w:ascii="仿宋" w:hAnsi="仿宋" w:eastAsia="仿宋"/>
                <w:szCs w:val="21"/>
              </w:rPr>
            </w:pPr>
          </w:p>
          <w:p w14:paraId="5ED0F680">
            <w:pPr>
              <w:jc w:val="center"/>
              <w:rPr>
                <w:rFonts w:hint="eastAsia" w:ascii="仿宋" w:hAnsi="仿宋" w:eastAsia="仿宋"/>
                <w:szCs w:val="21"/>
              </w:rPr>
            </w:pPr>
            <w:r>
              <w:rPr>
                <w:rFonts w:hint="eastAsia" w:ascii="仿宋" w:hAnsi="仿宋" w:eastAsia="仿宋"/>
                <w:szCs w:val="21"/>
              </w:rPr>
              <w:t>西安碑林药业股份有限公司（7）</w:t>
            </w:r>
          </w:p>
          <w:p w14:paraId="058FA1BE">
            <w:pPr>
              <w:jc w:val="center"/>
              <w:rPr>
                <w:rFonts w:hint="eastAsia" w:ascii="仿宋" w:hAnsi="仿宋" w:eastAsia="仿宋"/>
                <w:szCs w:val="21"/>
              </w:rPr>
            </w:pPr>
          </w:p>
          <w:p w14:paraId="270256C2">
            <w:pPr>
              <w:jc w:val="center"/>
              <w:rPr>
                <w:rFonts w:hint="eastAsia" w:ascii="仿宋" w:hAnsi="仿宋" w:eastAsia="仿宋"/>
                <w:szCs w:val="21"/>
              </w:rPr>
            </w:pPr>
          </w:p>
          <w:p w14:paraId="7853675D">
            <w:pPr>
              <w:jc w:val="center"/>
              <w:rPr>
                <w:rFonts w:hint="eastAsia" w:ascii="仿宋" w:hAnsi="仿宋" w:eastAsia="仿宋"/>
                <w:szCs w:val="21"/>
              </w:rPr>
            </w:pPr>
          </w:p>
          <w:p w14:paraId="6E5CBEA4">
            <w:pPr>
              <w:jc w:val="center"/>
              <w:rPr>
                <w:rFonts w:hint="eastAsia" w:ascii="仿宋" w:hAnsi="仿宋" w:eastAsia="仿宋"/>
                <w:szCs w:val="21"/>
              </w:rPr>
            </w:pPr>
          </w:p>
          <w:p w14:paraId="2080EB60">
            <w:pPr>
              <w:jc w:val="center"/>
              <w:rPr>
                <w:rFonts w:hint="eastAsia" w:ascii="仿宋" w:hAnsi="仿宋" w:eastAsia="仿宋"/>
                <w:szCs w:val="21"/>
              </w:rPr>
            </w:pPr>
          </w:p>
          <w:p w14:paraId="43ACCABD">
            <w:pPr>
              <w:jc w:val="center"/>
              <w:rPr>
                <w:rFonts w:hint="eastAsia" w:ascii="仿宋" w:hAnsi="仿宋" w:eastAsia="仿宋"/>
                <w:szCs w:val="21"/>
              </w:rPr>
            </w:pPr>
          </w:p>
          <w:p w14:paraId="0BCBA015">
            <w:pPr>
              <w:jc w:val="center"/>
              <w:rPr>
                <w:rFonts w:hint="eastAsia" w:ascii="仿宋" w:hAnsi="仿宋" w:eastAsia="仿宋"/>
                <w:szCs w:val="21"/>
              </w:rPr>
            </w:pPr>
          </w:p>
          <w:p w14:paraId="1738243F">
            <w:pPr>
              <w:jc w:val="center"/>
              <w:rPr>
                <w:rFonts w:hint="eastAsia" w:ascii="仿宋" w:hAnsi="仿宋" w:eastAsia="仿宋"/>
                <w:szCs w:val="21"/>
              </w:rPr>
            </w:pPr>
          </w:p>
          <w:p w14:paraId="409682A2">
            <w:pPr>
              <w:jc w:val="center"/>
              <w:rPr>
                <w:rFonts w:hint="eastAsia" w:ascii="仿宋" w:hAnsi="仿宋" w:eastAsia="仿宋"/>
                <w:szCs w:val="21"/>
              </w:rPr>
            </w:pPr>
          </w:p>
          <w:p w14:paraId="0DB99A75">
            <w:pPr>
              <w:jc w:val="center"/>
              <w:rPr>
                <w:rFonts w:hint="eastAsia" w:ascii="仿宋" w:hAnsi="仿宋" w:eastAsia="仿宋"/>
                <w:szCs w:val="21"/>
              </w:rPr>
            </w:pPr>
          </w:p>
          <w:p w14:paraId="6C67CA5F">
            <w:pPr>
              <w:jc w:val="center"/>
              <w:rPr>
                <w:rFonts w:hint="eastAsia" w:ascii="仿宋" w:hAnsi="仿宋" w:eastAsia="仿宋"/>
                <w:szCs w:val="21"/>
              </w:rPr>
            </w:pPr>
          </w:p>
          <w:p w14:paraId="30B80FF4">
            <w:pPr>
              <w:jc w:val="center"/>
              <w:rPr>
                <w:rFonts w:hint="eastAsia" w:ascii="仿宋" w:hAnsi="仿宋" w:eastAsia="仿宋"/>
                <w:szCs w:val="21"/>
              </w:rPr>
            </w:pPr>
          </w:p>
          <w:p w14:paraId="6AD333D3">
            <w:pPr>
              <w:jc w:val="center"/>
              <w:rPr>
                <w:rFonts w:hint="eastAsia" w:ascii="仿宋" w:hAnsi="仿宋" w:eastAsia="仿宋"/>
                <w:szCs w:val="21"/>
              </w:rPr>
            </w:pPr>
          </w:p>
          <w:p w14:paraId="4C1857C0">
            <w:pPr>
              <w:jc w:val="center"/>
              <w:rPr>
                <w:rFonts w:hint="eastAsia" w:ascii="仿宋" w:hAnsi="仿宋" w:eastAsia="仿宋"/>
                <w:szCs w:val="21"/>
              </w:rPr>
            </w:pPr>
          </w:p>
          <w:p w14:paraId="6C4F0332">
            <w:pPr>
              <w:jc w:val="center"/>
              <w:rPr>
                <w:rFonts w:hint="eastAsia" w:ascii="仿宋" w:hAnsi="仿宋" w:eastAsia="仿宋"/>
                <w:szCs w:val="21"/>
              </w:rPr>
            </w:pPr>
          </w:p>
          <w:p w14:paraId="3B7BC91E">
            <w:pPr>
              <w:jc w:val="center"/>
              <w:rPr>
                <w:rFonts w:hint="eastAsia" w:ascii="仿宋" w:hAnsi="仿宋" w:eastAsia="仿宋"/>
                <w:szCs w:val="21"/>
              </w:rPr>
            </w:pPr>
          </w:p>
          <w:p w14:paraId="5726AB3A">
            <w:pPr>
              <w:jc w:val="center"/>
              <w:rPr>
                <w:rFonts w:hint="eastAsia" w:ascii="仿宋" w:hAnsi="仿宋" w:eastAsia="仿宋"/>
                <w:szCs w:val="21"/>
              </w:rPr>
            </w:pPr>
          </w:p>
          <w:p w14:paraId="6DDDA011">
            <w:pPr>
              <w:jc w:val="center"/>
              <w:rPr>
                <w:rFonts w:hint="eastAsia" w:ascii="仿宋" w:hAnsi="仿宋" w:eastAsia="仿宋"/>
                <w:szCs w:val="21"/>
              </w:rPr>
            </w:pPr>
            <w:r>
              <w:rPr>
                <w:rFonts w:hint="eastAsia" w:ascii="仿宋" w:hAnsi="仿宋" w:eastAsia="仿宋"/>
                <w:szCs w:val="21"/>
              </w:rPr>
              <w:t>西安碑林药业股份有限公司（7）</w:t>
            </w:r>
          </w:p>
        </w:tc>
        <w:tc>
          <w:tcPr>
            <w:tcW w:w="836" w:type="pct"/>
            <w:vAlign w:val="center"/>
          </w:tcPr>
          <w:p w14:paraId="5397C0CA">
            <w:pPr>
              <w:jc w:val="center"/>
              <w:rPr>
                <w:rFonts w:hint="eastAsia" w:ascii="仿宋" w:hAnsi="仿宋" w:eastAsia="仿宋"/>
                <w:szCs w:val="21"/>
              </w:rPr>
            </w:pPr>
            <w:r>
              <w:rPr>
                <w:rFonts w:hint="eastAsia" w:ascii="仿宋" w:hAnsi="仿宋" w:eastAsia="仿宋"/>
                <w:szCs w:val="21"/>
              </w:rPr>
              <w:t>对儿科品种小儿咳喘颗粒的工艺进行优化，并建立关键药材的质量控制指标</w:t>
            </w:r>
          </w:p>
        </w:tc>
        <w:tc>
          <w:tcPr>
            <w:tcW w:w="1862" w:type="pct"/>
            <w:vAlign w:val="center"/>
          </w:tcPr>
          <w:p w14:paraId="79C1C9EA">
            <w:pPr>
              <w:jc w:val="center"/>
              <w:rPr>
                <w:rFonts w:hint="eastAsia" w:ascii="仿宋" w:hAnsi="仿宋" w:eastAsia="仿宋"/>
                <w:szCs w:val="21"/>
              </w:rPr>
            </w:pPr>
            <w:r>
              <w:rPr>
                <w:rFonts w:hint="eastAsia" w:ascii="仿宋" w:hAnsi="仿宋" w:eastAsia="仿宋"/>
                <w:szCs w:val="21"/>
              </w:rPr>
              <w:t>西安碑林药业股份有限公司是集中成药科研、生产、销售为一体，拥有近五十年制药史的陕西省优秀民营企业。公司现有泾河、临潼两大GMP生产基地，可进行丸剂、胶囊剂、片剂、颗粒剂、散剂（外用）5个剂型产品的生产，共有130个批准文号。</w:t>
            </w:r>
          </w:p>
          <w:p w14:paraId="61F1708B">
            <w:pPr>
              <w:jc w:val="center"/>
              <w:rPr>
                <w:rFonts w:hint="eastAsia" w:ascii="仿宋" w:hAnsi="仿宋" w:eastAsia="仿宋"/>
                <w:szCs w:val="21"/>
              </w:rPr>
            </w:pPr>
            <w:r>
              <w:rPr>
                <w:rFonts w:hint="eastAsia" w:ascii="仿宋" w:hAnsi="仿宋" w:eastAsia="仿宋"/>
                <w:szCs w:val="21"/>
              </w:rPr>
              <w:t>小儿咳喘颗粒为我公司儿科独家品种，收载于现行版《中国药典》一部中，属于医保品种，临床应用多年，具有清热宣肺，化痰止咳，降逆平喘的功效。主要用于小儿痰热壅肺所致的咳嗽、发热、痰多、气喘。其组方含有麻黄，细辛及苦杏仁等特殊药味，为进一步保证产品质量，提高生产效率，为消费者提供安全有效的产品，拟对该产品从工艺，质量控制等方面进行进一步优化。</w:t>
            </w:r>
          </w:p>
          <w:p w14:paraId="27FA2EBA">
            <w:pPr>
              <w:jc w:val="center"/>
              <w:rPr>
                <w:rFonts w:hint="eastAsia" w:ascii="仿宋" w:hAnsi="仿宋" w:eastAsia="仿宋"/>
                <w:szCs w:val="21"/>
              </w:rPr>
            </w:pPr>
            <w:r>
              <w:rPr>
                <w:rFonts w:hint="eastAsia" w:ascii="仿宋" w:hAnsi="仿宋" w:eastAsia="仿宋"/>
                <w:szCs w:val="21"/>
              </w:rPr>
              <w:t>现行工艺为：处方十五味，川贝母粉碎成细粉；细辛、鱼腥草蒸馏提取挥发油，蒸馏后的水溶液另器收集；药渣与其余麻黄等十二味加水煎煮二次，每次1.5小时，合并煎液，滤过，滤液与上述水溶液合并，浓缩至适量，加入适量的蔗糖和糊精及川贝母细粉，混匀，制成颗粒，干燥，喷加细辛和鱼腥草的挥发油，混匀，制成1000g，即得。</w:t>
            </w:r>
          </w:p>
          <w:p w14:paraId="78290988">
            <w:pPr>
              <w:jc w:val="center"/>
              <w:rPr>
                <w:rFonts w:hint="eastAsia" w:ascii="仿宋" w:hAnsi="仿宋" w:eastAsia="仿宋"/>
                <w:szCs w:val="21"/>
              </w:rPr>
            </w:pPr>
            <w:r>
              <w:rPr>
                <w:rFonts w:hint="eastAsia" w:ascii="仿宋" w:hAnsi="仿宋" w:eastAsia="仿宋"/>
                <w:szCs w:val="21"/>
              </w:rPr>
              <w:t>现质量标准控制指标为：1、川贝母显微鉴别2、盐酸麻黄碱薄层鉴别3、黄芩苷薄层鉴别4、盐酸麻黄碱含量测定 5、马兜铃酸不得检出</w:t>
            </w:r>
          </w:p>
          <w:p w14:paraId="0D2B02E2">
            <w:pPr>
              <w:jc w:val="center"/>
              <w:rPr>
                <w:rFonts w:hint="eastAsia" w:ascii="仿宋" w:hAnsi="仿宋" w:eastAsia="仿宋"/>
                <w:szCs w:val="21"/>
              </w:rPr>
            </w:pPr>
            <w:r>
              <w:rPr>
                <w:rFonts w:hint="eastAsia" w:ascii="仿宋" w:hAnsi="仿宋" w:eastAsia="仿宋"/>
                <w:szCs w:val="21"/>
              </w:rPr>
              <w:t>工艺关键问题：1、挥发油量少，且加入过程不好操作 2、提取挥发油后的药渣需分罐继续与其他药材合并提取，该操作过程比较复杂；因此拟对工艺中细辛及鱼腥草药材提取的挥发油及药渣的提取方式进行优化</w:t>
            </w:r>
          </w:p>
          <w:p w14:paraId="1A6DBE67">
            <w:pPr>
              <w:jc w:val="center"/>
              <w:rPr>
                <w:rFonts w:hint="eastAsia" w:ascii="仿宋" w:hAnsi="仿宋" w:eastAsia="仿宋"/>
                <w:szCs w:val="21"/>
              </w:rPr>
            </w:pPr>
            <w:r>
              <w:rPr>
                <w:rFonts w:hint="eastAsia" w:ascii="仿宋" w:hAnsi="仿宋" w:eastAsia="仿宋"/>
                <w:szCs w:val="21"/>
              </w:rPr>
              <w:t>质量控制关键问题：1、现质量标准中对苦杏仁中苦杏仁苷未做控制。2、对麻黄仅有其麻黄碱成分的含量控制，未有盐酸伪麻黄碱成分的控制。因此拟建立苦杏仁中苦杏仁苷，麻黄中盐酸麻黄碱和盐酸伪麻黄碱建立含量测定方法。</w:t>
            </w:r>
          </w:p>
        </w:tc>
        <w:tc>
          <w:tcPr>
            <w:tcW w:w="1554" w:type="pct"/>
            <w:vAlign w:val="center"/>
          </w:tcPr>
          <w:p w14:paraId="793B392A">
            <w:pPr>
              <w:jc w:val="center"/>
              <w:rPr>
                <w:rFonts w:hint="eastAsia" w:ascii="仿宋" w:hAnsi="仿宋" w:eastAsia="仿宋"/>
                <w:szCs w:val="21"/>
              </w:rPr>
            </w:pPr>
            <w:r>
              <w:rPr>
                <w:rFonts w:hint="eastAsia" w:ascii="仿宋" w:hAnsi="仿宋" w:eastAsia="仿宋"/>
                <w:szCs w:val="21"/>
              </w:rPr>
              <w:t>工艺优化：</w:t>
            </w:r>
          </w:p>
          <w:p w14:paraId="467F8EE8">
            <w:pPr>
              <w:jc w:val="center"/>
              <w:rPr>
                <w:rFonts w:hint="eastAsia" w:ascii="仿宋" w:hAnsi="仿宋" w:eastAsia="仿宋"/>
                <w:szCs w:val="21"/>
              </w:rPr>
            </w:pPr>
            <w:r>
              <w:rPr>
                <w:rFonts w:hint="eastAsia" w:ascii="仿宋" w:hAnsi="仿宋" w:eastAsia="仿宋"/>
                <w:szCs w:val="21"/>
              </w:rPr>
              <w:t>对收取的挥发油进行包合，并确定加入方式</w:t>
            </w:r>
          </w:p>
          <w:p w14:paraId="4D7AFC60">
            <w:pPr>
              <w:jc w:val="center"/>
              <w:rPr>
                <w:rFonts w:hint="eastAsia" w:ascii="仿宋" w:hAnsi="仿宋" w:eastAsia="仿宋"/>
                <w:szCs w:val="21"/>
              </w:rPr>
            </w:pPr>
            <w:r>
              <w:rPr>
                <w:rFonts w:hint="eastAsia" w:ascii="仿宋" w:hAnsi="仿宋" w:eastAsia="仿宋"/>
                <w:szCs w:val="21"/>
              </w:rPr>
              <w:t>将鱼腥草，细辛提取挥发油后，药渣与其他饮片合并提取变更为药渣单独提取</w:t>
            </w:r>
          </w:p>
          <w:p w14:paraId="7FB81B2E">
            <w:pPr>
              <w:jc w:val="center"/>
              <w:rPr>
                <w:rFonts w:hint="eastAsia" w:ascii="仿宋" w:hAnsi="仿宋" w:eastAsia="仿宋"/>
                <w:szCs w:val="21"/>
              </w:rPr>
            </w:pPr>
            <w:r>
              <w:rPr>
                <w:rFonts w:hint="eastAsia" w:ascii="仿宋" w:hAnsi="仿宋" w:eastAsia="仿宋"/>
                <w:szCs w:val="21"/>
              </w:rPr>
              <w:t>质量控制：</w:t>
            </w:r>
          </w:p>
          <w:p w14:paraId="029392C8">
            <w:pPr>
              <w:jc w:val="center"/>
              <w:rPr>
                <w:rFonts w:hint="eastAsia" w:ascii="仿宋" w:hAnsi="仿宋" w:eastAsia="仿宋"/>
                <w:szCs w:val="21"/>
              </w:rPr>
            </w:pPr>
            <w:r>
              <w:rPr>
                <w:rFonts w:hint="eastAsia" w:ascii="仿宋" w:hAnsi="仿宋" w:eastAsia="仿宋"/>
                <w:szCs w:val="21"/>
              </w:rPr>
              <w:t>1、建立苦杏仁药材中苦杏仁苷含量测定方法，并制定合理的上下限</w:t>
            </w:r>
          </w:p>
          <w:p w14:paraId="28B83527">
            <w:pPr>
              <w:jc w:val="center"/>
              <w:rPr>
                <w:rFonts w:hint="eastAsia" w:ascii="仿宋" w:hAnsi="仿宋" w:eastAsia="仿宋"/>
                <w:szCs w:val="21"/>
              </w:rPr>
            </w:pPr>
            <w:r>
              <w:rPr>
                <w:rFonts w:hint="eastAsia" w:ascii="仿宋" w:hAnsi="仿宋" w:eastAsia="仿宋"/>
                <w:szCs w:val="21"/>
              </w:rPr>
              <w:t>2、建立麻黄药材中麻黄碱和伪麻黄碱的含量测定方法，并制定合理的上下限</w:t>
            </w:r>
          </w:p>
        </w:tc>
      </w:tr>
      <w:tr w14:paraId="70A7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45" w:type="pct"/>
            <w:vAlign w:val="center"/>
          </w:tcPr>
          <w:p w14:paraId="55E4C324">
            <w:pPr>
              <w:jc w:val="center"/>
              <w:rPr>
                <w:rFonts w:hint="eastAsia" w:ascii="仿宋" w:hAnsi="仿宋" w:eastAsia="仿宋"/>
                <w:szCs w:val="21"/>
              </w:rPr>
            </w:pPr>
            <w:r>
              <w:rPr>
                <w:rFonts w:hint="eastAsia" w:ascii="仿宋" w:hAnsi="仿宋" w:eastAsia="仿宋"/>
                <w:szCs w:val="21"/>
              </w:rPr>
              <w:t>20</w:t>
            </w:r>
          </w:p>
        </w:tc>
        <w:tc>
          <w:tcPr>
            <w:tcW w:w="503" w:type="pct"/>
            <w:vMerge w:val="restart"/>
            <w:vAlign w:val="center"/>
          </w:tcPr>
          <w:p w14:paraId="6755B92E">
            <w:pPr>
              <w:jc w:val="center"/>
              <w:rPr>
                <w:rFonts w:hint="eastAsia" w:ascii="仿宋" w:hAnsi="仿宋" w:eastAsia="仿宋"/>
                <w:szCs w:val="21"/>
              </w:rPr>
            </w:pPr>
            <w:r>
              <w:rPr>
                <w:rFonts w:hint="eastAsia" w:ascii="仿宋" w:hAnsi="仿宋" w:eastAsia="仿宋"/>
                <w:szCs w:val="21"/>
              </w:rPr>
              <w:t>紫阳县天和药业有限公司（8）</w:t>
            </w:r>
          </w:p>
        </w:tc>
        <w:tc>
          <w:tcPr>
            <w:tcW w:w="836" w:type="pct"/>
            <w:vAlign w:val="center"/>
          </w:tcPr>
          <w:p w14:paraId="5C4471B4">
            <w:pPr>
              <w:jc w:val="center"/>
              <w:rPr>
                <w:rFonts w:hint="eastAsia" w:ascii="仿宋" w:hAnsi="仿宋" w:eastAsia="仿宋"/>
                <w:szCs w:val="21"/>
              </w:rPr>
            </w:pPr>
            <w:r>
              <w:rPr>
                <w:rFonts w:hint="eastAsia" w:ascii="仿宋" w:hAnsi="仿宋" w:eastAsia="仿宋"/>
                <w:szCs w:val="21"/>
              </w:rPr>
              <w:t>产品的研发技术，专家团队</w:t>
            </w:r>
          </w:p>
        </w:tc>
        <w:tc>
          <w:tcPr>
            <w:tcW w:w="1862" w:type="pct"/>
            <w:vAlign w:val="center"/>
          </w:tcPr>
          <w:p w14:paraId="77F5F925">
            <w:pPr>
              <w:jc w:val="center"/>
              <w:rPr>
                <w:rFonts w:hint="eastAsia" w:ascii="仿宋" w:hAnsi="仿宋" w:eastAsia="仿宋"/>
                <w:szCs w:val="21"/>
              </w:rPr>
            </w:pPr>
            <w:r>
              <w:rPr>
                <w:rFonts w:hint="eastAsia" w:ascii="仿宋" w:hAnsi="仿宋" w:eastAsia="仿宋"/>
                <w:szCs w:val="21"/>
              </w:rPr>
              <w:t>中药材清洗，打粉制成复方制剂，只能做消毒剂及抗抑菌粉外用产品走入市场，只能做粉剂及液体剂两种剂型，现在要将产品进行多样化的研发</w:t>
            </w:r>
          </w:p>
        </w:tc>
        <w:tc>
          <w:tcPr>
            <w:tcW w:w="1554" w:type="pct"/>
            <w:vAlign w:val="center"/>
          </w:tcPr>
          <w:p w14:paraId="373F390A">
            <w:pPr>
              <w:jc w:val="center"/>
              <w:rPr>
                <w:rFonts w:hint="eastAsia" w:ascii="仿宋" w:hAnsi="仿宋" w:eastAsia="仿宋"/>
                <w:szCs w:val="21"/>
              </w:rPr>
            </w:pPr>
            <w:r>
              <w:rPr>
                <w:rFonts w:hint="eastAsia" w:ascii="仿宋" w:hAnsi="仿宋" w:eastAsia="仿宋"/>
                <w:szCs w:val="21"/>
              </w:rPr>
              <w:t>能够做成有保健功能的产品</w:t>
            </w:r>
          </w:p>
        </w:tc>
      </w:tr>
      <w:tr w14:paraId="2938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39DC7DD4">
            <w:pPr>
              <w:jc w:val="center"/>
              <w:rPr>
                <w:rFonts w:hint="eastAsia" w:ascii="仿宋" w:hAnsi="仿宋" w:eastAsia="仿宋"/>
                <w:szCs w:val="21"/>
              </w:rPr>
            </w:pPr>
            <w:r>
              <w:rPr>
                <w:rFonts w:hint="eastAsia" w:ascii="仿宋" w:hAnsi="仿宋" w:eastAsia="仿宋"/>
                <w:szCs w:val="21"/>
              </w:rPr>
              <w:t>21</w:t>
            </w:r>
          </w:p>
        </w:tc>
        <w:tc>
          <w:tcPr>
            <w:tcW w:w="503" w:type="pct"/>
            <w:vMerge w:val="continue"/>
            <w:vAlign w:val="center"/>
          </w:tcPr>
          <w:p w14:paraId="2E8D7C77">
            <w:pPr>
              <w:jc w:val="center"/>
              <w:rPr>
                <w:rFonts w:hint="eastAsia" w:ascii="仿宋" w:hAnsi="仿宋" w:eastAsia="仿宋"/>
                <w:szCs w:val="21"/>
              </w:rPr>
            </w:pPr>
          </w:p>
        </w:tc>
        <w:tc>
          <w:tcPr>
            <w:tcW w:w="836" w:type="pct"/>
            <w:vAlign w:val="center"/>
          </w:tcPr>
          <w:p w14:paraId="35D930F7">
            <w:pPr>
              <w:jc w:val="center"/>
              <w:rPr>
                <w:rFonts w:hint="eastAsia" w:ascii="仿宋" w:hAnsi="仿宋" w:eastAsia="仿宋"/>
                <w:szCs w:val="21"/>
              </w:rPr>
            </w:pPr>
            <w:r>
              <w:rPr>
                <w:rFonts w:hint="eastAsia" w:ascii="仿宋" w:hAnsi="仿宋" w:eastAsia="仿宋"/>
                <w:szCs w:val="21"/>
              </w:rPr>
              <w:t>富硒中成药养生茶、药包功能性产品开发关键技术研究</w:t>
            </w:r>
          </w:p>
        </w:tc>
        <w:tc>
          <w:tcPr>
            <w:tcW w:w="1862" w:type="pct"/>
            <w:vAlign w:val="center"/>
          </w:tcPr>
          <w:p w14:paraId="7E035B55">
            <w:pPr>
              <w:jc w:val="center"/>
              <w:rPr>
                <w:rFonts w:hint="eastAsia" w:ascii="仿宋" w:hAnsi="仿宋" w:eastAsia="仿宋"/>
                <w:szCs w:val="21"/>
              </w:rPr>
            </w:pPr>
            <w:r>
              <w:rPr>
                <w:rFonts w:hint="eastAsia" w:ascii="仿宋" w:hAnsi="仿宋" w:eastAsia="仿宋"/>
                <w:szCs w:val="21"/>
              </w:rPr>
              <w:t>1.研究和分析当地中药材种硒含量及形态的分布与建立标准化富硒中药材种植栽培模式；</w:t>
            </w:r>
            <w:r>
              <w:rPr>
                <w:rFonts w:hint="eastAsia" w:ascii="仿宋" w:hAnsi="仿宋" w:eastAsia="仿宋"/>
                <w:szCs w:val="21"/>
              </w:rPr>
              <w:br w:type="textWrapping"/>
            </w:r>
            <w:r>
              <w:rPr>
                <w:rFonts w:hint="eastAsia" w:ascii="仿宋" w:hAnsi="仿宋" w:eastAsia="仿宋"/>
                <w:szCs w:val="21"/>
              </w:rPr>
              <w:t>2.开发富硒中成药养生茶、药包功能性产品3-5款，并制定相关标准；</w:t>
            </w:r>
            <w:r>
              <w:rPr>
                <w:rFonts w:hint="eastAsia" w:ascii="仿宋" w:hAnsi="仿宋" w:eastAsia="仿宋"/>
                <w:szCs w:val="21"/>
              </w:rPr>
              <w:br w:type="textWrapping"/>
            </w:r>
            <w:r>
              <w:rPr>
                <w:rFonts w:hint="eastAsia" w:ascii="仿宋" w:hAnsi="仿宋" w:eastAsia="仿宋"/>
                <w:szCs w:val="21"/>
              </w:rPr>
              <w:t>3.协助企业探索申请最低健字号的备案和认定，并投入市场。</w:t>
            </w:r>
          </w:p>
        </w:tc>
        <w:tc>
          <w:tcPr>
            <w:tcW w:w="1554" w:type="pct"/>
            <w:vAlign w:val="center"/>
          </w:tcPr>
          <w:p w14:paraId="6F8C06A4">
            <w:pPr>
              <w:jc w:val="center"/>
              <w:rPr>
                <w:rFonts w:hint="eastAsia" w:ascii="仿宋" w:hAnsi="仿宋" w:eastAsia="仿宋"/>
                <w:szCs w:val="21"/>
              </w:rPr>
            </w:pPr>
            <w:r>
              <w:rPr>
                <w:rFonts w:hint="eastAsia" w:ascii="仿宋" w:hAnsi="仿宋" w:eastAsia="仿宋"/>
                <w:szCs w:val="21"/>
              </w:rPr>
              <w:t>1.形成3-5种中药材硒含量及其形态数据分析，建立建立标准化富硒中药材种植栽培模式1套；</w:t>
            </w:r>
            <w:r>
              <w:rPr>
                <w:rFonts w:hint="eastAsia" w:ascii="仿宋" w:hAnsi="仿宋" w:eastAsia="仿宋"/>
                <w:szCs w:val="21"/>
              </w:rPr>
              <w:br w:type="textWrapping"/>
            </w:r>
            <w:r>
              <w:rPr>
                <w:rFonts w:hint="eastAsia" w:ascii="仿宋" w:hAnsi="仿宋" w:eastAsia="仿宋"/>
                <w:szCs w:val="21"/>
              </w:rPr>
              <w:t>2.开发富硒中成药养生茶、药包功能性产品3-5款，并制定相关标准。</w:t>
            </w:r>
            <w:r>
              <w:rPr>
                <w:rFonts w:hint="eastAsia" w:ascii="仿宋" w:hAnsi="仿宋" w:eastAsia="仿宋"/>
                <w:szCs w:val="21"/>
              </w:rPr>
              <w:br w:type="textWrapping"/>
            </w:r>
            <w:r>
              <w:rPr>
                <w:rFonts w:hint="eastAsia" w:ascii="仿宋" w:hAnsi="仿宋" w:eastAsia="仿宋"/>
                <w:szCs w:val="21"/>
              </w:rPr>
              <w:t>3.申请1-3款产品最低健字号的备案和认定。</w:t>
            </w:r>
          </w:p>
        </w:tc>
      </w:tr>
      <w:tr w14:paraId="66E7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5" w:type="pct"/>
            <w:vAlign w:val="center"/>
          </w:tcPr>
          <w:p w14:paraId="7C8698FE">
            <w:pPr>
              <w:jc w:val="center"/>
              <w:rPr>
                <w:rFonts w:hint="eastAsia" w:ascii="仿宋" w:hAnsi="仿宋" w:eastAsia="仿宋"/>
                <w:szCs w:val="21"/>
              </w:rPr>
            </w:pPr>
            <w:r>
              <w:rPr>
                <w:rFonts w:hint="eastAsia" w:ascii="仿宋" w:hAnsi="仿宋" w:eastAsia="仿宋"/>
                <w:szCs w:val="21"/>
              </w:rPr>
              <w:t>22</w:t>
            </w:r>
          </w:p>
        </w:tc>
        <w:tc>
          <w:tcPr>
            <w:tcW w:w="503" w:type="pct"/>
            <w:vMerge w:val="continue"/>
            <w:vAlign w:val="center"/>
          </w:tcPr>
          <w:p w14:paraId="63509583">
            <w:pPr>
              <w:jc w:val="center"/>
              <w:rPr>
                <w:rFonts w:hint="eastAsia" w:ascii="仿宋" w:hAnsi="仿宋" w:eastAsia="仿宋"/>
                <w:szCs w:val="21"/>
              </w:rPr>
            </w:pPr>
          </w:p>
        </w:tc>
        <w:tc>
          <w:tcPr>
            <w:tcW w:w="836" w:type="pct"/>
            <w:vAlign w:val="center"/>
          </w:tcPr>
          <w:p w14:paraId="02D233B5">
            <w:pPr>
              <w:jc w:val="center"/>
              <w:rPr>
                <w:rFonts w:hint="eastAsia" w:ascii="仿宋" w:hAnsi="仿宋" w:eastAsia="仿宋"/>
                <w:szCs w:val="21"/>
              </w:rPr>
            </w:pPr>
            <w:r>
              <w:rPr>
                <w:rFonts w:ascii="仿宋" w:hAnsi="仿宋" w:eastAsia="仿宋"/>
                <w:szCs w:val="21"/>
              </w:rPr>
              <w:t>找一个研发机构共同研发产品</w:t>
            </w:r>
          </w:p>
        </w:tc>
        <w:tc>
          <w:tcPr>
            <w:tcW w:w="1862" w:type="pct"/>
            <w:vAlign w:val="center"/>
          </w:tcPr>
          <w:p w14:paraId="049E14A3">
            <w:pPr>
              <w:jc w:val="center"/>
              <w:rPr>
                <w:rFonts w:hint="eastAsia" w:ascii="仿宋" w:hAnsi="仿宋" w:eastAsia="仿宋"/>
                <w:szCs w:val="21"/>
              </w:rPr>
            </w:pPr>
            <w:r>
              <w:rPr>
                <w:rFonts w:ascii="仿宋" w:hAnsi="仿宋" w:eastAsia="仿宋"/>
                <w:szCs w:val="21"/>
              </w:rPr>
              <w:t>将产品做成最低健字号</w:t>
            </w:r>
          </w:p>
        </w:tc>
        <w:tc>
          <w:tcPr>
            <w:tcW w:w="1554" w:type="pct"/>
            <w:vAlign w:val="center"/>
          </w:tcPr>
          <w:p w14:paraId="14121B32">
            <w:pPr>
              <w:jc w:val="center"/>
              <w:rPr>
                <w:rFonts w:hint="eastAsia" w:ascii="仿宋" w:hAnsi="仿宋" w:eastAsia="仿宋"/>
                <w:szCs w:val="21"/>
              </w:rPr>
            </w:pPr>
            <w:r>
              <w:rPr>
                <w:rFonts w:ascii="仿宋" w:hAnsi="仿宋" w:eastAsia="仿宋"/>
                <w:szCs w:val="21"/>
              </w:rPr>
              <w:t>能够做成有保健功能的产品</w:t>
            </w:r>
          </w:p>
        </w:tc>
      </w:tr>
      <w:tr w14:paraId="602D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CC502F4">
            <w:pPr>
              <w:jc w:val="center"/>
              <w:rPr>
                <w:rFonts w:hint="eastAsia" w:ascii="仿宋" w:hAnsi="仿宋" w:eastAsia="仿宋"/>
                <w:szCs w:val="21"/>
              </w:rPr>
            </w:pPr>
            <w:r>
              <w:rPr>
                <w:rFonts w:hint="eastAsia" w:ascii="仿宋" w:hAnsi="仿宋" w:eastAsia="仿宋"/>
                <w:szCs w:val="21"/>
              </w:rPr>
              <w:t>23</w:t>
            </w:r>
          </w:p>
        </w:tc>
        <w:tc>
          <w:tcPr>
            <w:tcW w:w="503" w:type="pct"/>
            <w:vAlign w:val="center"/>
          </w:tcPr>
          <w:p w14:paraId="78DFC5AD">
            <w:pPr>
              <w:jc w:val="center"/>
              <w:rPr>
                <w:rFonts w:hint="eastAsia" w:ascii="仿宋" w:hAnsi="仿宋" w:eastAsia="仿宋"/>
                <w:szCs w:val="21"/>
              </w:rPr>
            </w:pPr>
            <w:r>
              <w:rPr>
                <w:rFonts w:hint="eastAsia" w:ascii="仿宋" w:hAnsi="仿宋" w:eastAsia="仿宋"/>
                <w:szCs w:val="21"/>
              </w:rPr>
              <w:t>陕西东泰制药有限公司（9）</w:t>
            </w:r>
          </w:p>
        </w:tc>
        <w:tc>
          <w:tcPr>
            <w:tcW w:w="836" w:type="pct"/>
            <w:vAlign w:val="center"/>
          </w:tcPr>
          <w:p w14:paraId="53049930">
            <w:pPr>
              <w:jc w:val="center"/>
              <w:rPr>
                <w:rFonts w:hint="eastAsia" w:ascii="仿宋" w:hAnsi="仿宋" w:eastAsia="仿宋"/>
                <w:szCs w:val="21"/>
              </w:rPr>
            </w:pPr>
            <w:r>
              <w:rPr>
                <w:rFonts w:hint="eastAsia" w:ascii="仿宋" w:hAnsi="仿宋" w:eastAsia="仿宋"/>
                <w:szCs w:val="21"/>
              </w:rPr>
              <w:t>优化提挥发油工艺</w:t>
            </w:r>
          </w:p>
        </w:tc>
        <w:tc>
          <w:tcPr>
            <w:tcW w:w="1862" w:type="pct"/>
            <w:vAlign w:val="center"/>
          </w:tcPr>
          <w:p w14:paraId="1109A789">
            <w:pPr>
              <w:jc w:val="center"/>
              <w:rPr>
                <w:rFonts w:hint="eastAsia" w:ascii="仿宋" w:hAnsi="仿宋" w:eastAsia="仿宋"/>
                <w:szCs w:val="21"/>
              </w:rPr>
            </w:pPr>
            <w:r>
              <w:rPr>
                <w:rFonts w:hint="eastAsia" w:ascii="仿宋" w:hAnsi="仿宋" w:eastAsia="仿宋"/>
                <w:szCs w:val="21"/>
              </w:rPr>
              <w:t>企业目前对于药材有效成分提取技术已经成熟，但由于中药自身具有成分复杂、有效成分多、含量差异大等特点，中药挥发油质量不稳定、提取效率低。</w:t>
            </w:r>
          </w:p>
        </w:tc>
        <w:tc>
          <w:tcPr>
            <w:tcW w:w="1554" w:type="pct"/>
            <w:vAlign w:val="center"/>
          </w:tcPr>
          <w:p w14:paraId="69885A6D">
            <w:pPr>
              <w:jc w:val="center"/>
              <w:rPr>
                <w:rFonts w:hint="eastAsia" w:ascii="仿宋" w:hAnsi="仿宋" w:eastAsia="仿宋"/>
                <w:szCs w:val="21"/>
              </w:rPr>
            </w:pPr>
            <w:r>
              <w:rPr>
                <w:rFonts w:hint="eastAsia" w:ascii="仿宋" w:hAnsi="仿宋" w:eastAsia="仿宋"/>
                <w:szCs w:val="21"/>
              </w:rPr>
              <w:t>对药材的提挥发油工艺进行优化，提高挥发油提取率</w:t>
            </w:r>
          </w:p>
        </w:tc>
      </w:tr>
      <w:tr w14:paraId="1221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3A13FF17">
            <w:pPr>
              <w:jc w:val="center"/>
              <w:rPr>
                <w:rFonts w:hint="eastAsia" w:ascii="仿宋" w:hAnsi="仿宋" w:eastAsia="仿宋"/>
                <w:szCs w:val="21"/>
              </w:rPr>
            </w:pPr>
            <w:r>
              <w:rPr>
                <w:rFonts w:hint="eastAsia" w:ascii="仿宋" w:hAnsi="仿宋" w:eastAsia="仿宋"/>
                <w:szCs w:val="21"/>
              </w:rPr>
              <w:t>24</w:t>
            </w:r>
          </w:p>
        </w:tc>
        <w:tc>
          <w:tcPr>
            <w:tcW w:w="503" w:type="pct"/>
            <w:vAlign w:val="center"/>
          </w:tcPr>
          <w:p w14:paraId="6ECB32E4">
            <w:pPr>
              <w:jc w:val="center"/>
              <w:rPr>
                <w:rFonts w:hint="eastAsia" w:ascii="仿宋" w:hAnsi="仿宋" w:eastAsia="仿宋"/>
                <w:szCs w:val="21"/>
              </w:rPr>
            </w:pPr>
          </w:p>
          <w:p w14:paraId="72A13F48">
            <w:pPr>
              <w:jc w:val="center"/>
              <w:rPr>
                <w:rFonts w:hint="eastAsia" w:ascii="仿宋" w:hAnsi="仿宋" w:eastAsia="仿宋"/>
                <w:szCs w:val="21"/>
              </w:rPr>
            </w:pPr>
          </w:p>
          <w:p w14:paraId="65D71E16">
            <w:pPr>
              <w:jc w:val="center"/>
              <w:rPr>
                <w:rFonts w:hint="eastAsia" w:ascii="仿宋" w:hAnsi="仿宋" w:eastAsia="仿宋"/>
                <w:szCs w:val="21"/>
              </w:rPr>
            </w:pPr>
          </w:p>
          <w:p w14:paraId="7B0BCB69">
            <w:pPr>
              <w:jc w:val="center"/>
              <w:rPr>
                <w:rFonts w:hint="eastAsia" w:ascii="仿宋" w:hAnsi="仿宋" w:eastAsia="仿宋"/>
                <w:szCs w:val="21"/>
              </w:rPr>
            </w:pPr>
          </w:p>
          <w:p w14:paraId="01C3A37C">
            <w:pPr>
              <w:jc w:val="center"/>
              <w:rPr>
                <w:rFonts w:hint="eastAsia" w:ascii="仿宋" w:hAnsi="仿宋" w:eastAsia="仿宋"/>
                <w:szCs w:val="21"/>
              </w:rPr>
            </w:pPr>
          </w:p>
          <w:p w14:paraId="69B87F45">
            <w:pPr>
              <w:jc w:val="center"/>
              <w:rPr>
                <w:rFonts w:hint="eastAsia" w:ascii="仿宋" w:hAnsi="仿宋" w:eastAsia="仿宋"/>
                <w:szCs w:val="21"/>
              </w:rPr>
            </w:pPr>
          </w:p>
          <w:p w14:paraId="150D823D">
            <w:pPr>
              <w:jc w:val="center"/>
              <w:rPr>
                <w:rFonts w:hint="eastAsia" w:ascii="仿宋" w:hAnsi="仿宋" w:eastAsia="仿宋"/>
                <w:szCs w:val="21"/>
              </w:rPr>
            </w:pPr>
          </w:p>
          <w:p w14:paraId="2012EC12">
            <w:pPr>
              <w:jc w:val="center"/>
              <w:rPr>
                <w:rFonts w:hint="eastAsia" w:ascii="仿宋" w:hAnsi="仿宋" w:eastAsia="仿宋"/>
                <w:szCs w:val="21"/>
              </w:rPr>
            </w:pPr>
          </w:p>
          <w:p w14:paraId="4E8F7889">
            <w:pPr>
              <w:jc w:val="center"/>
              <w:rPr>
                <w:rFonts w:hint="eastAsia" w:ascii="仿宋" w:hAnsi="仿宋" w:eastAsia="仿宋"/>
                <w:szCs w:val="21"/>
              </w:rPr>
            </w:pPr>
          </w:p>
          <w:p w14:paraId="00BBFC82">
            <w:pPr>
              <w:jc w:val="center"/>
              <w:rPr>
                <w:rFonts w:hint="eastAsia" w:ascii="仿宋" w:hAnsi="仿宋" w:eastAsia="仿宋"/>
                <w:szCs w:val="21"/>
              </w:rPr>
            </w:pPr>
            <w:r>
              <w:rPr>
                <w:rFonts w:ascii="仿宋" w:hAnsi="仿宋" w:eastAsia="仿宋"/>
                <w:szCs w:val="21"/>
              </w:rPr>
              <w:t>陕西关爱制药有限公司</w:t>
            </w:r>
            <w:r>
              <w:rPr>
                <w:rFonts w:hint="eastAsia" w:ascii="仿宋" w:hAnsi="仿宋" w:eastAsia="仿宋"/>
                <w:szCs w:val="21"/>
              </w:rPr>
              <w:t>（10）</w:t>
            </w:r>
          </w:p>
          <w:p w14:paraId="749468B2">
            <w:pPr>
              <w:jc w:val="center"/>
              <w:rPr>
                <w:rFonts w:hint="eastAsia" w:ascii="仿宋" w:hAnsi="仿宋" w:eastAsia="仿宋"/>
                <w:szCs w:val="21"/>
              </w:rPr>
            </w:pPr>
          </w:p>
          <w:p w14:paraId="7898933E">
            <w:pPr>
              <w:jc w:val="center"/>
              <w:rPr>
                <w:rFonts w:hint="eastAsia" w:ascii="仿宋" w:hAnsi="仿宋" w:eastAsia="仿宋"/>
                <w:szCs w:val="21"/>
              </w:rPr>
            </w:pPr>
          </w:p>
          <w:p w14:paraId="3E480E7C">
            <w:pPr>
              <w:jc w:val="center"/>
              <w:rPr>
                <w:rFonts w:hint="eastAsia" w:ascii="仿宋" w:hAnsi="仿宋" w:eastAsia="仿宋"/>
                <w:szCs w:val="21"/>
              </w:rPr>
            </w:pPr>
          </w:p>
          <w:p w14:paraId="1F4CB097">
            <w:pPr>
              <w:jc w:val="center"/>
              <w:rPr>
                <w:rFonts w:hint="eastAsia" w:ascii="仿宋" w:hAnsi="仿宋" w:eastAsia="仿宋"/>
                <w:szCs w:val="21"/>
              </w:rPr>
            </w:pPr>
          </w:p>
          <w:p w14:paraId="6C0186FE">
            <w:pPr>
              <w:jc w:val="center"/>
              <w:rPr>
                <w:rFonts w:hint="eastAsia" w:ascii="仿宋" w:hAnsi="仿宋" w:eastAsia="仿宋"/>
                <w:szCs w:val="21"/>
              </w:rPr>
            </w:pPr>
          </w:p>
          <w:p w14:paraId="07483954">
            <w:pPr>
              <w:jc w:val="center"/>
              <w:rPr>
                <w:rFonts w:hint="eastAsia" w:ascii="仿宋" w:hAnsi="仿宋" w:eastAsia="仿宋"/>
                <w:szCs w:val="21"/>
              </w:rPr>
            </w:pPr>
          </w:p>
          <w:p w14:paraId="4165BBC4">
            <w:pPr>
              <w:jc w:val="center"/>
              <w:rPr>
                <w:rFonts w:hint="eastAsia" w:ascii="仿宋" w:hAnsi="仿宋" w:eastAsia="仿宋"/>
                <w:szCs w:val="21"/>
              </w:rPr>
            </w:pPr>
          </w:p>
          <w:p w14:paraId="46093354">
            <w:pPr>
              <w:jc w:val="center"/>
              <w:rPr>
                <w:rFonts w:hint="eastAsia" w:ascii="仿宋" w:hAnsi="仿宋" w:eastAsia="仿宋"/>
                <w:szCs w:val="21"/>
              </w:rPr>
            </w:pPr>
          </w:p>
          <w:p w14:paraId="0259E8AC">
            <w:pPr>
              <w:jc w:val="center"/>
              <w:rPr>
                <w:rFonts w:hint="eastAsia" w:ascii="仿宋" w:hAnsi="仿宋" w:eastAsia="仿宋"/>
                <w:szCs w:val="21"/>
              </w:rPr>
            </w:pPr>
          </w:p>
          <w:p w14:paraId="7E3EB461">
            <w:pPr>
              <w:jc w:val="center"/>
              <w:rPr>
                <w:rFonts w:hint="eastAsia" w:ascii="仿宋" w:hAnsi="仿宋" w:eastAsia="仿宋"/>
                <w:szCs w:val="21"/>
              </w:rPr>
            </w:pPr>
          </w:p>
          <w:p w14:paraId="71505452">
            <w:pPr>
              <w:jc w:val="center"/>
              <w:rPr>
                <w:rFonts w:hint="eastAsia" w:ascii="仿宋" w:hAnsi="仿宋" w:eastAsia="仿宋"/>
                <w:szCs w:val="21"/>
              </w:rPr>
            </w:pPr>
          </w:p>
          <w:p w14:paraId="741CC115">
            <w:pPr>
              <w:jc w:val="center"/>
              <w:rPr>
                <w:rFonts w:hint="eastAsia" w:ascii="仿宋" w:hAnsi="仿宋" w:eastAsia="仿宋"/>
                <w:szCs w:val="21"/>
              </w:rPr>
            </w:pPr>
          </w:p>
          <w:p w14:paraId="4716A54B">
            <w:pPr>
              <w:jc w:val="center"/>
              <w:rPr>
                <w:rFonts w:hint="eastAsia" w:ascii="仿宋" w:hAnsi="仿宋" w:eastAsia="仿宋"/>
                <w:szCs w:val="21"/>
              </w:rPr>
            </w:pPr>
          </w:p>
          <w:p w14:paraId="0C7FC9CD">
            <w:pPr>
              <w:jc w:val="center"/>
              <w:rPr>
                <w:rFonts w:hint="eastAsia" w:ascii="仿宋" w:hAnsi="仿宋" w:eastAsia="仿宋"/>
                <w:szCs w:val="21"/>
              </w:rPr>
            </w:pPr>
          </w:p>
          <w:p w14:paraId="25E40C3D">
            <w:pPr>
              <w:jc w:val="center"/>
              <w:rPr>
                <w:rFonts w:hint="eastAsia" w:ascii="仿宋" w:hAnsi="仿宋" w:eastAsia="仿宋"/>
                <w:szCs w:val="21"/>
              </w:rPr>
            </w:pPr>
          </w:p>
          <w:p w14:paraId="668E5A79">
            <w:pPr>
              <w:jc w:val="center"/>
              <w:rPr>
                <w:rFonts w:hint="eastAsia" w:ascii="仿宋" w:hAnsi="仿宋" w:eastAsia="仿宋"/>
                <w:szCs w:val="21"/>
              </w:rPr>
            </w:pPr>
          </w:p>
          <w:p w14:paraId="7F82A94E">
            <w:pPr>
              <w:jc w:val="center"/>
              <w:rPr>
                <w:rFonts w:hint="eastAsia" w:ascii="仿宋" w:hAnsi="仿宋" w:eastAsia="仿宋"/>
                <w:szCs w:val="21"/>
              </w:rPr>
            </w:pPr>
          </w:p>
          <w:p w14:paraId="08241ABE">
            <w:pPr>
              <w:rPr>
                <w:rFonts w:hint="eastAsia" w:ascii="仿宋" w:hAnsi="仿宋" w:eastAsia="仿宋"/>
                <w:szCs w:val="21"/>
              </w:rPr>
            </w:pPr>
            <w:r>
              <w:rPr>
                <w:rFonts w:ascii="仿宋" w:hAnsi="仿宋" w:eastAsia="仿宋"/>
                <w:szCs w:val="21"/>
              </w:rPr>
              <w:t>陕西关爱制药有限公司</w:t>
            </w:r>
            <w:r>
              <w:rPr>
                <w:rFonts w:hint="eastAsia" w:ascii="仿宋" w:hAnsi="仿宋" w:eastAsia="仿宋"/>
                <w:szCs w:val="21"/>
              </w:rPr>
              <w:t>（10）</w:t>
            </w:r>
          </w:p>
          <w:p w14:paraId="48CF9A0F">
            <w:pPr>
              <w:jc w:val="center"/>
              <w:rPr>
                <w:rFonts w:hint="eastAsia" w:ascii="仿宋" w:hAnsi="仿宋" w:eastAsia="仿宋"/>
                <w:szCs w:val="21"/>
              </w:rPr>
            </w:pPr>
          </w:p>
          <w:p w14:paraId="02B7C58D">
            <w:pPr>
              <w:jc w:val="center"/>
              <w:rPr>
                <w:rFonts w:hint="eastAsia" w:ascii="仿宋" w:hAnsi="仿宋" w:eastAsia="仿宋"/>
                <w:szCs w:val="21"/>
              </w:rPr>
            </w:pPr>
          </w:p>
          <w:p w14:paraId="46F9E39D">
            <w:pPr>
              <w:jc w:val="center"/>
              <w:rPr>
                <w:rFonts w:hint="eastAsia" w:ascii="仿宋" w:hAnsi="仿宋" w:eastAsia="仿宋"/>
                <w:szCs w:val="21"/>
              </w:rPr>
            </w:pPr>
          </w:p>
        </w:tc>
        <w:tc>
          <w:tcPr>
            <w:tcW w:w="836" w:type="pct"/>
            <w:vAlign w:val="center"/>
          </w:tcPr>
          <w:p w14:paraId="4B433080">
            <w:pPr>
              <w:jc w:val="center"/>
              <w:rPr>
                <w:rFonts w:hint="eastAsia" w:ascii="仿宋" w:hAnsi="仿宋" w:eastAsia="仿宋"/>
                <w:szCs w:val="21"/>
              </w:rPr>
            </w:pPr>
            <w:r>
              <w:rPr>
                <w:rFonts w:ascii="仿宋" w:hAnsi="仿宋" w:eastAsia="仿宋"/>
                <w:szCs w:val="21"/>
              </w:rPr>
              <w:t>消咳平喘口服液处方去掉中药材马兜铃</w:t>
            </w:r>
          </w:p>
        </w:tc>
        <w:tc>
          <w:tcPr>
            <w:tcW w:w="1862" w:type="pct"/>
            <w:vAlign w:val="center"/>
          </w:tcPr>
          <w:p w14:paraId="540B132D">
            <w:pPr>
              <w:jc w:val="center"/>
              <w:rPr>
                <w:rFonts w:hint="eastAsia" w:ascii="仿宋" w:hAnsi="仿宋" w:eastAsia="仿宋"/>
                <w:szCs w:val="21"/>
              </w:rPr>
            </w:pPr>
            <w:r>
              <w:rPr>
                <w:rFonts w:hint="eastAsia" w:ascii="仿宋" w:hAnsi="仿宋" w:eastAsia="仿宋"/>
                <w:szCs w:val="21"/>
              </w:rPr>
              <w:t>马兜铃药材的肾毒性、致癌性已经被确认，各类含马兜铃种属的中药材的中成药生产、销售受到限制，大部分处于停产停销状态，直接去掉马兜铃或用其它药材替代马兜铃是唯一出路。</w:t>
            </w:r>
          </w:p>
          <w:p w14:paraId="1FF96A15">
            <w:pPr>
              <w:jc w:val="center"/>
              <w:rPr>
                <w:rFonts w:hint="eastAsia" w:ascii="仿宋" w:hAnsi="仿宋" w:eastAsia="仿宋"/>
                <w:szCs w:val="21"/>
              </w:rPr>
            </w:pPr>
            <w:r>
              <w:rPr>
                <w:rFonts w:hint="eastAsia" w:ascii="仿宋" w:hAnsi="仿宋" w:eastAsia="仿宋"/>
                <w:szCs w:val="21"/>
              </w:rPr>
              <w:t>消平咳喘口服液【处方】：麻黄、川芎、当归、百部、白芥子、五味子、甘草、马兜铃、辛夷、陈皮、半夏、紫苏子、桔梗、藁本、细辛、薄荷、前胡、款冬花、花椒、淫羊藿、黄芪、党参、干姜、佩兰、灯心草、桑白皮、柴胡27味药材;【功能与主治】：止咳、祛痰、平喘。用于感冒咳嗽，急、慢性支气管炎。其产品为关爱制药独家品种，疗效确切，因马兜铃问题目前处于停产状态.</w:t>
            </w:r>
          </w:p>
          <w:p w14:paraId="2816810D">
            <w:pPr>
              <w:jc w:val="center"/>
              <w:rPr>
                <w:rFonts w:hint="eastAsia" w:ascii="仿宋" w:hAnsi="仿宋" w:eastAsia="仿宋"/>
                <w:szCs w:val="21"/>
              </w:rPr>
            </w:pPr>
            <w:r>
              <w:rPr>
                <w:rFonts w:hint="eastAsia" w:ascii="仿宋" w:hAnsi="仿宋" w:eastAsia="仿宋"/>
                <w:szCs w:val="21"/>
              </w:rPr>
              <w:t>马兜铃是消咳平喘口服液中非主药成分，去掉马兜铃应该没有问题，且去掉之后必须要进行药理研究。为检验处方的调整是否会对整体疗效产生重大影响，我们希望贵单位实验室能够协助进行以下研究：</w:t>
            </w:r>
          </w:p>
          <w:p w14:paraId="72C3AA93">
            <w:pPr>
              <w:jc w:val="center"/>
              <w:rPr>
                <w:rFonts w:hint="eastAsia" w:ascii="仿宋" w:hAnsi="仿宋" w:eastAsia="仿宋"/>
                <w:szCs w:val="21"/>
              </w:rPr>
            </w:pPr>
            <w:r>
              <w:rPr>
                <w:rFonts w:hint="eastAsia" w:ascii="仿宋" w:hAnsi="仿宋" w:eastAsia="仿宋"/>
                <w:szCs w:val="21"/>
              </w:rPr>
              <w:t>药效对比研究：</w:t>
            </w:r>
          </w:p>
          <w:p w14:paraId="6825E1EE">
            <w:pPr>
              <w:jc w:val="center"/>
              <w:rPr>
                <w:rFonts w:hint="eastAsia" w:ascii="仿宋" w:hAnsi="仿宋" w:eastAsia="仿宋"/>
                <w:szCs w:val="21"/>
              </w:rPr>
            </w:pPr>
            <w:r>
              <w:rPr>
                <w:rFonts w:hint="eastAsia" w:ascii="仿宋" w:hAnsi="仿宋" w:eastAsia="仿宋"/>
                <w:szCs w:val="21"/>
              </w:rPr>
              <w:t>对比原处方与去除马兜铃后的处方，评估消咳平喘口服液在止咳、平喘等主要药效指标上的差异，确保疗效是否受到显著影响。</w:t>
            </w:r>
          </w:p>
          <w:p w14:paraId="594ACA04">
            <w:pPr>
              <w:jc w:val="center"/>
              <w:rPr>
                <w:rFonts w:hint="eastAsia" w:ascii="仿宋" w:hAnsi="仿宋" w:eastAsia="仿宋"/>
                <w:szCs w:val="21"/>
              </w:rPr>
            </w:pPr>
            <w:r>
              <w:rPr>
                <w:rFonts w:hint="eastAsia" w:ascii="仿宋" w:hAnsi="仿宋" w:eastAsia="仿宋"/>
                <w:szCs w:val="21"/>
              </w:rPr>
              <w:t>处方稳定性研究：</w:t>
            </w:r>
          </w:p>
          <w:p w14:paraId="501F2F65">
            <w:pPr>
              <w:jc w:val="center"/>
              <w:rPr>
                <w:rFonts w:hint="eastAsia" w:ascii="仿宋" w:hAnsi="仿宋" w:eastAsia="仿宋"/>
                <w:szCs w:val="21"/>
              </w:rPr>
            </w:pPr>
            <w:r>
              <w:rPr>
                <w:rFonts w:hint="eastAsia" w:ascii="仿宋" w:hAnsi="仿宋" w:eastAsia="仿宋"/>
                <w:szCs w:val="21"/>
              </w:rPr>
              <w:t>研究去除马兜铃后，口服液的物理化学性质（如pH值、溶解度、成分相容性等）及长期稳定性是否发生变化。安全性验证：评估调整后处方的安全性，确保其是否符合相关法规要求。</w:t>
            </w:r>
          </w:p>
          <w:p w14:paraId="40020D2F">
            <w:pPr>
              <w:jc w:val="center"/>
              <w:rPr>
                <w:rFonts w:hint="eastAsia" w:ascii="仿宋" w:hAnsi="仿宋" w:eastAsia="仿宋"/>
                <w:szCs w:val="21"/>
              </w:rPr>
            </w:pPr>
            <w:r>
              <w:rPr>
                <w:rFonts w:ascii="仿宋" w:hAnsi="仿宋" w:eastAsia="仿宋"/>
                <w:szCs w:val="21"/>
              </w:rPr>
              <w:t>安全性评估：</w:t>
            </w:r>
          </w:p>
          <w:p w14:paraId="7B0E2336">
            <w:pPr>
              <w:jc w:val="center"/>
              <w:rPr>
                <w:rFonts w:hint="eastAsia" w:ascii="仿宋" w:hAnsi="仿宋" w:eastAsia="仿宋"/>
                <w:szCs w:val="21"/>
              </w:rPr>
            </w:pPr>
            <w:r>
              <w:rPr>
                <w:rFonts w:ascii="仿宋" w:hAnsi="仿宋" w:eastAsia="仿宋"/>
                <w:szCs w:val="21"/>
              </w:rPr>
              <w:t>对调整后的处方进行毒理学研究，确保其安全性符合相关法规要求，并评估是否存在新的潜在风险。</w:t>
            </w:r>
          </w:p>
          <w:p w14:paraId="76E91F75">
            <w:pPr>
              <w:jc w:val="center"/>
              <w:rPr>
                <w:rFonts w:hint="eastAsia" w:ascii="仿宋" w:hAnsi="仿宋" w:eastAsia="仿宋"/>
                <w:szCs w:val="21"/>
              </w:rPr>
            </w:pPr>
            <w:r>
              <w:rPr>
                <w:rFonts w:ascii="仿宋" w:hAnsi="仿宋" w:eastAsia="仿宋"/>
                <w:szCs w:val="21"/>
              </w:rPr>
              <w:t>成分相互作用分析：</w:t>
            </w:r>
          </w:p>
          <w:p w14:paraId="60B7F991">
            <w:pPr>
              <w:jc w:val="center"/>
              <w:rPr>
                <w:rFonts w:hint="eastAsia" w:ascii="仿宋" w:hAnsi="仿宋" w:eastAsia="仿宋"/>
                <w:szCs w:val="21"/>
              </w:rPr>
            </w:pPr>
            <w:r>
              <w:rPr>
                <w:rFonts w:ascii="仿宋" w:hAnsi="仿宋" w:eastAsia="仿宋"/>
                <w:szCs w:val="21"/>
              </w:rPr>
              <w:t>分析去除马兜铃后，处方中其他成分的相互作用是否发生变化，是否可能影响整体疗效或稳定性。</w:t>
            </w:r>
          </w:p>
          <w:p w14:paraId="5BD9A84C">
            <w:pPr>
              <w:jc w:val="center"/>
              <w:rPr>
                <w:rFonts w:hint="eastAsia" w:ascii="仿宋" w:hAnsi="仿宋" w:eastAsia="仿宋"/>
                <w:szCs w:val="21"/>
              </w:rPr>
            </w:pPr>
            <w:r>
              <w:rPr>
                <w:rFonts w:hint="eastAsia" w:ascii="仿宋" w:hAnsi="仿宋" w:eastAsia="仿宋"/>
                <w:szCs w:val="21"/>
              </w:rPr>
              <w:t>现焦点是需不需要开展临床实验</w:t>
            </w:r>
            <w:r>
              <w:rPr>
                <w:rFonts w:ascii="仿宋" w:hAnsi="仿宋" w:eastAsia="仿宋"/>
                <w:szCs w:val="21"/>
              </w:rPr>
              <w:t>？</w:t>
            </w:r>
            <w:r>
              <w:rPr>
                <w:rFonts w:hint="eastAsia" w:ascii="仿宋" w:hAnsi="仿宋" w:eastAsia="仿宋"/>
                <w:szCs w:val="21"/>
              </w:rPr>
              <w:t>如何开展临床实验？企业想法是：直接去掉不替代，并只做药理研究。</w:t>
            </w:r>
          </w:p>
        </w:tc>
        <w:tc>
          <w:tcPr>
            <w:tcW w:w="1554" w:type="pct"/>
            <w:vAlign w:val="center"/>
          </w:tcPr>
          <w:p w14:paraId="5BC85066">
            <w:pPr>
              <w:jc w:val="center"/>
              <w:rPr>
                <w:rFonts w:hint="eastAsia" w:ascii="仿宋" w:hAnsi="仿宋" w:eastAsia="仿宋"/>
                <w:szCs w:val="21"/>
              </w:rPr>
            </w:pPr>
            <w:r>
              <w:rPr>
                <w:rFonts w:ascii="仿宋" w:hAnsi="仿宋" w:eastAsia="仿宋"/>
                <w:szCs w:val="21"/>
              </w:rPr>
              <w:t>无马兜铃处方获得国家药监局生产批文</w:t>
            </w:r>
          </w:p>
        </w:tc>
      </w:tr>
      <w:tr w14:paraId="6816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45025B4F">
            <w:pPr>
              <w:jc w:val="center"/>
              <w:rPr>
                <w:rFonts w:hint="eastAsia" w:ascii="仿宋" w:hAnsi="仿宋" w:eastAsia="仿宋"/>
                <w:szCs w:val="21"/>
              </w:rPr>
            </w:pPr>
            <w:r>
              <w:rPr>
                <w:rFonts w:hint="eastAsia" w:ascii="仿宋" w:hAnsi="仿宋" w:eastAsia="仿宋"/>
                <w:szCs w:val="21"/>
              </w:rPr>
              <w:t>25</w:t>
            </w:r>
          </w:p>
        </w:tc>
        <w:tc>
          <w:tcPr>
            <w:tcW w:w="503" w:type="pct"/>
            <w:vAlign w:val="center"/>
          </w:tcPr>
          <w:p w14:paraId="20F874EB">
            <w:pPr>
              <w:jc w:val="center"/>
              <w:rPr>
                <w:rFonts w:ascii="Times New Roman" w:hAnsi="Times New Roman" w:eastAsia="仿宋" w:cs="Times New Roman"/>
                <w:szCs w:val="21"/>
              </w:rPr>
            </w:pPr>
            <w:r>
              <w:rPr>
                <w:rFonts w:ascii="Times New Roman" w:hAnsi="Times New Roman" w:eastAsia="仿宋" w:cs="Times New Roman"/>
                <w:szCs w:val="21"/>
              </w:rPr>
              <w:t>紫阳县世红生态中药材有限公司</w:t>
            </w:r>
            <w:r>
              <w:rPr>
                <w:rFonts w:hint="eastAsia" w:ascii="Times New Roman" w:hAnsi="Times New Roman" w:eastAsia="仿宋" w:cs="Times New Roman"/>
                <w:szCs w:val="21"/>
              </w:rPr>
              <w:t>（11）</w:t>
            </w:r>
          </w:p>
        </w:tc>
        <w:tc>
          <w:tcPr>
            <w:tcW w:w="836" w:type="pct"/>
            <w:vAlign w:val="center"/>
          </w:tcPr>
          <w:p w14:paraId="6CA7E441">
            <w:pPr>
              <w:jc w:val="center"/>
              <w:rPr>
                <w:rFonts w:ascii="Times New Roman" w:hAnsi="Times New Roman" w:eastAsia="仿宋" w:cs="Times New Roman"/>
                <w:szCs w:val="21"/>
              </w:rPr>
            </w:pPr>
            <w:r>
              <w:rPr>
                <w:rFonts w:ascii="Times New Roman" w:hAnsi="Times New Roman" w:eastAsia="仿宋" w:cs="Times New Roman"/>
                <w:szCs w:val="21"/>
              </w:rPr>
              <w:t>紫阳县世红生态中药材有限公司</w:t>
            </w:r>
          </w:p>
        </w:tc>
        <w:tc>
          <w:tcPr>
            <w:tcW w:w="1862" w:type="pct"/>
            <w:vAlign w:val="center"/>
          </w:tcPr>
          <w:p w14:paraId="5C88B931">
            <w:pPr>
              <w:jc w:val="center"/>
              <w:rPr>
                <w:rFonts w:hint="eastAsia" w:ascii="仿宋" w:hAnsi="仿宋" w:eastAsia="仿宋"/>
                <w:szCs w:val="21"/>
              </w:rPr>
            </w:pPr>
            <w:r>
              <w:rPr>
                <w:rFonts w:hint="eastAsia" w:ascii="仿宋" w:hAnsi="仿宋" w:eastAsia="仿宋"/>
                <w:szCs w:val="21"/>
              </w:rPr>
              <w:t>葛根、天麻、厚朴等道地药材趁鲜加工</w:t>
            </w:r>
          </w:p>
        </w:tc>
        <w:tc>
          <w:tcPr>
            <w:tcW w:w="1554" w:type="pct"/>
            <w:vAlign w:val="center"/>
          </w:tcPr>
          <w:p w14:paraId="644BF408">
            <w:pPr>
              <w:jc w:val="center"/>
              <w:rPr>
                <w:rFonts w:hint="eastAsia" w:ascii="仿宋" w:hAnsi="仿宋" w:eastAsia="仿宋"/>
                <w:szCs w:val="21"/>
              </w:rPr>
            </w:pPr>
            <w:r>
              <w:rPr>
                <w:rFonts w:hint="eastAsia" w:ascii="仿宋" w:hAnsi="仿宋" w:eastAsia="仿宋"/>
                <w:szCs w:val="21"/>
              </w:rPr>
              <w:t>1.天麻深度加工及产品开发        2.葛根加工工艺优化             3.厚朴发汗加工工艺及药品之间的关系</w:t>
            </w:r>
            <w:r>
              <w:rPr>
                <w:rFonts w:hint="eastAsia" w:ascii="仿宋" w:hAnsi="仿宋" w:eastAsia="仿宋"/>
                <w:szCs w:val="21"/>
              </w:rPr>
              <w:br w:type="textWrapping"/>
            </w:r>
          </w:p>
        </w:tc>
      </w:tr>
      <w:tr w14:paraId="036EC7BB">
        <w:tblPrEx>
          <w:tblCellMar>
            <w:top w:w="0" w:type="dxa"/>
            <w:left w:w="108" w:type="dxa"/>
            <w:bottom w:w="0" w:type="dxa"/>
            <w:right w:w="108" w:type="dxa"/>
          </w:tblCellMar>
        </w:tblPrEx>
        <w:trPr>
          <w:trHeight w:val="1431" w:hRule="atLeast"/>
        </w:trPr>
        <w:tc>
          <w:tcPr>
            <w:tcW w:w="245" w:type="pct"/>
            <w:vAlign w:val="center"/>
          </w:tcPr>
          <w:p w14:paraId="0F8B8DC1">
            <w:pPr>
              <w:jc w:val="center"/>
              <w:rPr>
                <w:rFonts w:hint="eastAsia" w:ascii="仿宋" w:hAnsi="仿宋" w:eastAsia="仿宋"/>
                <w:szCs w:val="21"/>
              </w:rPr>
            </w:pPr>
            <w:r>
              <w:rPr>
                <w:rFonts w:hint="eastAsia" w:ascii="仿宋" w:hAnsi="仿宋" w:eastAsia="仿宋"/>
                <w:szCs w:val="21"/>
              </w:rPr>
              <w:t>26</w:t>
            </w:r>
          </w:p>
        </w:tc>
        <w:tc>
          <w:tcPr>
            <w:tcW w:w="503" w:type="pct"/>
            <w:vAlign w:val="center"/>
          </w:tcPr>
          <w:p w14:paraId="6DB6ABC0">
            <w:pPr>
              <w:jc w:val="center"/>
              <w:rPr>
                <w:rFonts w:hint="eastAsia" w:ascii="仿宋" w:hAnsi="仿宋" w:eastAsia="仿宋"/>
                <w:szCs w:val="21"/>
              </w:rPr>
            </w:pPr>
            <w:r>
              <w:rPr>
                <w:rFonts w:hint="eastAsia" w:ascii="仿宋" w:hAnsi="仿宋" w:eastAsia="仿宋"/>
                <w:szCs w:val="21"/>
              </w:rPr>
              <w:t>紫阳县秦中生态农业科技有限公司（12）</w:t>
            </w:r>
          </w:p>
        </w:tc>
        <w:tc>
          <w:tcPr>
            <w:tcW w:w="836" w:type="pct"/>
            <w:vAlign w:val="center"/>
          </w:tcPr>
          <w:p w14:paraId="4E595A83">
            <w:pPr>
              <w:jc w:val="center"/>
              <w:rPr>
                <w:rFonts w:hint="eastAsia" w:ascii="仿宋" w:hAnsi="仿宋" w:eastAsia="仿宋"/>
                <w:szCs w:val="21"/>
              </w:rPr>
            </w:pPr>
            <w:r>
              <w:rPr>
                <w:rFonts w:hint="eastAsia" w:ascii="仿宋" w:hAnsi="仿宋" w:eastAsia="仿宋"/>
                <w:szCs w:val="21"/>
              </w:rPr>
              <w:t>紫阳山区中药材半野生抚育栽培技术应用与示范</w:t>
            </w:r>
          </w:p>
        </w:tc>
        <w:tc>
          <w:tcPr>
            <w:tcW w:w="1862" w:type="pct"/>
            <w:vAlign w:val="center"/>
          </w:tcPr>
          <w:p w14:paraId="0BF9C920">
            <w:pPr>
              <w:jc w:val="center"/>
              <w:rPr>
                <w:rFonts w:hint="eastAsia" w:ascii="仿宋" w:hAnsi="仿宋" w:eastAsia="仿宋"/>
                <w:szCs w:val="21"/>
              </w:rPr>
            </w:pPr>
            <w:r>
              <w:rPr>
                <w:rFonts w:hint="eastAsia" w:ascii="仿宋" w:hAnsi="仿宋" w:eastAsia="仿宋"/>
                <w:szCs w:val="21"/>
              </w:rPr>
              <w:t>1.对紫阳山区药用植物野生资源进行调查、筛选研究，筛选适宜在紫阳高山地区种植的药材品种进行半野生抚育模式栽培综合对比评估试验，并建立适合紫阳山地利用栽培模式、半野生抚育规范化标准化栽培操作规范，形成技术体系。</w:t>
            </w:r>
            <w:r>
              <w:rPr>
                <w:rFonts w:hint="eastAsia" w:ascii="仿宋" w:hAnsi="仿宋" w:eastAsia="仿宋"/>
                <w:szCs w:val="21"/>
              </w:rPr>
              <w:br w:type="textWrapping"/>
            </w:r>
            <w:r>
              <w:rPr>
                <w:rFonts w:hint="eastAsia" w:ascii="仿宋" w:hAnsi="仿宋" w:eastAsia="仿宋"/>
                <w:szCs w:val="21"/>
              </w:rPr>
              <w:t>2.引进和选育适宜在紫阳山区种植的天麻、猪苓、大黄、黄精、淫羊藿等中药材种植优易品种，探索和建立相关种植栽培技术，并示范推广种植。</w:t>
            </w:r>
          </w:p>
        </w:tc>
        <w:tc>
          <w:tcPr>
            <w:tcW w:w="1554" w:type="pct"/>
            <w:vAlign w:val="center"/>
          </w:tcPr>
          <w:p w14:paraId="25A56A93">
            <w:pPr>
              <w:jc w:val="center"/>
              <w:rPr>
                <w:rFonts w:hint="eastAsia" w:ascii="仿宋" w:hAnsi="仿宋" w:eastAsia="仿宋"/>
                <w:szCs w:val="21"/>
              </w:rPr>
            </w:pPr>
            <w:r>
              <w:rPr>
                <w:rFonts w:hint="eastAsia" w:ascii="仿宋" w:hAnsi="仿宋" w:eastAsia="仿宋"/>
                <w:szCs w:val="21"/>
              </w:rPr>
              <w:t>1.筛选出3-5种适合紫阳山区种植的药用植物。</w:t>
            </w:r>
            <w:r>
              <w:rPr>
                <w:rFonts w:hint="eastAsia" w:ascii="仿宋" w:hAnsi="仿宋" w:eastAsia="仿宋"/>
                <w:szCs w:val="21"/>
              </w:rPr>
              <w:br w:type="textWrapping"/>
            </w:r>
            <w:r>
              <w:rPr>
                <w:rFonts w:hint="eastAsia" w:ascii="仿宋" w:hAnsi="仿宋" w:eastAsia="仿宋"/>
                <w:szCs w:val="21"/>
              </w:rPr>
              <w:t>2.建立适合紫阳山区开展的半野生抚育栽培标准化种植模式1套，建立药用植物半野生抚育规范化操作规程。</w:t>
            </w:r>
            <w:r>
              <w:rPr>
                <w:rFonts w:hint="eastAsia" w:ascii="仿宋" w:hAnsi="仿宋" w:eastAsia="仿宋"/>
                <w:szCs w:val="21"/>
              </w:rPr>
              <w:br w:type="textWrapping"/>
            </w:r>
            <w:r>
              <w:rPr>
                <w:rFonts w:hint="eastAsia" w:ascii="仿宋" w:hAnsi="仿宋" w:eastAsia="仿宋"/>
                <w:szCs w:val="21"/>
              </w:rPr>
              <w:t>3.探索建立科技帮扶新模式，培养高素质农民技术人才10名以上。</w:t>
            </w:r>
          </w:p>
        </w:tc>
      </w:tr>
      <w:tr w14:paraId="0189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245" w:type="pct"/>
            <w:vAlign w:val="center"/>
          </w:tcPr>
          <w:p w14:paraId="632BB3E0">
            <w:pPr>
              <w:jc w:val="center"/>
              <w:rPr>
                <w:rFonts w:hint="eastAsia" w:ascii="仿宋" w:hAnsi="仿宋" w:eastAsia="仿宋"/>
                <w:szCs w:val="21"/>
              </w:rPr>
            </w:pPr>
            <w:r>
              <w:rPr>
                <w:rFonts w:hint="eastAsia" w:ascii="仿宋" w:hAnsi="仿宋" w:eastAsia="仿宋"/>
                <w:szCs w:val="21"/>
              </w:rPr>
              <w:t>27</w:t>
            </w:r>
          </w:p>
        </w:tc>
        <w:tc>
          <w:tcPr>
            <w:tcW w:w="503" w:type="pct"/>
            <w:vMerge w:val="restart"/>
            <w:vAlign w:val="center"/>
          </w:tcPr>
          <w:p w14:paraId="5E30E9C3">
            <w:pPr>
              <w:jc w:val="center"/>
              <w:rPr>
                <w:rFonts w:hint="eastAsia" w:ascii="仿宋" w:hAnsi="仿宋" w:eastAsia="仿宋"/>
                <w:szCs w:val="21"/>
              </w:rPr>
            </w:pPr>
          </w:p>
          <w:p w14:paraId="4C039A39">
            <w:pPr>
              <w:rPr>
                <w:rFonts w:hint="eastAsia" w:ascii="仿宋" w:hAnsi="仿宋" w:eastAsia="仿宋"/>
                <w:szCs w:val="21"/>
              </w:rPr>
            </w:pPr>
          </w:p>
          <w:p w14:paraId="6D539819">
            <w:pPr>
              <w:jc w:val="center"/>
              <w:rPr>
                <w:rFonts w:hint="eastAsia" w:ascii="仿宋" w:hAnsi="仿宋" w:eastAsia="仿宋"/>
                <w:szCs w:val="21"/>
              </w:rPr>
            </w:pPr>
          </w:p>
          <w:p w14:paraId="574E5130">
            <w:pPr>
              <w:jc w:val="center"/>
              <w:rPr>
                <w:rFonts w:hint="eastAsia" w:ascii="仿宋" w:hAnsi="仿宋" w:eastAsia="仿宋"/>
                <w:szCs w:val="21"/>
              </w:rPr>
            </w:pPr>
          </w:p>
          <w:p w14:paraId="7433F91D">
            <w:pPr>
              <w:jc w:val="center"/>
              <w:rPr>
                <w:rFonts w:hint="eastAsia" w:ascii="仿宋" w:hAnsi="仿宋" w:eastAsia="仿宋"/>
                <w:szCs w:val="21"/>
              </w:rPr>
            </w:pPr>
          </w:p>
          <w:p w14:paraId="2B5E4842">
            <w:pPr>
              <w:jc w:val="center"/>
              <w:rPr>
                <w:rFonts w:hint="eastAsia" w:ascii="仿宋" w:hAnsi="仿宋" w:eastAsia="仿宋"/>
                <w:szCs w:val="21"/>
              </w:rPr>
            </w:pPr>
          </w:p>
          <w:p w14:paraId="22B0C445">
            <w:pPr>
              <w:jc w:val="center"/>
              <w:rPr>
                <w:rFonts w:hint="eastAsia" w:ascii="仿宋" w:hAnsi="仿宋" w:eastAsia="仿宋"/>
                <w:szCs w:val="21"/>
              </w:rPr>
            </w:pPr>
          </w:p>
          <w:p w14:paraId="2C9DDF2B">
            <w:pPr>
              <w:jc w:val="center"/>
              <w:rPr>
                <w:rFonts w:hint="eastAsia" w:ascii="仿宋" w:hAnsi="仿宋" w:eastAsia="仿宋"/>
                <w:szCs w:val="21"/>
              </w:rPr>
            </w:pPr>
          </w:p>
          <w:p w14:paraId="14388A9D">
            <w:pPr>
              <w:jc w:val="center"/>
              <w:rPr>
                <w:rFonts w:hint="eastAsia" w:ascii="仿宋" w:hAnsi="仿宋" w:eastAsia="仿宋"/>
                <w:szCs w:val="21"/>
              </w:rPr>
            </w:pPr>
          </w:p>
          <w:p w14:paraId="53199F86">
            <w:pPr>
              <w:jc w:val="center"/>
              <w:rPr>
                <w:rFonts w:hint="eastAsia" w:ascii="仿宋" w:hAnsi="仿宋" w:eastAsia="仿宋"/>
                <w:szCs w:val="21"/>
              </w:rPr>
            </w:pPr>
            <w:r>
              <w:rPr>
                <w:rFonts w:hint="eastAsia" w:ascii="仿宋" w:hAnsi="仿宋" w:eastAsia="仿宋"/>
                <w:szCs w:val="21"/>
              </w:rPr>
              <w:t>西安世纪盛康药业有限公司（13）</w:t>
            </w:r>
          </w:p>
          <w:p w14:paraId="253E7459">
            <w:pPr>
              <w:jc w:val="center"/>
              <w:rPr>
                <w:rFonts w:hint="eastAsia" w:ascii="仿宋" w:hAnsi="仿宋" w:eastAsia="仿宋"/>
                <w:szCs w:val="21"/>
              </w:rPr>
            </w:pPr>
          </w:p>
          <w:p w14:paraId="4F240BA3">
            <w:pPr>
              <w:jc w:val="center"/>
              <w:rPr>
                <w:rFonts w:hint="eastAsia" w:ascii="仿宋" w:hAnsi="仿宋" w:eastAsia="仿宋"/>
                <w:szCs w:val="21"/>
              </w:rPr>
            </w:pPr>
          </w:p>
          <w:p w14:paraId="48A62E6C">
            <w:pPr>
              <w:jc w:val="center"/>
              <w:rPr>
                <w:rFonts w:hint="eastAsia" w:ascii="仿宋" w:hAnsi="仿宋" w:eastAsia="仿宋"/>
                <w:szCs w:val="21"/>
              </w:rPr>
            </w:pPr>
          </w:p>
          <w:p w14:paraId="1790ADD2">
            <w:pPr>
              <w:jc w:val="center"/>
              <w:rPr>
                <w:rFonts w:hint="eastAsia" w:ascii="仿宋" w:hAnsi="仿宋" w:eastAsia="仿宋"/>
                <w:szCs w:val="21"/>
              </w:rPr>
            </w:pPr>
          </w:p>
          <w:p w14:paraId="21109A8F">
            <w:pPr>
              <w:jc w:val="center"/>
              <w:rPr>
                <w:rFonts w:hint="eastAsia" w:ascii="仿宋" w:hAnsi="仿宋" w:eastAsia="仿宋"/>
                <w:szCs w:val="21"/>
              </w:rPr>
            </w:pPr>
          </w:p>
          <w:p w14:paraId="1D41AAFA">
            <w:pPr>
              <w:jc w:val="center"/>
              <w:rPr>
                <w:rFonts w:hint="eastAsia" w:ascii="仿宋" w:hAnsi="仿宋" w:eastAsia="仿宋"/>
                <w:szCs w:val="21"/>
              </w:rPr>
            </w:pPr>
          </w:p>
          <w:p w14:paraId="7D71D57F">
            <w:pPr>
              <w:jc w:val="center"/>
              <w:rPr>
                <w:rFonts w:hint="eastAsia" w:ascii="仿宋" w:hAnsi="仿宋" w:eastAsia="仿宋"/>
                <w:szCs w:val="21"/>
              </w:rPr>
            </w:pPr>
          </w:p>
          <w:p w14:paraId="750B4761">
            <w:pPr>
              <w:jc w:val="center"/>
              <w:rPr>
                <w:rFonts w:hint="eastAsia" w:ascii="仿宋" w:hAnsi="仿宋" w:eastAsia="仿宋"/>
                <w:szCs w:val="21"/>
              </w:rPr>
            </w:pPr>
          </w:p>
          <w:p w14:paraId="44E14E40">
            <w:pPr>
              <w:jc w:val="center"/>
              <w:rPr>
                <w:rFonts w:hint="eastAsia" w:ascii="仿宋" w:hAnsi="仿宋" w:eastAsia="仿宋"/>
                <w:szCs w:val="21"/>
              </w:rPr>
            </w:pPr>
          </w:p>
          <w:p w14:paraId="7D446B72">
            <w:pPr>
              <w:jc w:val="center"/>
              <w:rPr>
                <w:rFonts w:hint="eastAsia" w:ascii="仿宋" w:hAnsi="仿宋" w:eastAsia="仿宋"/>
                <w:szCs w:val="21"/>
              </w:rPr>
            </w:pPr>
          </w:p>
          <w:p w14:paraId="3B78EDC2">
            <w:pPr>
              <w:jc w:val="center"/>
              <w:rPr>
                <w:rFonts w:hint="eastAsia" w:ascii="仿宋" w:hAnsi="仿宋" w:eastAsia="仿宋"/>
                <w:szCs w:val="21"/>
              </w:rPr>
            </w:pPr>
          </w:p>
          <w:p w14:paraId="57E17030">
            <w:pPr>
              <w:jc w:val="center"/>
              <w:rPr>
                <w:rFonts w:hint="eastAsia" w:ascii="仿宋" w:hAnsi="仿宋" w:eastAsia="仿宋"/>
                <w:szCs w:val="21"/>
              </w:rPr>
            </w:pPr>
          </w:p>
          <w:p w14:paraId="2203A50D">
            <w:pPr>
              <w:jc w:val="center"/>
              <w:rPr>
                <w:rFonts w:hint="eastAsia" w:ascii="仿宋" w:hAnsi="仿宋" w:eastAsia="仿宋"/>
                <w:szCs w:val="21"/>
              </w:rPr>
            </w:pPr>
          </w:p>
          <w:p w14:paraId="15FA9D93">
            <w:pPr>
              <w:jc w:val="center"/>
              <w:rPr>
                <w:rFonts w:hint="eastAsia" w:ascii="仿宋" w:hAnsi="仿宋" w:eastAsia="仿宋"/>
                <w:szCs w:val="21"/>
              </w:rPr>
            </w:pPr>
          </w:p>
          <w:p w14:paraId="687416FA">
            <w:pPr>
              <w:jc w:val="center"/>
              <w:rPr>
                <w:rFonts w:hint="eastAsia" w:ascii="仿宋" w:hAnsi="仿宋" w:eastAsia="仿宋"/>
                <w:szCs w:val="21"/>
              </w:rPr>
            </w:pPr>
          </w:p>
          <w:p w14:paraId="78683C14">
            <w:pPr>
              <w:jc w:val="center"/>
              <w:rPr>
                <w:rFonts w:hint="eastAsia" w:ascii="仿宋" w:hAnsi="仿宋" w:eastAsia="仿宋"/>
                <w:szCs w:val="21"/>
              </w:rPr>
            </w:pPr>
          </w:p>
          <w:p w14:paraId="0401613C">
            <w:pPr>
              <w:jc w:val="center"/>
              <w:rPr>
                <w:rFonts w:hint="eastAsia" w:ascii="仿宋" w:hAnsi="仿宋" w:eastAsia="仿宋"/>
                <w:szCs w:val="21"/>
              </w:rPr>
            </w:pPr>
          </w:p>
          <w:p w14:paraId="68EB77CE">
            <w:pPr>
              <w:jc w:val="center"/>
              <w:rPr>
                <w:rFonts w:hint="eastAsia" w:ascii="仿宋" w:hAnsi="仿宋" w:eastAsia="仿宋"/>
                <w:szCs w:val="21"/>
              </w:rPr>
            </w:pPr>
          </w:p>
          <w:p w14:paraId="7085DDA5">
            <w:pPr>
              <w:rPr>
                <w:rFonts w:hint="eastAsia" w:ascii="仿宋" w:hAnsi="仿宋" w:eastAsia="仿宋"/>
                <w:szCs w:val="21"/>
              </w:rPr>
            </w:pPr>
            <w:r>
              <w:rPr>
                <w:rFonts w:hint="eastAsia" w:ascii="仿宋" w:hAnsi="仿宋" w:eastAsia="仿宋"/>
                <w:szCs w:val="21"/>
              </w:rPr>
              <w:t>西安世纪盛康药业有限公司（13）</w:t>
            </w:r>
          </w:p>
        </w:tc>
        <w:tc>
          <w:tcPr>
            <w:tcW w:w="836" w:type="pct"/>
            <w:vAlign w:val="center"/>
          </w:tcPr>
          <w:p w14:paraId="0954DF0E">
            <w:pPr>
              <w:jc w:val="center"/>
              <w:rPr>
                <w:rFonts w:hint="eastAsia" w:ascii="仿宋" w:hAnsi="仿宋" w:eastAsia="仿宋"/>
                <w:szCs w:val="21"/>
              </w:rPr>
            </w:pPr>
            <w:r>
              <w:rPr>
                <w:rFonts w:hint="eastAsia" w:ascii="仿宋" w:hAnsi="仿宋" w:eastAsia="仿宋"/>
                <w:szCs w:val="21"/>
              </w:rPr>
              <w:t>肾损伤因子1（Kim-1）在慢性肾功能损伤进程中动态变化规律及肾康栓早期干预对Kim-1的影响</w:t>
            </w:r>
          </w:p>
        </w:tc>
        <w:tc>
          <w:tcPr>
            <w:tcW w:w="1862" w:type="pct"/>
            <w:vAlign w:val="center"/>
          </w:tcPr>
          <w:p w14:paraId="3113196C">
            <w:pPr>
              <w:jc w:val="center"/>
              <w:rPr>
                <w:rFonts w:hint="eastAsia" w:ascii="仿宋" w:hAnsi="仿宋" w:eastAsia="仿宋"/>
                <w:szCs w:val="21"/>
              </w:rPr>
            </w:pPr>
            <w:r>
              <w:rPr>
                <w:rFonts w:hint="eastAsia" w:ascii="仿宋" w:hAnsi="仿宋" w:eastAsia="仿宋"/>
                <w:szCs w:val="21"/>
              </w:rPr>
              <w:t>西安世纪盛康药业有限公司是专门从事肾病及其相关治疗领域药物研发、生产与销售的国家高新技术企业、陕西省“专精特新”中小企业。拥有独立自主知识产权产品肾康注射液和肾康栓。其中，肾康栓主治慢性肾炎、慢性肾盂肾炎、高血压肾病所致慢性肾功能不全失代偿期和肾功能衰竭期中医辨证属湿浊血瘀证者。肾康栓的主要临床应用为肾病中后期患者。</w:t>
            </w:r>
          </w:p>
          <w:p w14:paraId="51AD4E96">
            <w:pPr>
              <w:jc w:val="center"/>
              <w:rPr>
                <w:rFonts w:hint="eastAsia" w:ascii="仿宋" w:hAnsi="仿宋" w:eastAsia="仿宋"/>
                <w:szCs w:val="21"/>
              </w:rPr>
            </w:pPr>
            <w:r>
              <w:rPr>
                <w:rFonts w:hint="eastAsia" w:ascii="仿宋" w:hAnsi="仿宋" w:eastAsia="仿宋"/>
                <w:szCs w:val="21"/>
              </w:rPr>
              <w:t>肾损伤分子1（Kim-1）是一种反应早期肾损伤的生物标志物，该指标最大的优势是灵敏度高。在肾损伤早期，血肌酐、尿素氮和尿蛋白等经典肾损伤指标未发生变化时，Kim-1就已显著升高。</w:t>
            </w:r>
          </w:p>
          <w:p w14:paraId="780E17AF">
            <w:pPr>
              <w:jc w:val="center"/>
              <w:rPr>
                <w:rFonts w:hint="eastAsia" w:ascii="仿宋" w:hAnsi="仿宋" w:eastAsia="仿宋"/>
                <w:szCs w:val="21"/>
              </w:rPr>
            </w:pPr>
            <w:r>
              <w:rPr>
                <w:rFonts w:hint="eastAsia" w:ascii="仿宋" w:hAnsi="仿宋" w:eastAsia="仿宋"/>
                <w:szCs w:val="21"/>
              </w:rPr>
              <w:t>拟解决的问题：</w:t>
            </w:r>
          </w:p>
          <w:p w14:paraId="63806891">
            <w:pPr>
              <w:jc w:val="center"/>
              <w:rPr>
                <w:rFonts w:hint="eastAsia" w:ascii="仿宋" w:hAnsi="仿宋" w:eastAsia="仿宋"/>
                <w:szCs w:val="21"/>
              </w:rPr>
            </w:pPr>
            <w:r>
              <w:rPr>
                <w:rFonts w:hint="eastAsia" w:ascii="仿宋" w:hAnsi="仿宋" w:eastAsia="仿宋"/>
                <w:szCs w:val="21"/>
              </w:rPr>
              <w:t>（1）Kim-1在慢性肾功能损伤进程中动态变化规律是什么？探究其变化规律可以为肾康栓的早期干预研究提供实验基础。</w:t>
            </w:r>
          </w:p>
          <w:p w14:paraId="35AB7BA0">
            <w:pPr>
              <w:jc w:val="center"/>
              <w:rPr>
                <w:rFonts w:hint="eastAsia" w:ascii="仿宋" w:hAnsi="仿宋" w:eastAsia="仿宋"/>
                <w:szCs w:val="21"/>
              </w:rPr>
            </w:pPr>
            <w:r>
              <w:rPr>
                <w:rFonts w:hint="eastAsia" w:ascii="仿宋" w:hAnsi="仿宋" w:eastAsia="仿宋"/>
                <w:szCs w:val="21"/>
              </w:rPr>
              <w:t>（2）肾康栓在Kim-1出现但血肌酐等经典指标未显著升高时早期干预时是否对慢性肾功能损伤有改善作用？本研究将为肾康栓的临床应用提供理论支撑，为Kim-1试剂盒的推广应用提供实验证据。</w:t>
            </w:r>
          </w:p>
        </w:tc>
        <w:tc>
          <w:tcPr>
            <w:tcW w:w="1554" w:type="pct"/>
            <w:vAlign w:val="center"/>
          </w:tcPr>
          <w:p w14:paraId="7D820515">
            <w:pPr>
              <w:jc w:val="center"/>
              <w:rPr>
                <w:rFonts w:hint="eastAsia" w:ascii="仿宋" w:hAnsi="仿宋" w:eastAsia="仿宋"/>
                <w:szCs w:val="21"/>
              </w:rPr>
            </w:pPr>
            <w:r>
              <w:rPr>
                <w:rFonts w:hint="eastAsia" w:ascii="仿宋" w:hAnsi="仿宋" w:eastAsia="仿宋"/>
                <w:szCs w:val="21"/>
              </w:rPr>
              <w:t>以基础研究的形式，研究在慢性肾功能损伤进程中Kim-1的动态变化规律。探究肾康栓早期干预采对Kim-1的影响。</w:t>
            </w:r>
          </w:p>
          <w:p w14:paraId="6CDD940B">
            <w:pPr>
              <w:jc w:val="center"/>
              <w:rPr>
                <w:rFonts w:hint="eastAsia" w:ascii="仿宋" w:hAnsi="仿宋" w:eastAsia="仿宋"/>
                <w:szCs w:val="21"/>
              </w:rPr>
            </w:pPr>
            <w:r>
              <w:rPr>
                <w:rFonts w:hint="eastAsia" w:ascii="仿宋" w:hAnsi="仿宋" w:eastAsia="仿宋"/>
                <w:szCs w:val="21"/>
              </w:rPr>
              <w:t>拟获取的技术指标如下：</w:t>
            </w:r>
          </w:p>
          <w:p w14:paraId="01E90E88">
            <w:pPr>
              <w:jc w:val="center"/>
              <w:rPr>
                <w:rFonts w:hint="eastAsia" w:ascii="仿宋" w:hAnsi="仿宋" w:eastAsia="仿宋"/>
                <w:szCs w:val="21"/>
              </w:rPr>
            </w:pPr>
            <w:r>
              <w:rPr>
                <w:rFonts w:hint="eastAsia" w:ascii="仿宋" w:hAnsi="仿宋" w:eastAsia="仿宋"/>
                <w:szCs w:val="21"/>
              </w:rPr>
              <w:t>（1）回答Kim-1在慢性肾功能损伤进程中动态变化规律是什么？</w:t>
            </w:r>
          </w:p>
          <w:p w14:paraId="7EE6497A">
            <w:pPr>
              <w:jc w:val="center"/>
              <w:rPr>
                <w:rFonts w:hint="eastAsia" w:ascii="仿宋" w:hAnsi="仿宋" w:eastAsia="仿宋"/>
                <w:szCs w:val="21"/>
              </w:rPr>
            </w:pPr>
            <w:r>
              <w:rPr>
                <w:rFonts w:hint="eastAsia" w:ascii="仿宋" w:hAnsi="仿宋" w:eastAsia="仿宋"/>
                <w:szCs w:val="21"/>
              </w:rPr>
              <w:t>（2）肾康栓早期干预对Kim-1影响；</w:t>
            </w:r>
          </w:p>
          <w:p w14:paraId="7C84CE9C">
            <w:pPr>
              <w:jc w:val="center"/>
              <w:rPr>
                <w:rFonts w:hint="eastAsia" w:ascii="仿宋" w:hAnsi="仿宋" w:eastAsia="仿宋"/>
                <w:szCs w:val="21"/>
              </w:rPr>
            </w:pPr>
            <w:r>
              <w:rPr>
                <w:rFonts w:hint="eastAsia" w:ascii="仿宋" w:hAnsi="仿宋" w:eastAsia="仿宋"/>
                <w:szCs w:val="21"/>
              </w:rPr>
              <w:t>（3）肾康栓从肾损伤早期干预可否减少或缩短肾康栓的日给药次数（给药量）或给药疗程的可行性。</w:t>
            </w:r>
          </w:p>
          <w:p w14:paraId="3A3D7326">
            <w:pPr>
              <w:jc w:val="center"/>
              <w:rPr>
                <w:rFonts w:hint="eastAsia" w:ascii="仿宋" w:hAnsi="仿宋" w:eastAsia="仿宋"/>
                <w:szCs w:val="21"/>
              </w:rPr>
            </w:pPr>
          </w:p>
        </w:tc>
      </w:tr>
      <w:tr w14:paraId="2A5F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A693683">
            <w:pPr>
              <w:jc w:val="center"/>
              <w:rPr>
                <w:rFonts w:hint="eastAsia" w:ascii="仿宋" w:hAnsi="仿宋" w:eastAsia="仿宋"/>
                <w:szCs w:val="21"/>
              </w:rPr>
            </w:pPr>
            <w:r>
              <w:rPr>
                <w:rFonts w:hint="eastAsia" w:ascii="仿宋" w:hAnsi="仿宋" w:eastAsia="仿宋"/>
                <w:szCs w:val="21"/>
              </w:rPr>
              <w:t>28</w:t>
            </w:r>
          </w:p>
        </w:tc>
        <w:tc>
          <w:tcPr>
            <w:tcW w:w="503" w:type="pct"/>
            <w:vMerge w:val="continue"/>
            <w:vAlign w:val="center"/>
          </w:tcPr>
          <w:p w14:paraId="60225795">
            <w:pPr>
              <w:jc w:val="center"/>
              <w:rPr>
                <w:rFonts w:hint="eastAsia" w:ascii="仿宋" w:hAnsi="仿宋" w:eastAsia="仿宋"/>
                <w:szCs w:val="21"/>
              </w:rPr>
            </w:pPr>
          </w:p>
        </w:tc>
        <w:tc>
          <w:tcPr>
            <w:tcW w:w="836" w:type="pct"/>
            <w:vAlign w:val="center"/>
          </w:tcPr>
          <w:p w14:paraId="45A14A50">
            <w:pPr>
              <w:jc w:val="center"/>
              <w:rPr>
                <w:rFonts w:hint="eastAsia" w:ascii="仿宋" w:hAnsi="仿宋" w:eastAsia="仿宋"/>
                <w:szCs w:val="21"/>
              </w:rPr>
            </w:pPr>
            <w:r>
              <w:rPr>
                <w:rFonts w:hint="eastAsia" w:ascii="仿宋" w:hAnsi="仿宋" w:eastAsia="仿宋"/>
                <w:szCs w:val="21"/>
              </w:rPr>
              <w:t>肾康注射液功效成分辨识与筛选关键技术研究</w:t>
            </w:r>
          </w:p>
        </w:tc>
        <w:tc>
          <w:tcPr>
            <w:tcW w:w="1862" w:type="pct"/>
            <w:vAlign w:val="center"/>
          </w:tcPr>
          <w:p w14:paraId="0A991FE1">
            <w:pPr>
              <w:jc w:val="center"/>
              <w:rPr>
                <w:rFonts w:hint="eastAsia" w:ascii="仿宋" w:hAnsi="仿宋" w:eastAsia="仿宋"/>
                <w:szCs w:val="21"/>
              </w:rPr>
            </w:pPr>
            <w:r>
              <w:rPr>
                <w:rFonts w:hint="eastAsia" w:ascii="仿宋" w:hAnsi="仿宋" w:eastAsia="仿宋"/>
                <w:szCs w:val="21"/>
              </w:rPr>
              <w:t>肾康注射液是西安世纪盛康药业有限公司独家产品，经临床和实验研究证实肾康注射液能延缓肾小球硬化和肾间质纤维化的速度，有效降低血肌酐及尿素氮水平，提高肌酐清除率，最终提高患者的肾小球滤过滤，达到慢性肾脏病的治疗目的。虽然肾康注射液经临床和实验证实治疗慢性肾功能衰竭效果显著，但是其药效物质基础和药理作用机制不清的现状构成了其现代化进程和临床推广的“瓶颈”问题。</w:t>
            </w:r>
          </w:p>
          <w:p w14:paraId="6D14B5EB">
            <w:pPr>
              <w:jc w:val="center"/>
              <w:rPr>
                <w:rFonts w:hint="eastAsia" w:ascii="仿宋" w:hAnsi="仿宋" w:eastAsia="仿宋"/>
                <w:szCs w:val="21"/>
              </w:rPr>
            </w:pPr>
            <w:r>
              <w:rPr>
                <w:rFonts w:hint="eastAsia" w:ascii="仿宋" w:hAnsi="仿宋" w:eastAsia="仿宋"/>
                <w:szCs w:val="21"/>
              </w:rPr>
              <w:t>现状：</w:t>
            </w:r>
          </w:p>
          <w:p w14:paraId="369C362E">
            <w:pPr>
              <w:jc w:val="center"/>
              <w:rPr>
                <w:rFonts w:hint="eastAsia" w:ascii="仿宋" w:hAnsi="仿宋" w:eastAsia="仿宋"/>
                <w:szCs w:val="21"/>
              </w:rPr>
            </w:pPr>
            <w:r>
              <w:rPr>
                <w:rFonts w:hint="eastAsia" w:ascii="仿宋" w:hAnsi="仿宋" w:eastAsia="仿宋"/>
                <w:szCs w:val="21"/>
              </w:rPr>
              <w:t>1）肾康注射液的药效物质基础复杂且难以明确，缺乏符合中医药特色的评价体系。</w:t>
            </w:r>
          </w:p>
          <w:p w14:paraId="1D51FD7F">
            <w:pPr>
              <w:jc w:val="center"/>
              <w:rPr>
                <w:rFonts w:hint="eastAsia" w:ascii="仿宋" w:hAnsi="仿宋" w:eastAsia="仿宋"/>
                <w:szCs w:val="21"/>
              </w:rPr>
            </w:pPr>
            <w:r>
              <w:rPr>
                <w:rFonts w:hint="eastAsia" w:ascii="仿宋" w:hAnsi="仿宋" w:eastAsia="仿宋"/>
                <w:szCs w:val="21"/>
              </w:rPr>
              <w:t>2）肾康注射液成分复杂且药效物质不明，致使药理作用机制不清，临床应用仍停留在传统、模糊的描述与概括阶段，导致临床应用中合理选择剂量、安全有效用药等方面仍缺乏科学的理论依据。</w:t>
            </w:r>
          </w:p>
          <w:p w14:paraId="49C710C0">
            <w:pPr>
              <w:jc w:val="center"/>
              <w:rPr>
                <w:rFonts w:hint="eastAsia" w:ascii="仿宋" w:hAnsi="仿宋" w:eastAsia="仿宋"/>
                <w:szCs w:val="21"/>
              </w:rPr>
            </w:pPr>
            <w:r>
              <w:rPr>
                <w:rFonts w:hint="eastAsia" w:ascii="仿宋" w:hAnsi="仿宋" w:eastAsia="仿宋"/>
                <w:szCs w:val="21"/>
              </w:rPr>
              <w:t>3）采用分子生物学的方法和部分生化指标在简单的药理模型及分子水平探究肾康注射液的药效和作用机制，阐释肾康注射液对疾病个体的整合调节作用（多靶点、整体性和动态性）尚缺乏令人信服的证据。</w:t>
            </w:r>
          </w:p>
        </w:tc>
        <w:tc>
          <w:tcPr>
            <w:tcW w:w="1554" w:type="pct"/>
            <w:vAlign w:val="center"/>
          </w:tcPr>
          <w:p w14:paraId="31E45922">
            <w:pPr>
              <w:jc w:val="center"/>
              <w:rPr>
                <w:rFonts w:hint="eastAsia" w:ascii="仿宋" w:hAnsi="仿宋" w:eastAsia="仿宋"/>
                <w:szCs w:val="21"/>
              </w:rPr>
            </w:pPr>
            <w:r>
              <w:rPr>
                <w:rFonts w:hint="eastAsia" w:ascii="仿宋" w:hAnsi="仿宋" w:eastAsia="仿宋"/>
                <w:szCs w:val="21"/>
              </w:rPr>
              <w:t>明确肾康注射液确定肾康注射液成分≥100个；</w:t>
            </w:r>
          </w:p>
          <w:p w14:paraId="516F3FD6">
            <w:pPr>
              <w:jc w:val="center"/>
              <w:rPr>
                <w:rFonts w:hint="eastAsia" w:ascii="仿宋" w:hAnsi="仿宋" w:eastAsia="仿宋"/>
                <w:szCs w:val="21"/>
              </w:rPr>
            </w:pPr>
            <w:r>
              <w:rPr>
                <w:rFonts w:hint="eastAsia" w:ascii="仿宋" w:hAnsi="仿宋" w:eastAsia="仿宋"/>
                <w:szCs w:val="21"/>
              </w:rPr>
              <w:t>基于靶标特征筛选10种以上功效成分。</w:t>
            </w:r>
          </w:p>
          <w:p w14:paraId="2E234E69">
            <w:pPr>
              <w:jc w:val="center"/>
              <w:rPr>
                <w:rFonts w:hint="eastAsia" w:ascii="仿宋" w:hAnsi="仿宋" w:eastAsia="仿宋"/>
                <w:szCs w:val="21"/>
              </w:rPr>
            </w:pPr>
            <w:r>
              <w:rPr>
                <w:rFonts w:hint="eastAsia" w:ascii="仿宋" w:hAnsi="仿宋" w:eastAsia="仿宋"/>
                <w:szCs w:val="21"/>
              </w:rPr>
              <w:t>明确5个以上肾康注射液治疗慢性肾功能衰竭的作用靶标。</w:t>
            </w:r>
          </w:p>
        </w:tc>
      </w:tr>
      <w:tr w14:paraId="35CE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9D13804">
            <w:pPr>
              <w:jc w:val="center"/>
              <w:rPr>
                <w:rFonts w:hint="eastAsia" w:ascii="仿宋" w:hAnsi="仿宋" w:eastAsia="仿宋"/>
                <w:szCs w:val="21"/>
              </w:rPr>
            </w:pPr>
            <w:r>
              <w:rPr>
                <w:rFonts w:hint="eastAsia" w:ascii="仿宋" w:hAnsi="仿宋" w:eastAsia="仿宋"/>
                <w:szCs w:val="21"/>
              </w:rPr>
              <w:t>29</w:t>
            </w:r>
          </w:p>
        </w:tc>
        <w:tc>
          <w:tcPr>
            <w:tcW w:w="503" w:type="pct"/>
            <w:vMerge w:val="continue"/>
          </w:tcPr>
          <w:p w14:paraId="598A3147">
            <w:pPr>
              <w:jc w:val="center"/>
              <w:rPr>
                <w:rFonts w:hint="eastAsia" w:ascii="仿宋" w:hAnsi="仿宋" w:eastAsia="仿宋"/>
                <w:szCs w:val="21"/>
              </w:rPr>
            </w:pPr>
          </w:p>
        </w:tc>
        <w:tc>
          <w:tcPr>
            <w:tcW w:w="836" w:type="pct"/>
          </w:tcPr>
          <w:p w14:paraId="1B94304D">
            <w:pPr>
              <w:jc w:val="center"/>
              <w:rPr>
                <w:rFonts w:hint="eastAsia" w:ascii="仿宋" w:hAnsi="仿宋" w:eastAsia="仿宋"/>
                <w:szCs w:val="21"/>
              </w:rPr>
            </w:pPr>
            <w:r>
              <w:rPr>
                <w:rFonts w:hint="eastAsia" w:ascii="仿宋" w:hAnsi="仿宋" w:eastAsia="仿宋"/>
                <w:szCs w:val="21"/>
              </w:rPr>
              <w:t>肾康注射液中糖类和微量成分分析及指纹图谱的构建</w:t>
            </w:r>
          </w:p>
        </w:tc>
        <w:tc>
          <w:tcPr>
            <w:tcW w:w="1862" w:type="pct"/>
          </w:tcPr>
          <w:p w14:paraId="0CCA1592">
            <w:pPr>
              <w:jc w:val="center"/>
              <w:rPr>
                <w:rFonts w:hint="eastAsia" w:ascii="仿宋" w:hAnsi="仿宋" w:eastAsia="仿宋"/>
                <w:szCs w:val="21"/>
              </w:rPr>
            </w:pPr>
            <w:r>
              <w:rPr>
                <w:rFonts w:hint="eastAsia" w:ascii="仿宋" w:hAnsi="仿宋" w:eastAsia="仿宋"/>
                <w:szCs w:val="21"/>
              </w:rPr>
              <w:t>技术现状：现行质量标准中，糖类组分的检测方法操作繁琐，不同操作人员之间重复性较差，且有部分微量组分含量及结构不明确等问题。</w:t>
            </w:r>
          </w:p>
          <w:p w14:paraId="37B61029">
            <w:pPr>
              <w:jc w:val="center"/>
              <w:rPr>
                <w:rFonts w:hint="eastAsia" w:ascii="仿宋" w:hAnsi="仿宋" w:eastAsia="仿宋"/>
                <w:szCs w:val="21"/>
              </w:rPr>
            </w:pPr>
            <w:r>
              <w:rPr>
                <w:rFonts w:hint="eastAsia" w:ascii="仿宋" w:hAnsi="仿宋" w:eastAsia="仿宋"/>
                <w:szCs w:val="21"/>
              </w:rPr>
              <w:t>拟解决的关键问题:针对这些问题，一是对肾康注射液中糖类组分的分离、纯化及含量测定方法进行攻关研究，并构建肾康注射液中糖类指纹图谱；二是对肾康注射液中含有的某些关键微量成分进行定性与定量研究。</w:t>
            </w:r>
          </w:p>
        </w:tc>
        <w:tc>
          <w:tcPr>
            <w:tcW w:w="1554" w:type="pct"/>
          </w:tcPr>
          <w:p w14:paraId="00947791">
            <w:pPr>
              <w:jc w:val="center"/>
              <w:rPr>
                <w:rFonts w:hint="eastAsia" w:ascii="仿宋" w:hAnsi="仿宋" w:eastAsia="仿宋"/>
                <w:szCs w:val="21"/>
              </w:rPr>
            </w:pPr>
            <w:r>
              <w:rPr>
                <w:rFonts w:ascii="仿宋" w:hAnsi="仿宋" w:eastAsia="仿宋"/>
                <w:szCs w:val="21"/>
              </w:rPr>
              <w:t>建立一套适用于肾康注射液中糖类化合物的分析标准，该标准应准确可靠，重现性高，且易于实现；</w:t>
            </w:r>
            <w:r>
              <w:rPr>
                <w:rFonts w:hint="eastAsia" w:ascii="仿宋" w:hAnsi="仿宋" w:eastAsia="仿宋"/>
                <w:szCs w:val="21"/>
              </w:rPr>
              <w:t>对肾康注射液中未知关键微量成分做到</w:t>
            </w:r>
            <w:r>
              <w:rPr>
                <w:rFonts w:ascii="仿宋" w:hAnsi="仿宋" w:eastAsia="仿宋"/>
                <w:szCs w:val="21"/>
              </w:rPr>
              <w:t>定性和定量分析结果准确可靠；</w:t>
            </w:r>
            <w:r>
              <w:rPr>
                <w:rFonts w:hint="eastAsia" w:ascii="仿宋" w:hAnsi="仿宋" w:eastAsia="仿宋"/>
                <w:szCs w:val="21"/>
              </w:rPr>
              <w:t>通过上述研究为为现行产品质量标准的提升提供扎实可靠的依据。</w:t>
            </w:r>
          </w:p>
        </w:tc>
      </w:tr>
      <w:tr w14:paraId="1095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AE732AD">
            <w:pPr>
              <w:jc w:val="center"/>
              <w:rPr>
                <w:rFonts w:hint="eastAsia" w:ascii="仿宋" w:hAnsi="仿宋" w:eastAsia="仿宋"/>
                <w:szCs w:val="21"/>
              </w:rPr>
            </w:pPr>
            <w:r>
              <w:rPr>
                <w:rFonts w:hint="eastAsia" w:ascii="仿宋" w:hAnsi="仿宋" w:eastAsia="仿宋"/>
                <w:szCs w:val="21"/>
              </w:rPr>
              <w:t>30</w:t>
            </w:r>
          </w:p>
        </w:tc>
        <w:tc>
          <w:tcPr>
            <w:tcW w:w="503" w:type="pct"/>
            <w:vMerge w:val="restart"/>
            <w:vAlign w:val="center"/>
          </w:tcPr>
          <w:p w14:paraId="3199BD11">
            <w:pPr>
              <w:rPr>
                <w:rFonts w:hint="eastAsia" w:ascii="仿宋" w:hAnsi="仿宋" w:eastAsia="仿宋"/>
                <w:szCs w:val="21"/>
              </w:rPr>
            </w:pPr>
          </w:p>
          <w:p w14:paraId="0C5C1606">
            <w:pPr>
              <w:rPr>
                <w:rFonts w:hint="eastAsia" w:ascii="仿宋" w:hAnsi="仿宋" w:eastAsia="仿宋"/>
                <w:szCs w:val="21"/>
              </w:rPr>
            </w:pPr>
            <w:r>
              <w:rPr>
                <w:rFonts w:hint="eastAsia" w:ascii="仿宋" w:hAnsi="仿宋" w:eastAsia="仿宋"/>
                <w:szCs w:val="21"/>
              </w:rPr>
              <w:t>陕西新雨丹中药材生物科技有限公司（14）</w:t>
            </w:r>
          </w:p>
          <w:p w14:paraId="0B96FE24">
            <w:pPr>
              <w:jc w:val="center"/>
              <w:rPr>
                <w:rFonts w:hint="eastAsia" w:ascii="仿宋" w:hAnsi="仿宋" w:eastAsia="仿宋"/>
                <w:szCs w:val="21"/>
              </w:rPr>
            </w:pPr>
          </w:p>
          <w:p w14:paraId="7124F0AD">
            <w:pPr>
              <w:jc w:val="center"/>
              <w:rPr>
                <w:rFonts w:hint="eastAsia" w:ascii="仿宋" w:hAnsi="仿宋" w:eastAsia="仿宋"/>
                <w:szCs w:val="21"/>
              </w:rPr>
            </w:pPr>
          </w:p>
          <w:p w14:paraId="6F4F0D7F">
            <w:pPr>
              <w:jc w:val="center"/>
              <w:rPr>
                <w:rFonts w:hint="eastAsia" w:ascii="仿宋" w:hAnsi="仿宋" w:eastAsia="仿宋"/>
                <w:szCs w:val="21"/>
              </w:rPr>
            </w:pPr>
          </w:p>
          <w:p w14:paraId="52CCCE6C">
            <w:pPr>
              <w:jc w:val="center"/>
              <w:rPr>
                <w:rFonts w:hint="eastAsia" w:ascii="仿宋" w:hAnsi="仿宋" w:eastAsia="仿宋"/>
                <w:szCs w:val="21"/>
              </w:rPr>
            </w:pPr>
          </w:p>
          <w:p w14:paraId="37958901">
            <w:pPr>
              <w:jc w:val="center"/>
              <w:rPr>
                <w:rFonts w:hint="eastAsia" w:ascii="仿宋" w:hAnsi="仿宋" w:eastAsia="仿宋"/>
                <w:szCs w:val="21"/>
              </w:rPr>
            </w:pPr>
          </w:p>
          <w:p w14:paraId="096837AA">
            <w:pPr>
              <w:jc w:val="center"/>
              <w:rPr>
                <w:rFonts w:hint="eastAsia" w:ascii="仿宋" w:hAnsi="仿宋" w:eastAsia="仿宋"/>
                <w:szCs w:val="21"/>
              </w:rPr>
            </w:pPr>
          </w:p>
          <w:p w14:paraId="24DDD58C">
            <w:pPr>
              <w:jc w:val="center"/>
              <w:rPr>
                <w:rFonts w:hint="eastAsia" w:ascii="仿宋" w:hAnsi="仿宋" w:eastAsia="仿宋"/>
                <w:szCs w:val="21"/>
              </w:rPr>
            </w:pPr>
          </w:p>
          <w:p w14:paraId="4DBB17A3">
            <w:pPr>
              <w:jc w:val="center"/>
              <w:rPr>
                <w:rFonts w:hint="eastAsia" w:ascii="仿宋" w:hAnsi="仿宋" w:eastAsia="仿宋"/>
                <w:szCs w:val="21"/>
              </w:rPr>
            </w:pPr>
          </w:p>
          <w:p w14:paraId="11D4CBF8">
            <w:pPr>
              <w:rPr>
                <w:rFonts w:hint="eastAsia" w:ascii="仿宋" w:hAnsi="仿宋" w:eastAsia="仿宋"/>
                <w:szCs w:val="21"/>
              </w:rPr>
            </w:pPr>
          </w:p>
          <w:p w14:paraId="4042A8E7">
            <w:pPr>
              <w:jc w:val="center"/>
              <w:rPr>
                <w:rFonts w:hint="eastAsia" w:ascii="仿宋" w:hAnsi="仿宋" w:eastAsia="仿宋"/>
                <w:szCs w:val="21"/>
              </w:rPr>
            </w:pPr>
          </w:p>
          <w:p w14:paraId="748C1EEA">
            <w:pPr>
              <w:jc w:val="center"/>
              <w:rPr>
                <w:rFonts w:hint="eastAsia" w:ascii="仿宋" w:hAnsi="仿宋" w:eastAsia="仿宋"/>
                <w:szCs w:val="21"/>
              </w:rPr>
            </w:pPr>
          </w:p>
          <w:p w14:paraId="0224DFF0">
            <w:pPr>
              <w:jc w:val="center"/>
              <w:rPr>
                <w:rFonts w:hint="eastAsia" w:ascii="仿宋" w:hAnsi="仿宋" w:eastAsia="仿宋"/>
                <w:szCs w:val="21"/>
              </w:rPr>
            </w:pPr>
          </w:p>
          <w:p w14:paraId="1B8EEA5A">
            <w:pPr>
              <w:jc w:val="center"/>
              <w:rPr>
                <w:rFonts w:hint="eastAsia" w:ascii="仿宋" w:hAnsi="仿宋" w:eastAsia="仿宋"/>
                <w:szCs w:val="21"/>
              </w:rPr>
            </w:pPr>
          </w:p>
          <w:p w14:paraId="24C125F0">
            <w:pPr>
              <w:jc w:val="center"/>
              <w:rPr>
                <w:rFonts w:hint="eastAsia" w:ascii="仿宋" w:hAnsi="仿宋" w:eastAsia="仿宋"/>
                <w:szCs w:val="21"/>
              </w:rPr>
            </w:pPr>
          </w:p>
          <w:p w14:paraId="7BC89057">
            <w:pPr>
              <w:jc w:val="center"/>
              <w:rPr>
                <w:rFonts w:hint="eastAsia" w:ascii="仿宋" w:hAnsi="仿宋" w:eastAsia="仿宋"/>
                <w:szCs w:val="21"/>
              </w:rPr>
            </w:pPr>
          </w:p>
          <w:p w14:paraId="3D1E085E">
            <w:pPr>
              <w:jc w:val="center"/>
              <w:rPr>
                <w:rFonts w:hint="eastAsia" w:ascii="仿宋" w:hAnsi="仿宋" w:eastAsia="仿宋"/>
                <w:szCs w:val="21"/>
              </w:rPr>
            </w:pPr>
          </w:p>
          <w:p w14:paraId="32A768BF">
            <w:pPr>
              <w:jc w:val="center"/>
              <w:rPr>
                <w:rFonts w:hint="eastAsia" w:ascii="仿宋" w:hAnsi="仿宋" w:eastAsia="仿宋"/>
                <w:szCs w:val="21"/>
              </w:rPr>
            </w:pPr>
          </w:p>
          <w:p w14:paraId="446DB048">
            <w:pPr>
              <w:jc w:val="center"/>
              <w:rPr>
                <w:rFonts w:hint="eastAsia" w:ascii="仿宋" w:hAnsi="仿宋" w:eastAsia="仿宋"/>
                <w:szCs w:val="21"/>
              </w:rPr>
            </w:pPr>
          </w:p>
          <w:p w14:paraId="14CC262A">
            <w:pPr>
              <w:jc w:val="center"/>
              <w:rPr>
                <w:rFonts w:hint="eastAsia" w:ascii="仿宋" w:hAnsi="仿宋" w:eastAsia="仿宋"/>
                <w:szCs w:val="21"/>
              </w:rPr>
            </w:pPr>
          </w:p>
          <w:p w14:paraId="492858E8">
            <w:pPr>
              <w:jc w:val="center"/>
              <w:rPr>
                <w:rFonts w:hint="eastAsia" w:ascii="仿宋" w:hAnsi="仿宋" w:eastAsia="仿宋"/>
                <w:szCs w:val="21"/>
              </w:rPr>
            </w:pPr>
          </w:p>
          <w:p w14:paraId="31FF1061">
            <w:pPr>
              <w:jc w:val="center"/>
              <w:rPr>
                <w:rFonts w:hint="eastAsia" w:ascii="仿宋" w:hAnsi="仿宋" w:eastAsia="仿宋"/>
                <w:szCs w:val="21"/>
              </w:rPr>
            </w:pPr>
          </w:p>
          <w:p w14:paraId="159FC296">
            <w:pPr>
              <w:jc w:val="center"/>
              <w:rPr>
                <w:rFonts w:hint="eastAsia" w:ascii="仿宋" w:hAnsi="仿宋" w:eastAsia="仿宋"/>
                <w:szCs w:val="21"/>
              </w:rPr>
            </w:pPr>
          </w:p>
          <w:p w14:paraId="5B26509F">
            <w:pPr>
              <w:jc w:val="center"/>
              <w:rPr>
                <w:rFonts w:hint="eastAsia" w:ascii="仿宋" w:hAnsi="仿宋" w:eastAsia="仿宋"/>
                <w:szCs w:val="21"/>
              </w:rPr>
            </w:pPr>
          </w:p>
          <w:p w14:paraId="52D5E032">
            <w:pPr>
              <w:jc w:val="center"/>
              <w:rPr>
                <w:rFonts w:hint="eastAsia" w:ascii="仿宋" w:hAnsi="仿宋" w:eastAsia="仿宋"/>
                <w:szCs w:val="21"/>
              </w:rPr>
            </w:pPr>
          </w:p>
          <w:p w14:paraId="31BEEE36">
            <w:pPr>
              <w:jc w:val="center"/>
              <w:rPr>
                <w:rFonts w:hint="eastAsia" w:ascii="仿宋" w:hAnsi="仿宋" w:eastAsia="仿宋"/>
                <w:szCs w:val="21"/>
              </w:rPr>
            </w:pPr>
          </w:p>
          <w:p w14:paraId="46A3A0C4">
            <w:pPr>
              <w:jc w:val="center"/>
              <w:rPr>
                <w:rFonts w:hint="eastAsia" w:ascii="仿宋" w:hAnsi="仿宋" w:eastAsia="仿宋"/>
                <w:szCs w:val="21"/>
              </w:rPr>
            </w:pPr>
            <w:r>
              <w:rPr>
                <w:rFonts w:hint="eastAsia" w:ascii="仿宋" w:hAnsi="仿宋" w:eastAsia="仿宋"/>
                <w:szCs w:val="21"/>
              </w:rPr>
              <w:t>陕西新雨丹中药材生物科技有限公司（14）</w:t>
            </w:r>
          </w:p>
          <w:p w14:paraId="19D8DA6E">
            <w:pPr>
              <w:jc w:val="center"/>
              <w:rPr>
                <w:rFonts w:hint="eastAsia" w:ascii="仿宋" w:hAnsi="仿宋" w:eastAsia="仿宋"/>
                <w:szCs w:val="21"/>
              </w:rPr>
            </w:pPr>
          </w:p>
          <w:p w14:paraId="26FADCCD">
            <w:pPr>
              <w:jc w:val="center"/>
              <w:rPr>
                <w:rFonts w:hint="eastAsia" w:ascii="仿宋" w:hAnsi="仿宋" w:eastAsia="仿宋"/>
                <w:szCs w:val="21"/>
              </w:rPr>
            </w:pPr>
          </w:p>
          <w:p w14:paraId="1CCB1EEC">
            <w:pPr>
              <w:jc w:val="center"/>
              <w:rPr>
                <w:rFonts w:hint="eastAsia" w:ascii="仿宋" w:hAnsi="仿宋" w:eastAsia="仿宋"/>
                <w:szCs w:val="21"/>
              </w:rPr>
            </w:pPr>
          </w:p>
          <w:p w14:paraId="72B79F0A">
            <w:pPr>
              <w:jc w:val="center"/>
              <w:rPr>
                <w:rFonts w:hint="eastAsia" w:ascii="仿宋" w:hAnsi="仿宋" w:eastAsia="仿宋"/>
                <w:szCs w:val="21"/>
              </w:rPr>
            </w:pPr>
          </w:p>
          <w:p w14:paraId="47894190">
            <w:pPr>
              <w:jc w:val="center"/>
              <w:rPr>
                <w:rFonts w:hint="eastAsia" w:ascii="仿宋" w:hAnsi="仿宋" w:eastAsia="仿宋"/>
                <w:szCs w:val="21"/>
              </w:rPr>
            </w:pPr>
          </w:p>
          <w:p w14:paraId="025B6754">
            <w:pPr>
              <w:jc w:val="center"/>
              <w:rPr>
                <w:rFonts w:hint="eastAsia" w:ascii="仿宋" w:hAnsi="仿宋" w:eastAsia="仿宋"/>
                <w:szCs w:val="21"/>
              </w:rPr>
            </w:pPr>
          </w:p>
          <w:p w14:paraId="14ABBE89">
            <w:pPr>
              <w:jc w:val="center"/>
              <w:rPr>
                <w:rFonts w:hint="eastAsia" w:ascii="仿宋" w:hAnsi="仿宋" w:eastAsia="仿宋"/>
                <w:szCs w:val="21"/>
              </w:rPr>
            </w:pPr>
          </w:p>
          <w:p w14:paraId="6E12BC42">
            <w:pPr>
              <w:jc w:val="center"/>
              <w:rPr>
                <w:rFonts w:hint="eastAsia" w:ascii="仿宋" w:hAnsi="仿宋" w:eastAsia="仿宋"/>
                <w:szCs w:val="21"/>
              </w:rPr>
            </w:pPr>
          </w:p>
          <w:p w14:paraId="020B1FEA">
            <w:pPr>
              <w:jc w:val="center"/>
              <w:rPr>
                <w:rFonts w:hint="eastAsia" w:ascii="仿宋" w:hAnsi="仿宋" w:eastAsia="仿宋"/>
                <w:szCs w:val="21"/>
              </w:rPr>
            </w:pPr>
          </w:p>
          <w:p w14:paraId="73CA1EE4">
            <w:pPr>
              <w:jc w:val="center"/>
              <w:rPr>
                <w:rFonts w:hint="eastAsia" w:ascii="仿宋" w:hAnsi="仿宋" w:eastAsia="仿宋"/>
                <w:szCs w:val="21"/>
              </w:rPr>
            </w:pPr>
          </w:p>
          <w:p w14:paraId="30F1BD40">
            <w:pPr>
              <w:jc w:val="center"/>
              <w:rPr>
                <w:rFonts w:hint="eastAsia" w:ascii="仿宋" w:hAnsi="仿宋" w:eastAsia="仿宋"/>
                <w:szCs w:val="21"/>
              </w:rPr>
            </w:pPr>
          </w:p>
          <w:p w14:paraId="0E6D6724">
            <w:pPr>
              <w:jc w:val="center"/>
              <w:rPr>
                <w:rFonts w:hint="eastAsia" w:ascii="仿宋" w:hAnsi="仿宋" w:eastAsia="仿宋"/>
                <w:szCs w:val="21"/>
              </w:rPr>
            </w:pPr>
          </w:p>
          <w:p w14:paraId="626AD4F9">
            <w:pPr>
              <w:jc w:val="center"/>
              <w:rPr>
                <w:rFonts w:hint="eastAsia" w:ascii="仿宋" w:hAnsi="仿宋" w:eastAsia="仿宋"/>
                <w:szCs w:val="21"/>
              </w:rPr>
            </w:pPr>
          </w:p>
          <w:p w14:paraId="7B5C9CE1">
            <w:pPr>
              <w:jc w:val="center"/>
              <w:rPr>
                <w:rFonts w:hint="eastAsia" w:ascii="仿宋" w:hAnsi="仿宋" w:eastAsia="仿宋"/>
                <w:szCs w:val="21"/>
              </w:rPr>
            </w:pPr>
          </w:p>
          <w:p w14:paraId="2EC12A2A">
            <w:pPr>
              <w:jc w:val="center"/>
              <w:rPr>
                <w:rFonts w:hint="eastAsia" w:ascii="仿宋" w:hAnsi="仿宋" w:eastAsia="仿宋"/>
                <w:szCs w:val="21"/>
              </w:rPr>
            </w:pPr>
          </w:p>
          <w:p w14:paraId="6D54A553">
            <w:pPr>
              <w:rPr>
                <w:rFonts w:hint="eastAsia" w:ascii="仿宋" w:hAnsi="仿宋" w:eastAsia="仿宋"/>
                <w:szCs w:val="21"/>
              </w:rPr>
            </w:pPr>
            <w:r>
              <w:rPr>
                <w:rFonts w:hint="eastAsia" w:ascii="仿宋" w:hAnsi="仿宋" w:eastAsia="仿宋"/>
                <w:szCs w:val="21"/>
              </w:rPr>
              <w:t>陕西新雨丹中药材生物科技有限公司（14）</w:t>
            </w:r>
          </w:p>
        </w:tc>
        <w:tc>
          <w:tcPr>
            <w:tcW w:w="836" w:type="pct"/>
            <w:vAlign w:val="center"/>
          </w:tcPr>
          <w:p w14:paraId="77278A74">
            <w:pPr>
              <w:jc w:val="center"/>
              <w:rPr>
                <w:rFonts w:hint="eastAsia" w:ascii="仿宋" w:hAnsi="仿宋" w:eastAsia="仿宋"/>
                <w:szCs w:val="21"/>
              </w:rPr>
            </w:pPr>
            <w:r>
              <w:rPr>
                <w:rFonts w:hint="eastAsia" w:ascii="仿宋" w:hAnsi="仿宋" w:eastAsia="仿宋"/>
                <w:szCs w:val="21"/>
              </w:rPr>
              <w:t>白附子炮制技术</w:t>
            </w:r>
          </w:p>
        </w:tc>
        <w:tc>
          <w:tcPr>
            <w:tcW w:w="1862" w:type="pct"/>
            <w:vAlign w:val="center"/>
          </w:tcPr>
          <w:p w14:paraId="4A9F9543">
            <w:pPr>
              <w:jc w:val="center"/>
              <w:rPr>
                <w:rFonts w:hint="eastAsia" w:ascii="仿宋" w:hAnsi="仿宋" w:eastAsia="仿宋"/>
                <w:szCs w:val="21"/>
              </w:rPr>
            </w:pPr>
            <w:r>
              <w:rPr>
                <w:rFonts w:hint="eastAsia" w:ascii="仿宋" w:hAnsi="仿宋" w:eastAsia="仿宋"/>
                <w:szCs w:val="21"/>
              </w:rPr>
              <w:t>白附子原药材浸出物含量≧7%，按照药典上炮制方法，经炮制后含量要求≧15%，多次试验，浸出物含量不达标，也有达标的，但白矾加量超过30%，炮制的饮片外观出现白色结晶，外观不达标</w:t>
            </w:r>
          </w:p>
        </w:tc>
        <w:tc>
          <w:tcPr>
            <w:tcW w:w="1554" w:type="pct"/>
            <w:vAlign w:val="center"/>
          </w:tcPr>
          <w:p w14:paraId="261068CC">
            <w:pPr>
              <w:jc w:val="center"/>
              <w:rPr>
                <w:rFonts w:hint="eastAsia" w:ascii="仿宋" w:hAnsi="仿宋" w:eastAsia="仿宋"/>
                <w:szCs w:val="21"/>
              </w:rPr>
            </w:pPr>
            <w:r>
              <w:rPr>
                <w:rFonts w:hint="eastAsia" w:ascii="仿宋" w:hAnsi="仿宋" w:eastAsia="仿宋"/>
                <w:szCs w:val="21"/>
              </w:rPr>
              <w:t>白附子经煮制，浸出物含量达到国家药典标准要求（浸出物含量15%，外观达到要求）</w:t>
            </w:r>
          </w:p>
        </w:tc>
      </w:tr>
      <w:tr w14:paraId="6FEC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460BB482">
            <w:pPr>
              <w:numPr>
                <w:ilvl w:val="0"/>
                <w:numId w:val="1"/>
              </w:numPr>
              <w:jc w:val="center"/>
              <w:rPr>
                <w:rFonts w:hint="eastAsia" w:cs="Times New Roman" w:asciiTheme="majorEastAsia" w:hAnsiTheme="majorEastAsia" w:eastAsiaTheme="majorEastAsia"/>
                <w:sz w:val="24"/>
              </w:rPr>
            </w:pPr>
          </w:p>
        </w:tc>
        <w:tc>
          <w:tcPr>
            <w:tcW w:w="503" w:type="pct"/>
            <w:vMerge w:val="continue"/>
            <w:vAlign w:val="center"/>
          </w:tcPr>
          <w:p w14:paraId="635B5FB9">
            <w:pPr>
              <w:rPr>
                <w:rFonts w:hint="eastAsia" w:cs="Times New Roman" w:asciiTheme="majorEastAsia" w:hAnsiTheme="majorEastAsia" w:eastAsiaTheme="majorEastAsia"/>
                <w:sz w:val="24"/>
              </w:rPr>
            </w:pPr>
          </w:p>
        </w:tc>
        <w:tc>
          <w:tcPr>
            <w:tcW w:w="836" w:type="pct"/>
            <w:vAlign w:val="center"/>
          </w:tcPr>
          <w:p w14:paraId="0ECB4CCB">
            <w:pPr>
              <w:jc w:val="center"/>
              <w:rPr>
                <w:rFonts w:hint="eastAsia" w:ascii="仿宋" w:hAnsi="仿宋" w:eastAsia="仿宋"/>
                <w:szCs w:val="21"/>
              </w:rPr>
            </w:pPr>
            <w:r>
              <w:rPr>
                <w:rFonts w:hint="eastAsia" w:ascii="仿宋" w:hAnsi="仿宋" w:eastAsia="仿宋"/>
                <w:szCs w:val="21"/>
              </w:rPr>
              <w:t>半夏加工技术</w:t>
            </w:r>
          </w:p>
        </w:tc>
        <w:tc>
          <w:tcPr>
            <w:tcW w:w="1862" w:type="pct"/>
            <w:vAlign w:val="center"/>
          </w:tcPr>
          <w:p w14:paraId="0984331B">
            <w:pPr>
              <w:jc w:val="center"/>
              <w:rPr>
                <w:rFonts w:hint="eastAsia" w:ascii="仿宋" w:hAnsi="仿宋" w:eastAsia="仿宋"/>
                <w:szCs w:val="21"/>
              </w:rPr>
            </w:pPr>
            <w:r>
              <w:rPr>
                <w:rFonts w:hint="eastAsia" w:ascii="仿宋" w:hAnsi="仿宋" w:eastAsia="仿宋"/>
                <w:szCs w:val="21"/>
              </w:rPr>
              <w:t>半夏经加工后得率太低：青半夏、姜半夏经加工</w:t>
            </w:r>
            <w:r>
              <w:rPr>
                <w:rFonts w:hint="eastAsia" w:ascii="仿宋" w:hAnsi="仿宋" w:eastAsia="仿宋"/>
                <w:szCs w:val="21"/>
              </w:rPr>
              <w:br w:type="textWrapping"/>
            </w:r>
            <w:r>
              <w:rPr>
                <w:rFonts w:hint="eastAsia" w:ascii="仿宋" w:hAnsi="仿宋" w:eastAsia="仿宋"/>
                <w:szCs w:val="21"/>
              </w:rPr>
              <w:t>得率≦67%，得率太低，法半夏色泽不好。</w:t>
            </w:r>
          </w:p>
        </w:tc>
        <w:tc>
          <w:tcPr>
            <w:tcW w:w="1554" w:type="pct"/>
            <w:vAlign w:val="center"/>
          </w:tcPr>
          <w:p w14:paraId="6513B520">
            <w:pPr>
              <w:jc w:val="center"/>
              <w:rPr>
                <w:rFonts w:hint="eastAsia" w:ascii="仿宋" w:hAnsi="仿宋" w:eastAsia="仿宋"/>
                <w:szCs w:val="21"/>
              </w:rPr>
            </w:pPr>
            <w:r>
              <w:rPr>
                <w:rFonts w:hint="eastAsia" w:ascii="仿宋" w:hAnsi="仿宋" w:eastAsia="仿宋"/>
                <w:szCs w:val="21"/>
              </w:rPr>
              <w:t>加工后得率达到80%以上，色泽鲜亮，商品性好</w:t>
            </w:r>
          </w:p>
        </w:tc>
      </w:tr>
      <w:tr w14:paraId="225D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860F6F8">
            <w:pPr>
              <w:numPr>
                <w:ilvl w:val="0"/>
                <w:numId w:val="1"/>
              </w:numPr>
              <w:jc w:val="center"/>
              <w:rPr>
                <w:rFonts w:hint="eastAsia" w:cs="Times New Roman" w:asciiTheme="majorEastAsia" w:hAnsiTheme="majorEastAsia" w:eastAsiaTheme="majorEastAsia"/>
                <w:sz w:val="24"/>
              </w:rPr>
            </w:pPr>
          </w:p>
        </w:tc>
        <w:tc>
          <w:tcPr>
            <w:tcW w:w="503" w:type="pct"/>
            <w:vMerge w:val="continue"/>
            <w:vAlign w:val="center"/>
          </w:tcPr>
          <w:p w14:paraId="6601B5B7">
            <w:pPr>
              <w:rPr>
                <w:rFonts w:hint="eastAsia" w:cs="Times New Roman" w:asciiTheme="majorEastAsia" w:hAnsiTheme="majorEastAsia" w:eastAsiaTheme="majorEastAsia"/>
                <w:sz w:val="24"/>
              </w:rPr>
            </w:pPr>
          </w:p>
        </w:tc>
        <w:tc>
          <w:tcPr>
            <w:tcW w:w="836" w:type="pct"/>
            <w:vAlign w:val="center"/>
          </w:tcPr>
          <w:p w14:paraId="2F5B3E31">
            <w:pPr>
              <w:widowControl/>
              <w:jc w:val="center"/>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细辛脱毒问题</w:t>
            </w:r>
          </w:p>
        </w:tc>
        <w:tc>
          <w:tcPr>
            <w:tcW w:w="1862" w:type="pct"/>
            <w:vAlign w:val="center"/>
          </w:tcPr>
          <w:p w14:paraId="298B8C8F">
            <w:pPr>
              <w:widowControl/>
              <w:jc w:val="center"/>
              <w:textAlignment w:val="center"/>
              <w:rPr>
                <w:rFonts w:hint="eastAsia" w:ascii="仿宋" w:hAnsi="仿宋" w:eastAsia="仿宋"/>
                <w:szCs w:val="21"/>
              </w:rPr>
            </w:pPr>
            <w:r>
              <w:rPr>
                <w:rFonts w:hint="eastAsia" w:ascii="仿宋" w:hAnsi="仿宋" w:eastAsia="仿宋" w:cs="仿宋"/>
                <w:color w:val="000000"/>
                <w:kern w:val="0"/>
                <w:sz w:val="20"/>
                <w:szCs w:val="20"/>
                <w:lang w:bidi="ar"/>
              </w:rPr>
              <w:t>细辛基部马兜铃酸含量高，影响利用率，如何合理脱毒，提高利率和利用率</w:t>
            </w:r>
          </w:p>
        </w:tc>
        <w:tc>
          <w:tcPr>
            <w:tcW w:w="1554" w:type="pct"/>
            <w:vAlign w:val="center"/>
          </w:tcPr>
          <w:p w14:paraId="7B53CFB1">
            <w:pPr>
              <w:widowControl/>
              <w:jc w:val="center"/>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入药利用率达到90%以上</w:t>
            </w:r>
          </w:p>
        </w:tc>
      </w:tr>
      <w:tr w14:paraId="7D11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0891AE3F">
            <w:pPr>
              <w:numPr>
                <w:ilvl w:val="0"/>
                <w:numId w:val="1"/>
              </w:numPr>
              <w:jc w:val="center"/>
              <w:rPr>
                <w:rFonts w:hint="eastAsia" w:cs="Times New Roman" w:asciiTheme="majorEastAsia" w:hAnsiTheme="majorEastAsia" w:eastAsiaTheme="majorEastAsia"/>
                <w:sz w:val="24"/>
              </w:rPr>
            </w:pPr>
          </w:p>
        </w:tc>
        <w:tc>
          <w:tcPr>
            <w:tcW w:w="503" w:type="pct"/>
            <w:vMerge w:val="continue"/>
            <w:vAlign w:val="center"/>
          </w:tcPr>
          <w:p w14:paraId="35C6CDFF">
            <w:pPr>
              <w:rPr>
                <w:rFonts w:hint="eastAsia" w:cs="Times New Roman" w:asciiTheme="majorEastAsia" w:hAnsiTheme="majorEastAsia" w:eastAsiaTheme="majorEastAsia"/>
                <w:sz w:val="24"/>
              </w:rPr>
            </w:pPr>
          </w:p>
        </w:tc>
        <w:tc>
          <w:tcPr>
            <w:tcW w:w="836" w:type="pct"/>
            <w:vAlign w:val="center"/>
          </w:tcPr>
          <w:p w14:paraId="1B5A0602">
            <w:pPr>
              <w:widowControl/>
              <w:jc w:val="center"/>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黄芩炭炒制不达标</w:t>
            </w:r>
          </w:p>
        </w:tc>
        <w:tc>
          <w:tcPr>
            <w:tcW w:w="1862" w:type="pct"/>
            <w:vAlign w:val="center"/>
          </w:tcPr>
          <w:p w14:paraId="5981438F">
            <w:pPr>
              <w:widowControl/>
              <w:jc w:val="center"/>
              <w:textAlignment w:val="center"/>
              <w:rPr>
                <w:rFonts w:hint="eastAsia" w:ascii="仿宋" w:hAnsi="仿宋" w:eastAsia="仿宋"/>
                <w:szCs w:val="21"/>
              </w:rPr>
            </w:pPr>
            <w:r>
              <w:rPr>
                <w:rFonts w:hint="eastAsia" w:ascii="仿宋" w:hAnsi="仿宋" w:eastAsia="仿宋" w:cs="仿宋"/>
                <w:color w:val="000000"/>
                <w:kern w:val="0"/>
                <w:sz w:val="20"/>
                <w:szCs w:val="20"/>
                <w:lang w:bidi="ar"/>
              </w:rPr>
              <w:t>黄芩炭：要求外黑内黄，炒出来含量不达标，但因饮片太薄，要么内外全黑，要么着色不够。</w:t>
            </w:r>
          </w:p>
        </w:tc>
        <w:tc>
          <w:tcPr>
            <w:tcW w:w="1554" w:type="pct"/>
            <w:vAlign w:val="center"/>
          </w:tcPr>
          <w:p w14:paraId="5A1A9468">
            <w:pPr>
              <w:widowControl/>
              <w:jc w:val="center"/>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达到药典规定的外观</w:t>
            </w:r>
          </w:p>
        </w:tc>
      </w:tr>
      <w:tr w14:paraId="682A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46312147">
            <w:pPr>
              <w:numPr>
                <w:ilvl w:val="0"/>
                <w:numId w:val="1"/>
              </w:numPr>
              <w:jc w:val="center"/>
              <w:rPr>
                <w:rFonts w:hint="eastAsia" w:cs="Times New Roman" w:asciiTheme="majorEastAsia" w:hAnsiTheme="majorEastAsia" w:eastAsiaTheme="majorEastAsia"/>
                <w:sz w:val="24"/>
              </w:rPr>
            </w:pPr>
          </w:p>
        </w:tc>
        <w:tc>
          <w:tcPr>
            <w:tcW w:w="503" w:type="pct"/>
            <w:vMerge w:val="continue"/>
            <w:vAlign w:val="center"/>
          </w:tcPr>
          <w:p w14:paraId="0401D997">
            <w:pPr>
              <w:rPr>
                <w:rFonts w:hint="eastAsia" w:cs="Times New Roman" w:asciiTheme="majorEastAsia" w:hAnsiTheme="majorEastAsia" w:eastAsiaTheme="majorEastAsia"/>
                <w:sz w:val="24"/>
              </w:rPr>
            </w:pPr>
          </w:p>
        </w:tc>
        <w:tc>
          <w:tcPr>
            <w:tcW w:w="836" w:type="pct"/>
            <w:vAlign w:val="center"/>
          </w:tcPr>
          <w:p w14:paraId="3DD3A7DD">
            <w:pPr>
              <w:widowControl/>
              <w:jc w:val="center"/>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桔梗初加工工艺</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改进</w:t>
            </w:r>
          </w:p>
        </w:tc>
        <w:tc>
          <w:tcPr>
            <w:tcW w:w="1862" w:type="pct"/>
            <w:vAlign w:val="center"/>
          </w:tcPr>
          <w:p w14:paraId="797674B9">
            <w:pPr>
              <w:widowControl/>
              <w:jc w:val="center"/>
              <w:textAlignment w:val="center"/>
              <w:rPr>
                <w:rFonts w:hint="eastAsia" w:ascii="仿宋" w:hAnsi="仿宋" w:eastAsia="仿宋"/>
                <w:szCs w:val="21"/>
              </w:rPr>
            </w:pPr>
            <w:r>
              <w:rPr>
                <w:rFonts w:hint="eastAsia" w:ascii="仿宋" w:hAnsi="仿宋" w:eastAsia="仿宋" w:cs="仿宋"/>
                <w:color w:val="000000"/>
                <w:kern w:val="0"/>
                <w:sz w:val="20"/>
                <w:szCs w:val="20"/>
                <w:lang w:bidi="ar"/>
              </w:rPr>
              <w:t>商洛桔梗不去皮时其浸出物含量达标，但现在市场上客户要求都要去皮，去皮后含量不达标，如何改进生产工艺或通过物理方法，让去皮后的桔梗浸出物含量达到标准。</w:t>
            </w:r>
          </w:p>
        </w:tc>
        <w:tc>
          <w:tcPr>
            <w:tcW w:w="1554" w:type="pct"/>
            <w:vAlign w:val="center"/>
          </w:tcPr>
          <w:p w14:paraId="46FAE002">
            <w:pPr>
              <w:widowControl/>
              <w:jc w:val="center"/>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浸出物含量达到药典规定的标准以上。</w:t>
            </w:r>
          </w:p>
        </w:tc>
      </w:tr>
      <w:tr w14:paraId="1677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3749D561">
            <w:pPr>
              <w:numPr>
                <w:ilvl w:val="0"/>
                <w:numId w:val="1"/>
              </w:numPr>
              <w:jc w:val="center"/>
              <w:rPr>
                <w:rFonts w:hint="eastAsia" w:cs="Times New Roman" w:asciiTheme="majorEastAsia" w:hAnsiTheme="majorEastAsia" w:eastAsiaTheme="majorEastAsia"/>
                <w:sz w:val="24"/>
              </w:rPr>
            </w:pPr>
          </w:p>
        </w:tc>
        <w:tc>
          <w:tcPr>
            <w:tcW w:w="503" w:type="pct"/>
            <w:vMerge w:val="continue"/>
            <w:vAlign w:val="center"/>
          </w:tcPr>
          <w:p w14:paraId="699D2530">
            <w:pPr>
              <w:rPr>
                <w:rFonts w:hint="eastAsia" w:cs="Times New Roman" w:asciiTheme="majorEastAsia" w:hAnsiTheme="majorEastAsia" w:eastAsiaTheme="majorEastAsia"/>
                <w:sz w:val="24"/>
              </w:rPr>
            </w:pPr>
          </w:p>
        </w:tc>
        <w:tc>
          <w:tcPr>
            <w:tcW w:w="836" w:type="pct"/>
            <w:vAlign w:val="center"/>
          </w:tcPr>
          <w:p w14:paraId="0530A754">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颗粒剂制粒工艺不成熟</w:t>
            </w:r>
          </w:p>
        </w:tc>
        <w:tc>
          <w:tcPr>
            <w:tcW w:w="1862" w:type="pct"/>
            <w:vAlign w:val="center"/>
          </w:tcPr>
          <w:p w14:paraId="5410FA03">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新进设备在生产颗粒剂中，制粒不均匀，不稳定</w:t>
            </w:r>
          </w:p>
        </w:tc>
        <w:tc>
          <w:tcPr>
            <w:tcW w:w="1554" w:type="pct"/>
            <w:vAlign w:val="center"/>
          </w:tcPr>
          <w:p w14:paraId="6C275A00">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颗粒均匀，工艺成熟稳定</w:t>
            </w:r>
          </w:p>
        </w:tc>
      </w:tr>
      <w:tr w14:paraId="0990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497164D5">
            <w:pPr>
              <w:numPr>
                <w:ilvl w:val="0"/>
                <w:numId w:val="2"/>
              </w:numPr>
              <w:jc w:val="center"/>
              <w:rPr>
                <w:rFonts w:hint="eastAsia" w:cs="Times New Roman" w:asciiTheme="majorEastAsia" w:hAnsiTheme="majorEastAsia" w:eastAsiaTheme="majorEastAsia"/>
                <w:sz w:val="24"/>
              </w:rPr>
            </w:pPr>
          </w:p>
        </w:tc>
        <w:tc>
          <w:tcPr>
            <w:tcW w:w="503" w:type="pct"/>
            <w:vMerge w:val="continue"/>
            <w:vAlign w:val="center"/>
          </w:tcPr>
          <w:p w14:paraId="3862EC2C">
            <w:pPr>
              <w:rPr>
                <w:rFonts w:hint="eastAsia" w:cs="Times New Roman" w:asciiTheme="majorEastAsia" w:hAnsiTheme="majorEastAsia" w:eastAsiaTheme="majorEastAsia"/>
                <w:sz w:val="24"/>
              </w:rPr>
            </w:pPr>
          </w:p>
        </w:tc>
        <w:tc>
          <w:tcPr>
            <w:tcW w:w="836" w:type="pct"/>
            <w:vAlign w:val="center"/>
          </w:tcPr>
          <w:p w14:paraId="47DB5304">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糖性、油性、粘性药材粉碎颗粒不均匀，不达标</w:t>
            </w:r>
          </w:p>
        </w:tc>
        <w:tc>
          <w:tcPr>
            <w:tcW w:w="1862" w:type="pct"/>
            <w:vAlign w:val="center"/>
          </w:tcPr>
          <w:p w14:paraId="31B1AF86">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糖性、油性、粘性药材粉碎颗粒不均匀，需粉碎关键技术</w:t>
            </w:r>
          </w:p>
        </w:tc>
        <w:tc>
          <w:tcPr>
            <w:tcW w:w="1554" w:type="pct"/>
            <w:vAlign w:val="center"/>
          </w:tcPr>
          <w:p w14:paraId="254F0BA9">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通过粉碎后颗粒均匀达标</w:t>
            </w:r>
          </w:p>
        </w:tc>
      </w:tr>
      <w:tr w14:paraId="32BC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45" w:type="pct"/>
            <w:vAlign w:val="center"/>
          </w:tcPr>
          <w:p w14:paraId="6033C13A">
            <w:pPr>
              <w:numPr>
                <w:ilvl w:val="0"/>
                <w:numId w:val="2"/>
              </w:numPr>
              <w:jc w:val="center"/>
              <w:rPr>
                <w:rFonts w:hint="eastAsia" w:cs="Times New Roman" w:asciiTheme="majorEastAsia" w:hAnsiTheme="majorEastAsia" w:eastAsiaTheme="majorEastAsia"/>
                <w:sz w:val="24"/>
              </w:rPr>
            </w:pPr>
          </w:p>
        </w:tc>
        <w:tc>
          <w:tcPr>
            <w:tcW w:w="503" w:type="pct"/>
            <w:vMerge w:val="continue"/>
            <w:vAlign w:val="center"/>
          </w:tcPr>
          <w:p w14:paraId="49D012A8">
            <w:pPr>
              <w:rPr>
                <w:rFonts w:hint="eastAsia" w:cs="Times New Roman" w:asciiTheme="majorEastAsia" w:hAnsiTheme="majorEastAsia" w:eastAsiaTheme="majorEastAsia"/>
                <w:sz w:val="24"/>
              </w:rPr>
            </w:pPr>
          </w:p>
        </w:tc>
        <w:tc>
          <w:tcPr>
            <w:tcW w:w="836" w:type="pct"/>
            <w:vAlign w:val="center"/>
          </w:tcPr>
          <w:p w14:paraId="6C43FDB5">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中药有效成分提取技术</w:t>
            </w:r>
          </w:p>
        </w:tc>
        <w:tc>
          <w:tcPr>
            <w:tcW w:w="1862" w:type="pct"/>
            <w:vAlign w:val="center"/>
          </w:tcPr>
          <w:p w14:paraId="26709007">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公司拟以甘草为原料提取甘草次酸，急需提取工艺和技术、提取设备和人才</w:t>
            </w:r>
          </w:p>
        </w:tc>
        <w:tc>
          <w:tcPr>
            <w:tcW w:w="1554" w:type="pct"/>
            <w:vAlign w:val="center"/>
          </w:tcPr>
          <w:p w14:paraId="718E2DD1">
            <w:pPr>
              <w:jc w:val="left"/>
              <w:rPr>
                <w:rFonts w:hint="eastAsia" w:cs="Times New Roman" w:asciiTheme="majorEastAsia" w:hAnsiTheme="majorEastAsia" w:eastAsiaTheme="majorEastAsia"/>
                <w:sz w:val="24"/>
              </w:rPr>
            </w:pPr>
          </w:p>
        </w:tc>
      </w:tr>
      <w:tr w14:paraId="79A8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45" w:type="pct"/>
            <w:vAlign w:val="center"/>
          </w:tcPr>
          <w:p w14:paraId="3BF898C2">
            <w:pPr>
              <w:numPr>
                <w:ilvl w:val="0"/>
                <w:numId w:val="2"/>
              </w:numPr>
              <w:jc w:val="center"/>
              <w:rPr>
                <w:rFonts w:hint="eastAsia" w:cs="Times New Roman" w:asciiTheme="majorEastAsia" w:hAnsiTheme="majorEastAsia" w:eastAsiaTheme="majorEastAsia"/>
                <w:sz w:val="24"/>
              </w:rPr>
            </w:pPr>
          </w:p>
        </w:tc>
        <w:tc>
          <w:tcPr>
            <w:tcW w:w="503" w:type="pct"/>
            <w:vMerge w:val="continue"/>
            <w:vAlign w:val="center"/>
          </w:tcPr>
          <w:p w14:paraId="5ADB80B8">
            <w:pPr>
              <w:rPr>
                <w:rFonts w:hint="eastAsia" w:cs="Times New Roman" w:asciiTheme="majorEastAsia" w:hAnsiTheme="majorEastAsia" w:eastAsiaTheme="majorEastAsia"/>
                <w:sz w:val="24"/>
              </w:rPr>
            </w:pPr>
          </w:p>
        </w:tc>
        <w:tc>
          <w:tcPr>
            <w:tcW w:w="836" w:type="pct"/>
            <w:vAlign w:val="center"/>
          </w:tcPr>
          <w:p w14:paraId="3DBA06F8">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中药材储存高科技技术</w:t>
            </w:r>
          </w:p>
        </w:tc>
        <w:tc>
          <w:tcPr>
            <w:tcW w:w="1862" w:type="pct"/>
            <w:vAlign w:val="center"/>
          </w:tcPr>
          <w:p w14:paraId="13F2D19E">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一些中药材如桔梗、黄芩储存过程中容易走油，天麻储存过程中容易发霉，有的品种容易生虫、发霉、变质。</w:t>
            </w:r>
          </w:p>
        </w:tc>
        <w:tc>
          <w:tcPr>
            <w:tcW w:w="1554" w:type="pct"/>
            <w:vAlign w:val="center"/>
          </w:tcPr>
          <w:p w14:paraId="1AAB9E1B">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通过使用先进储存技术，延长中药材储存时间，确保储存过程不变质，不发霉，不生虫、不走油。</w:t>
            </w:r>
          </w:p>
        </w:tc>
      </w:tr>
      <w:tr w14:paraId="57B5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1E70936">
            <w:pPr>
              <w:numPr>
                <w:ilvl w:val="0"/>
                <w:numId w:val="2"/>
              </w:numPr>
              <w:jc w:val="center"/>
              <w:rPr>
                <w:rFonts w:hint="eastAsia" w:cs="Times New Roman" w:asciiTheme="majorEastAsia" w:hAnsiTheme="majorEastAsia" w:eastAsiaTheme="majorEastAsia"/>
                <w:sz w:val="24"/>
              </w:rPr>
            </w:pPr>
          </w:p>
        </w:tc>
        <w:tc>
          <w:tcPr>
            <w:tcW w:w="503" w:type="pct"/>
            <w:vMerge w:val="continue"/>
            <w:vAlign w:val="center"/>
          </w:tcPr>
          <w:p w14:paraId="715F4D2F">
            <w:pPr>
              <w:rPr>
                <w:rFonts w:hint="eastAsia" w:cs="Times New Roman" w:asciiTheme="majorEastAsia" w:hAnsiTheme="majorEastAsia" w:eastAsiaTheme="majorEastAsia"/>
                <w:sz w:val="24"/>
              </w:rPr>
            </w:pPr>
          </w:p>
        </w:tc>
        <w:tc>
          <w:tcPr>
            <w:tcW w:w="836" w:type="pct"/>
            <w:vAlign w:val="center"/>
          </w:tcPr>
          <w:p w14:paraId="1D5279F1">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药食同源大健康</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产品开发</w:t>
            </w:r>
          </w:p>
        </w:tc>
        <w:tc>
          <w:tcPr>
            <w:tcW w:w="1862" w:type="pct"/>
            <w:vAlign w:val="center"/>
          </w:tcPr>
          <w:p w14:paraId="282A9C52">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公司现有剩余标准化厂房10000平方米，急需药食同源大健康产品研究开发、生产技术、生产工艺，让科技成果得到转化</w:t>
            </w:r>
          </w:p>
        </w:tc>
        <w:tc>
          <w:tcPr>
            <w:tcW w:w="1554" w:type="pct"/>
            <w:vAlign w:val="center"/>
          </w:tcPr>
          <w:p w14:paraId="72C79B60">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技术含量高、市场需求量大</w:t>
            </w:r>
          </w:p>
        </w:tc>
      </w:tr>
      <w:tr w14:paraId="32DA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5FE75157">
            <w:pPr>
              <w:numPr>
                <w:ilvl w:val="0"/>
                <w:numId w:val="2"/>
              </w:numPr>
              <w:jc w:val="center"/>
              <w:rPr>
                <w:rFonts w:hint="eastAsia" w:cs="Times New Roman" w:asciiTheme="majorEastAsia" w:hAnsiTheme="majorEastAsia" w:eastAsiaTheme="majorEastAsia"/>
                <w:sz w:val="24"/>
              </w:rPr>
            </w:pPr>
          </w:p>
        </w:tc>
        <w:tc>
          <w:tcPr>
            <w:tcW w:w="503" w:type="pct"/>
            <w:vMerge w:val="continue"/>
            <w:vAlign w:val="center"/>
          </w:tcPr>
          <w:p w14:paraId="1F4E09D1">
            <w:pPr>
              <w:rPr>
                <w:rFonts w:hint="eastAsia" w:cs="Times New Roman" w:asciiTheme="majorEastAsia" w:hAnsiTheme="majorEastAsia" w:eastAsiaTheme="majorEastAsia"/>
                <w:sz w:val="24"/>
              </w:rPr>
            </w:pPr>
          </w:p>
        </w:tc>
        <w:tc>
          <w:tcPr>
            <w:tcW w:w="836" w:type="pct"/>
            <w:vAlign w:val="center"/>
          </w:tcPr>
          <w:p w14:paraId="384B1301">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中医药行业技术人才</w:t>
            </w:r>
          </w:p>
        </w:tc>
        <w:tc>
          <w:tcPr>
            <w:tcW w:w="1862" w:type="pct"/>
            <w:vAlign w:val="center"/>
          </w:tcPr>
          <w:p w14:paraId="5B443B26">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急需中医药行业技术人才：中医药检验检测、中医药生产技术人才、中医药制造设备使用与维人才护、饮片加工炮制技术人才、市场开拓人才、高级管理人才</w:t>
            </w:r>
          </w:p>
        </w:tc>
        <w:tc>
          <w:tcPr>
            <w:tcW w:w="1554" w:type="pct"/>
            <w:vAlign w:val="center"/>
          </w:tcPr>
          <w:p w14:paraId="45D38CDC">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能够独立开展相关工作</w:t>
            </w:r>
          </w:p>
        </w:tc>
      </w:tr>
      <w:tr w14:paraId="15AC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vAlign w:val="center"/>
          </w:tcPr>
          <w:p w14:paraId="2BF9D4F8">
            <w:pPr>
              <w:numPr>
                <w:ilvl w:val="0"/>
                <w:numId w:val="2"/>
              </w:numPr>
              <w:jc w:val="center"/>
              <w:rPr>
                <w:rFonts w:hint="eastAsia" w:cs="Times New Roman" w:asciiTheme="majorEastAsia" w:hAnsiTheme="majorEastAsia" w:eastAsiaTheme="majorEastAsia"/>
                <w:sz w:val="24"/>
              </w:rPr>
            </w:pPr>
          </w:p>
        </w:tc>
        <w:tc>
          <w:tcPr>
            <w:tcW w:w="503" w:type="pct"/>
            <w:vMerge w:val="continue"/>
            <w:vAlign w:val="center"/>
          </w:tcPr>
          <w:p w14:paraId="35D694C5">
            <w:pPr>
              <w:rPr>
                <w:rFonts w:hint="eastAsia" w:cs="Times New Roman" w:asciiTheme="majorEastAsia" w:hAnsiTheme="majorEastAsia" w:eastAsiaTheme="majorEastAsia"/>
                <w:sz w:val="24"/>
              </w:rPr>
            </w:pPr>
          </w:p>
        </w:tc>
        <w:tc>
          <w:tcPr>
            <w:tcW w:w="836" w:type="pct"/>
            <w:vAlign w:val="center"/>
          </w:tcPr>
          <w:p w14:paraId="7179AD9D">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九节菖莆人工种植关键技术</w:t>
            </w:r>
          </w:p>
        </w:tc>
        <w:tc>
          <w:tcPr>
            <w:tcW w:w="1862" w:type="pct"/>
            <w:vAlign w:val="center"/>
          </w:tcPr>
          <w:p w14:paraId="5B30D73D">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作为丹凤县小品种特色药材，九节菖莆人工种植容易生病烂根</w:t>
            </w:r>
          </w:p>
        </w:tc>
        <w:tc>
          <w:tcPr>
            <w:tcW w:w="1554" w:type="pct"/>
            <w:vAlign w:val="center"/>
          </w:tcPr>
          <w:p w14:paraId="60118CF3">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通过采取科技技术，有效解决烂根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问题</w:t>
            </w:r>
          </w:p>
        </w:tc>
      </w:tr>
      <w:tr w14:paraId="6383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 w:type="pct"/>
            <w:vAlign w:val="center"/>
          </w:tcPr>
          <w:p w14:paraId="029AA3E0">
            <w:pPr>
              <w:rPr>
                <w:rFonts w:hint="eastAsia" w:cs="Times New Roman" w:asciiTheme="majorEastAsia" w:hAnsiTheme="majorEastAsia" w:eastAsiaTheme="majorEastAsia"/>
                <w:sz w:val="24"/>
              </w:rPr>
            </w:pPr>
            <w:r>
              <w:rPr>
                <w:rFonts w:hint="eastAsia" w:cs="Times New Roman" w:asciiTheme="majorEastAsia" w:hAnsiTheme="majorEastAsia" w:eastAsiaTheme="majorEastAsia"/>
                <w:sz w:val="24"/>
              </w:rPr>
              <w:t>42</w:t>
            </w:r>
          </w:p>
        </w:tc>
        <w:tc>
          <w:tcPr>
            <w:tcW w:w="503" w:type="pct"/>
            <w:vMerge w:val="continue"/>
            <w:vAlign w:val="center"/>
          </w:tcPr>
          <w:p w14:paraId="17FF99E0">
            <w:pPr>
              <w:rPr>
                <w:rFonts w:hint="eastAsia" w:cs="Times New Roman" w:asciiTheme="majorEastAsia" w:hAnsiTheme="majorEastAsia" w:eastAsiaTheme="majorEastAsia"/>
                <w:sz w:val="24"/>
              </w:rPr>
            </w:pPr>
          </w:p>
        </w:tc>
        <w:tc>
          <w:tcPr>
            <w:tcW w:w="836" w:type="pct"/>
            <w:vAlign w:val="center"/>
          </w:tcPr>
          <w:p w14:paraId="15659EC2">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道地药材化妆品</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产品研发</w:t>
            </w:r>
          </w:p>
        </w:tc>
        <w:tc>
          <w:tcPr>
            <w:tcW w:w="1862" w:type="pct"/>
            <w:vAlign w:val="center"/>
          </w:tcPr>
          <w:p w14:paraId="7C0CEEA3">
            <w:pPr>
              <w:widowControl/>
              <w:jc w:val="left"/>
              <w:textAlignment w:val="center"/>
              <w:rPr>
                <w:rFonts w:hint="eastAsia" w:ascii="仿宋" w:hAnsi="仿宋" w:eastAsia="仿宋"/>
                <w:szCs w:val="21"/>
              </w:rPr>
            </w:pPr>
            <w:r>
              <w:rPr>
                <w:rFonts w:hint="eastAsia" w:ascii="仿宋" w:hAnsi="仿宋" w:eastAsia="仿宋" w:cs="仿宋"/>
                <w:color w:val="000000"/>
                <w:kern w:val="0"/>
                <w:sz w:val="20"/>
                <w:szCs w:val="20"/>
                <w:lang w:bidi="ar"/>
              </w:rPr>
              <w:t>含有中药有成分的化妆品，以安全有效深受消费者欢迎，急需以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商洛道地药材为原料，开发受消费者喜爱的化妆产品</w:t>
            </w:r>
          </w:p>
        </w:tc>
        <w:tc>
          <w:tcPr>
            <w:tcW w:w="1554" w:type="pct"/>
            <w:vAlign w:val="center"/>
          </w:tcPr>
          <w:p w14:paraId="1249E0B2">
            <w:pPr>
              <w:widowControl/>
              <w:jc w:val="left"/>
              <w:textAlignment w:val="center"/>
              <w:rPr>
                <w:rFonts w:hint="eastAsia" w:cs="Times New Roman" w:asciiTheme="majorEastAsia" w:hAnsiTheme="majorEastAsia" w:eastAsiaTheme="majorEastAsia"/>
                <w:sz w:val="24"/>
              </w:rPr>
            </w:pPr>
            <w:r>
              <w:rPr>
                <w:rFonts w:hint="eastAsia" w:ascii="仿宋" w:hAnsi="仿宋" w:eastAsia="仿宋" w:cs="仿宋"/>
                <w:color w:val="000000"/>
                <w:kern w:val="0"/>
                <w:sz w:val="20"/>
                <w:szCs w:val="20"/>
                <w:lang w:bidi="ar"/>
              </w:rPr>
              <w:t>研发科技含量高、市场受欢迎的化妆产品</w:t>
            </w:r>
          </w:p>
        </w:tc>
      </w:tr>
      <w:tr w14:paraId="72E8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6458338A">
            <w:pPr>
              <w:numPr>
                <w:ilvl w:val="0"/>
                <w:numId w:val="3"/>
              </w:numPr>
              <w:jc w:val="center"/>
              <w:rPr>
                <w:rFonts w:hint="eastAsia" w:cs="Times New Roman" w:asciiTheme="majorEastAsia" w:hAnsiTheme="majorEastAsia" w:eastAsiaTheme="majorEastAsia"/>
                <w:sz w:val="24"/>
              </w:rPr>
            </w:pPr>
          </w:p>
        </w:tc>
        <w:tc>
          <w:tcPr>
            <w:tcW w:w="503" w:type="pct"/>
            <w:vMerge w:val="restart"/>
            <w:vAlign w:val="center"/>
          </w:tcPr>
          <w:p w14:paraId="38B049FB">
            <w:pPr>
              <w:jc w:val="center"/>
              <w:rPr>
                <w:rFonts w:hint="eastAsia" w:ascii="仿宋" w:hAnsi="仿宋" w:eastAsia="仿宋"/>
                <w:szCs w:val="21"/>
              </w:rPr>
            </w:pPr>
            <w:r>
              <w:rPr>
                <w:rFonts w:hint="eastAsia" w:ascii="仿宋" w:hAnsi="仿宋" w:eastAsia="仿宋"/>
                <w:szCs w:val="21"/>
              </w:rPr>
              <w:t>西安雨田农业科技股份有限公司（15）</w:t>
            </w:r>
          </w:p>
          <w:p w14:paraId="556ACDCD">
            <w:pPr>
              <w:jc w:val="center"/>
              <w:rPr>
                <w:rFonts w:hint="eastAsia" w:cs="Times New Roman" w:asciiTheme="majorEastAsia" w:hAnsiTheme="majorEastAsia" w:eastAsiaTheme="majorEastAsia"/>
                <w:sz w:val="24"/>
              </w:rPr>
            </w:pPr>
          </w:p>
        </w:tc>
        <w:tc>
          <w:tcPr>
            <w:tcW w:w="836" w:type="pct"/>
            <w:vAlign w:val="center"/>
          </w:tcPr>
          <w:p w14:paraId="7B478B1E">
            <w:pPr>
              <w:jc w:val="center"/>
              <w:rPr>
                <w:rFonts w:hint="eastAsia" w:ascii="仿宋" w:hAnsi="仿宋" w:eastAsia="仿宋" w:cs="仿宋"/>
                <w:color w:val="000000"/>
                <w:kern w:val="0"/>
                <w:sz w:val="20"/>
                <w:szCs w:val="20"/>
                <w:lang w:bidi="ar"/>
              </w:rPr>
            </w:pPr>
            <w:r>
              <w:rPr>
                <w:rFonts w:hint="eastAsia" w:ascii="仿宋" w:hAnsi="仿宋" w:eastAsia="仿宋"/>
                <w:szCs w:val="21"/>
              </w:rPr>
              <w:t>黄芪地上部分的药用资源研究</w:t>
            </w:r>
          </w:p>
        </w:tc>
        <w:tc>
          <w:tcPr>
            <w:tcW w:w="1862" w:type="pct"/>
            <w:vAlign w:val="center"/>
          </w:tcPr>
          <w:p w14:paraId="498E1B2D">
            <w:pPr>
              <w:jc w:val="center"/>
              <w:rPr>
                <w:rFonts w:hint="eastAsia" w:ascii="仿宋" w:hAnsi="仿宋" w:eastAsia="仿宋" w:cs="仿宋"/>
                <w:color w:val="000000"/>
                <w:kern w:val="0"/>
                <w:sz w:val="20"/>
                <w:szCs w:val="20"/>
                <w:lang w:bidi="ar"/>
              </w:rPr>
            </w:pPr>
            <w:r>
              <w:rPr>
                <w:rFonts w:hint="eastAsia" w:ascii="仿宋" w:hAnsi="仿宋" w:eastAsia="仿宋"/>
                <w:szCs w:val="21"/>
              </w:rPr>
              <w:t>围绕秦药资源开发，拟对代表性大宗道地中药材黄芪非药用部位进一步研究，将其开发成畜禽用药。</w:t>
            </w:r>
          </w:p>
        </w:tc>
        <w:tc>
          <w:tcPr>
            <w:tcW w:w="1554" w:type="pct"/>
            <w:vAlign w:val="center"/>
          </w:tcPr>
          <w:p w14:paraId="209BE64C">
            <w:pPr>
              <w:jc w:val="center"/>
              <w:rPr>
                <w:rFonts w:hint="eastAsia" w:ascii="仿宋" w:hAnsi="仿宋" w:eastAsia="仿宋" w:cs="仿宋"/>
                <w:color w:val="000000"/>
                <w:kern w:val="0"/>
                <w:sz w:val="20"/>
                <w:szCs w:val="20"/>
                <w:lang w:bidi="ar"/>
              </w:rPr>
            </w:pPr>
            <w:r>
              <w:rPr>
                <w:rFonts w:hint="eastAsia" w:ascii="仿宋" w:hAnsi="仿宋" w:eastAsia="仿宋"/>
                <w:szCs w:val="21"/>
              </w:rPr>
              <w:t>确定黄芪地上部分最佳采摘时间，最大保留地上药用价值同时最少程度的影响地下部分的药用价值，以实现地上和地下药用经济价值最大化。</w:t>
            </w:r>
          </w:p>
        </w:tc>
      </w:tr>
      <w:tr w14:paraId="3BB8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74A976C9">
            <w:pPr>
              <w:numPr>
                <w:ilvl w:val="0"/>
                <w:numId w:val="3"/>
              </w:numPr>
              <w:jc w:val="center"/>
              <w:rPr>
                <w:rFonts w:hint="eastAsia" w:cs="Times New Roman" w:asciiTheme="majorEastAsia" w:hAnsiTheme="majorEastAsia" w:eastAsiaTheme="majorEastAsia"/>
                <w:sz w:val="24"/>
              </w:rPr>
            </w:pPr>
          </w:p>
        </w:tc>
        <w:tc>
          <w:tcPr>
            <w:tcW w:w="503" w:type="pct"/>
            <w:vMerge w:val="continue"/>
            <w:vAlign w:val="center"/>
          </w:tcPr>
          <w:p w14:paraId="58D8883E">
            <w:pPr>
              <w:jc w:val="center"/>
              <w:rPr>
                <w:rFonts w:hint="eastAsia" w:cs="Times New Roman" w:asciiTheme="majorEastAsia" w:hAnsiTheme="majorEastAsia" w:eastAsiaTheme="majorEastAsia"/>
                <w:sz w:val="24"/>
              </w:rPr>
            </w:pPr>
          </w:p>
        </w:tc>
        <w:tc>
          <w:tcPr>
            <w:tcW w:w="836" w:type="pct"/>
            <w:vAlign w:val="center"/>
          </w:tcPr>
          <w:p w14:paraId="45243059">
            <w:pPr>
              <w:jc w:val="center"/>
              <w:rPr>
                <w:rFonts w:hint="eastAsia" w:ascii="仿宋" w:hAnsi="仿宋" w:eastAsia="仿宋" w:cs="仿宋"/>
                <w:color w:val="000000"/>
                <w:kern w:val="0"/>
                <w:sz w:val="20"/>
                <w:szCs w:val="20"/>
                <w:lang w:bidi="ar"/>
              </w:rPr>
            </w:pPr>
            <w:r>
              <w:rPr>
                <w:rFonts w:hint="eastAsia" w:ascii="仿宋" w:hAnsi="仿宋" w:eastAsia="仿宋"/>
                <w:szCs w:val="21"/>
              </w:rPr>
              <w:t>黄芩茎叶 的药用资源研究</w:t>
            </w:r>
          </w:p>
        </w:tc>
        <w:tc>
          <w:tcPr>
            <w:tcW w:w="1862" w:type="pct"/>
            <w:vAlign w:val="center"/>
          </w:tcPr>
          <w:p w14:paraId="7893C45B">
            <w:pPr>
              <w:jc w:val="center"/>
              <w:rPr>
                <w:rFonts w:hint="eastAsia" w:ascii="仿宋" w:hAnsi="仿宋" w:eastAsia="仿宋" w:cs="仿宋"/>
                <w:color w:val="000000"/>
                <w:kern w:val="0"/>
                <w:sz w:val="20"/>
                <w:szCs w:val="20"/>
                <w:lang w:bidi="ar"/>
              </w:rPr>
            </w:pPr>
            <w:r>
              <w:rPr>
                <w:rFonts w:hint="eastAsia" w:ascii="仿宋" w:hAnsi="仿宋" w:eastAsia="仿宋"/>
                <w:szCs w:val="21"/>
              </w:rPr>
              <w:t>围绕秦药资源开发，拟将代表性区域特色中草药黄芩非药用部位进一步研究，开发成畜禽用药。</w:t>
            </w:r>
          </w:p>
        </w:tc>
        <w:tc>
          <w:tcPr>
            <w:tcW w:w="1554" w:type="pct"/>
            <w:vAlign w:val="center"/>
          </w:tcPr>
          <w:p w14:paraId="72F93DC9">
            <w:pPr>
              <w:jc w:val="center"/>
              <w:rPr>
                <w:rFonts w:hint="eastAsia" w:ascii="仿宋" w:hAnsi="仿宋" w:eastAsia="仿宋" w:cs="仿宋"/>
                <w:color w:val="000000"/>
                <w:kern w:val="0"/>
                <w:sz w:val="20"/>
                <w:szCs w:val="20"/>
                <w:lang w:bidi="ar"/>
              </w:rPr>
            </w:pPr>
            <w:r>
              <w:rPr>
                <w:rFonts w:hint="eastAsia" w:ascii="仿宋" w:hAnsi="仿宋" w:eastAsia="仿宋"/>
                <w:szCs w:val="21"/>
              </w:rPr>
              <w:t>确定黄芩地上部分最佳采摘时间，最大保留地上药用价值同时最少程度的影响地下部分的药用价值，以实现地上和地下药用经济价值最大化。</w:t>
            </w:r>
          </w:p>
        </w:tc>
      </w:tr>
      <w:tr w14:paraId="6D0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0E4358A">
            <w:pPr>
              <w:numPr>
                <w:ilvl w:val="0"/>
                <w:numId w:val="3"/>
              </w:numPr>
              <w:jc w:val="center"/>
              <w:rPr>
                <w:rFonts w:hint="eastAsia" w:ascii="仿宋" w:hAnsi="仿宋" w:eastAsia="仿宋"/>
                <w:szCs w:val="21"/>
              </w:rPr>
            </w:pPr>
          </w:p>
        </w:tc>
        <w:tc>
          <w:tcPr>
            <w:tcW w:w="503" w:type="pct"/>
            <w:vMerge w:val="restart"/>
            <w:vAlign w:val="center"/>
          </w:tcPr>
          <w:p w14:paraId="69205559">
            <w:pPr>
              <w:jc w:val="center"/>
              <w:rPr>
                <w:rFonts w:hint="eastAsia" w:ascii="仿宋" w:hAnsi="仿宋" w:eastAsia="仿宋"/>
                <w:color w:val="FF0000"/>
                <w:szCs w:val="21"/>
              </w:rPr>
            </w:pPr>
            <w:r>
              <w:rPr>
                <w:rFonts w:hint="eastAsia" w:ascii="仿宋" w:hAnsi="仿宋" w:eastAsia="仿宋"/>
                <w:color w:val="FF0000"/>
                <w:szCs w:val="21"/>
              </w:rPr>
              <w:t>陕西盘龙药业集团股份有限公司（16）（与企业沟通后取消第一个项目）</w:t>
            </w:r>
          </w:p>
        </w:tc>
        <w:tc>
          <w:tcPr>
            <w:tcW w:w="836" w:type="pct"/>
            <w:vAlign w:val="center"/>
          </w:tcPr>
          <w:p w14:paraId="691C7293">
            <w:pPr>
              <w:jc w:val="center"/>
              <w:rPr>
                <w:rFonts w:hint="eastAsia" w:ascii="仿宋" w:hAnsi="仿宋" w:eastAsia="仿宋"/>
                <w:szCs w:val="21"/>
              </w:rPr>
            </w:pPr>
          </w:p>
        </w:tc>
        <w:tc>
          <w:tcPr>
            <w:tcW w:w="1862" w:type="pct"/>
            <w:vAlign w:val="center"/>
          </w:tcPr>
          <w:p w14:paraId="590D769F">
            <w:pPr>
              <w:jc w:val="center"/>
              <w:rPr>
                <w:rFonts w:hint="eastAsia" w:ascii="仿宋" w:hAnsi="仿宋" w:eastAsia="仿宋"/>
                <w:szCs w:val="21"/>
              </w:rPr>
            </w:pPr>
          </w:p>
        </w:tc>
        <w:tc>
          <w:tcPr>
            <w:tcW w:w="1554" w:type="pct"/>
            <w:vAlign w:val="center"/>
          </w:tcPr>
          <w:p w14:paraId="21F5C1CA">
            <w:pPr>
              <w:jc w:val="center"/>
              <w:rPr>
                <w:rFonts w:hint="eastAsia" w:ascii="仿宋" w:hAnsi="仿宋" w:eastAsia="仿宋"/>
                <w:szCs w:val="21"/>
              </w:rPr>
            </w:pPr>
          </w:p>
        </w:tc>
      </w:tr>
      <w:tr w14:paraId="46A6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245" w:type="pct"/>
            <w:vAlign w:val="center"/>
          </w:tcPr>
          <w:p w14:paraId="7F9AA5A5">
            <w:pPr>
              <w:numPr>
                <w:ilvl w:val="0"/>
                <w:numId w:val="3"/>
              </w:numPr>
              <w:jc w:val="center"/>
              <w:rPr>
                <w:rFonts w:hint="eastAsia" w:ascii="仿宋" w:hAnsi="仿宋" w:eastAsia="仿宋"/>
                <w:szCs w:val="21"/>
              </w:rPr>
            </w:pPr>
          </w:p>
        </w:tc>
        <w:tc>
          <w:tcPr>
            <w:tcW w:w="503" w:type="pct"/>
            <w:vMerge w:val="continue"/>
            <w:vAlign w:val="center"/>
          </w:tcPr>
          <w:p w14:paraId="28F0BC4E">
            <w:pPr>
              <w:jc w:val="center"/>
              <w:rPr>
                <w:rFonts w:hint="eastAsia" w:ascii="仿宋" w:hAnsi="仿宋" w:eastAsia="仿宋"/>
                <w:szCs w:val="21"/>
              </w:rPr>
            </w:pPr>
          </w:p>
        </w:tc>
        <w:tc>
          <w:tcPr>
            <w:tcW w:w="836" w:type="pct"/>
            <w:vAlign w:val="center"/>
          </w:tcPr>
          <w:p w14:paraId="0FFEE224">
            <w:pPr>
              <w:jc w:val="center"/>
              <w:rPr>
                <w:rFonts w:hint="eastAsia" w:ascii="仿宋" w:hAnsi="仿宋" w:eastAsia="仿宋"/>
                <w:szCs w:val="21"/>
              </w:rPr>
            </w:pPr>
            <w:r>
              <w:rPr>
                <w:rFonts w:hint="eastAsia" w:ascii="仿宋" w:hAnsi="仿宋" w:eastAsia="仿宋"/>
                <w:szCs w:val="21"/>
              </w:rPr>
              <w:t>连翘叶新资源食品原料开发</w:t>
            </w:r>
          </w:p>
        </w:tc>
        <w:tc>
          <w:tcPr>
            <w:tcW w:w="1862" w:type="pct"/>
            <w:vAlign w:val="center"/>
          </w:tcPr>
          <w:p w14:paraId="63E46EF8">
            <w:pPr>
              <w:jc w:val="center"/>
              <w:rPr>
                <w:rFonts w:hint="eastAsia" w:ascii="仿宋" w:hAnsi="仿宋" w:eastAsia="仿宋"/>
                <w:szCs w:val="21"/>
              </w:rPr>
            </w:pPr>
            <w:r>
              <w:rPr>
                <w:rFonts w:hint="eastAsia" w:ascii="仿宋" w:hAnsi="仿宋" w:eastAsia="仿宋"/>
                <w:szCs w:val="21"/>
              </w:rPr>
              <w:t>企业技术现状：连翘叶具有药用保健价值（含连翘苷等活性成分），商洛市有长期食用历史，但缺乏系统安全性验证，而且现有产品无企业质量标准；</w:t>
            </w:r>
            <w:r>
              <w:rPr>
                <w:rFonts w:hint="eastAsia" w:ascii="仿宋" w:hAnsi="仿宋" w:eastAsia="仿宋"/>
                <w:szCs w:val="21"/>
              </w:rPr>
              <w:br w:type="textWrapping"/>
            </w:r>
            <w:r>
              <w:rPr>
                <w:rFonts w:hint="eastAsia" w:ascii="仿宋" w:hAnsi="仿宋" w:eastAsia="仿宋"/>
                <w:szCs w:val="21"/>
              </w:rPr>
              <w:t>解决关键问题：开展一系列研究，完成毒理学实验，推动国家新资源食品认证，开发高附加值产品，制定涵盖安全指标的企业质量标准。</w:t>
            </w:r>
          </w:p>
        </w:tc>
        <w:tc>
          <w:tcPr>
            <w:tcW w:w="1554" w:type="pct"/>
            <w:vAlign w:val="center"/>
          </w:tcPr>
          <w:p w14:paraId="702A1045">
            <w:pPr>
              <w:jc w:val="center"/>
              <w:rPr>
                <w:rFonts w:hint="eastAsia" w:ascii="仿宋" w:hAnsi="仿宋" w:eastAsia="仿宋"/>
                <w:szCs w:val="21"/>
              </w:rPr>
            </w:pPr>
            <w:r>
              <w:rPr>
                <w:rFonts w:hint="eastAsia" w:ascii="仿宋" w:hAnsi="仿宋" w:eastAsia="仿宋"/>
                <w:szCs w:val="21"/>
              </w:rPr>
              <w:t>制定企业质量标准，明确连翘叶新资源食品原料的成分、安全性及功能性指标，开发连翘叶新资源产品原料</w:t>
            </w:r>
          </w:p>
        </w:tc>
      </w:tr>
      <w:tr w14:paraId="342F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55352B65">
            <w:pPr>
              <w:numPr>
                <w:ilvl w:val="0"/>
                <w:numId w:val="4"/>
              </w:numPr>
              <w:jc w:val="center"/>
              <w:rPr>
                <w:rFonts w:hint="eastAsia" w:ascii="仿宋" w:hAnsi="仿宋" w:eastAsia="仿宋"/>
                <w:szCs w:val="21"/>
              </w:rPr>
            </w:pPr>
          </w:p>
        </w:tc>
        <w:tc>
          <w:tcPr>
            <w:tcW w:w="503" w:type="pct"/>
            <w:vMerge w:val="continue"/>
            <w:vAlign w:val="center"/>
          </w:tcPr>
          <w:p w14:paraId="61BEB0A6">
            <w:pPr>
              <w:jc w:val="center"/>
              <w:rPr>
                <w:rFonts w:hint="eastAsia" w:ascii="仿宋" w:hAnsi="仿宋" w:eastAsia="仿宋"/>
                <w:szCs w:val="21"/>
              </w:rPr>
            </w:pPr>
          </w:p>
        </w:tc>
        <w:tc>
          <w:tcPr>
            <w:tcW w:w="836" w:type="pct"/>
            <w:vAlign w:val="center"/>
          </w:tcPr>
          <w:p w14:paraId="328BED19">
            <w:pPr>
              <w:jc w:val="center"/>
              <w:rPr>
                <w:rFonts w:hint="eastAsia" w:ascii="仿宋" w:hAnsi="仿宋" w:eastAsia="仿宋"/>
                <w:szCs w:val="21"/>
              </w:rPr>
            </w:pPr>
            <w:r>
              <w:rPr>
                <w:rFonts w:hint="eastAsia" w:ascii="仿宋" w:hAnsi="仿宋" w:eastAsia="仿宋"/>
                <w:szCs w:val="21"/>
              </w:rPr>
              <w:t>南五味子地理标志产品及药食同源品种认定</w:t>
            </w:r>
          </w:p>
        </w:tc>
        <w:tc>
          <w:tcPr>
            <w:tcW w:w="1862" w:type="pct"/>
            <w:vAlign w:val="center"/>
          </w:tcPr>
          <w:p w14:paraId="324D55CB">
            <w:pPr>
              <w:jc w:val="center"/>
              <w:rPr>
                <w:rFonts w:hint="eastAsia" w:ascii="仿宋" w:hAnsi="仿宋" w:eastAsia="仿宋"/>
                <w:szCs w:val="21"/>
              </w:rPr>
            </w:pPr>
            <w:r>
              <w:rPr>
                <w:rFonts w:hint="eastAsia" w:ascii="仿宋" w:hAnsi="仿宋" w:eastAsia="仿宋"/>
                <w:szCs w:val="21"/>
              </w:rPr>
              <w:t>企业技术现状：商洛市柞水县为南五味子道地产区，野生资源储量大，本单位已建立规范化种植及野生抚育基地，开发初级产品，与陕师大联合研究确认柞水为道地适生区，但缺乏地理标志认证，市场溢价能力不足；</w:t>
            </w:r>
            <w:r>
              <w:rPr>
                <w:rFonts w:hint="eastAsia" w:ascii="仿宋" w:hAnsi="仿宋" w:eastAsia="仿宋"/>
                <w:szCs w:val="21"/>
              </w:rPr>
              <w:br w:type="textWrapping"/>
            </w:r>
            <w:r>
              <w:rPr>
                <w:rFonts w:hint="eastAsia" w:ascii="仿宋" w:hAnsi="仿宋" w:eastAsia="仿宋"/>
                <w:szCs w:val="21"/>
              </w:rPr>
              <w:t>解决关键问题：制定南五味子种植和质量相关标准，打造南五味子区域品牌，依据地理标志产品认定流程，开展相关研究，配合当地企业及政府申请国家地理标志保护，以保护产品独特品质和地域特色，培育区域品牌。</w:t>
            </w:r>
          </w:p>
        </w:tc>
        <w:tc>
          <w:tcPr>
            <w:tcW w:w="1554" w:type="pct"/>
            <w:vAlign w:val="center"/>
          </w:tcPr>
          <w:p w14:paraId="14D06483">
            <w:pPr>
              <w:jc w:val="center"/>
              <w:rPr>
                <w:rFonts w:hint="eastAsia" w:ascii="仿宋" w:hAnsi="仿宋" w:eastAsia="仿宋"/>
                <w:szCs w:val="21"/>
              </w:rPr>
            </w:pPr>
            <w:r>
              <w:rPr>
                <w:rFonts w:hint="eastAsia" w:ascii="仿宋" w:hAnsi="仿宋" w:eastAsia="仿宋"/>
                <w:szCs w:val="21"/>
              </w:rPr>
              <w:t>开展南五味子地理标志产品认定所需的研究工作，包括产地环境、品质特性、人文历史等方面的调查与分析，出具详细的研究报告，完成地理标志产品及药食同源品种认定</w:t>
            </w:r>
          </w:p>
        </w:tc>
      </w:tr>
      <w:tr w14:paraId="5F3B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17F5F29">
            <w:pPr>
              <w:numPr>
                <w:ilvl w:val="0"/>
                <w:numId w:val="4"/>
              </w:numPr>
              <w:jc w:val="center"/>
              <w:rPr>
                <w:rFonts w:hint="eastAsia" w:ascii="仿宋" w:hAnsi="仿宋" w:eastAsia="仿宋"/>
                <w:szCs w:val="21"/>
              </w:rPr>
            </w:pPr>
          </w:p>
        </w:tc>
        <w:tc>
          <w:tcPr>
            <w:tcW w:w="503" w:type="pct"/>
            <w:vMerge w:val="restart"/>
            <w:vAlign w:val="center"/>
          </w:tcPr>
          <w:p w14:paraId="7EE51025">
            <w:pPr>
              <w:jc w:val="center"/>
              <w:rPr>
                <w:rFonts w:hint="eastAsia" w:ascii="仿宋" w:hAnsi="仿宋" w:eastAsia="仿宋"/>
                <w:szCs w:val="21"/>
              </w:rPr>
            </w:pPr>
            <w:r>
              <w:rPr>
                <w:rFonts w:hint="eastAsia" w:ascii="仿宋" w:hAnsi="仿宋" w:eastAsia="仿宋"/>
                <w:szCs w:val="21"/>
              </w:rPr>
              <w:t>陕西华远医药集团商洛冠龙药材有限公司（17）</w:t>
            </w:r>
          </w:p>
        </w:tc>
        <w:tc>
          <w:tcPr>
            <w:tcW w:w="836" w:type="pct"/>
            <w:vAlign w:val="center"/>
          </w:tcPr>
          <w:p w14:paraId="085F1F8C">
            <w:pPr>
              <w:jc w:val="center"/>
              <w:rPr>
                <w:rFonts w:hint="eastAsia" w:ascii="仿宋" w:hAnsi="仿宋" w:eastAsia="仿宋"/>
                <w:szCs w:val="21"/>
              </w:rPr>
            </w:pPr>
            <w:r>
              <w:rPr>
                <w:rFonts w:hint="eastAsia" w:ascii="仿宋" w:hAnsi="仿宋" w:eastAsia="仿宋"/>
                <w:szCs w:val="21"/>
              </w:rPr>
              <w:t>山茱萸低成本病虫害防治技术</w:t>
            </w:r>
          </w:p>
        </w:tc>
        <w:tc>
          <w:tcPr>
            <w:tcW w:w="1862" w:type="pct"/>
            <w:vAlign w:val="center"/>
          </w:tcPr>
          <w:p w14:paraId="40648891">
            <w:pPr>
              <w:jc w:val="center"/>
              <w:rPr>
                <w:rFonts w:hint="eastAsia" w:ascii="仿宋" w:hAnsi="仿宋" w:eastAsia="仿宋"/>
                <w:szCs w:val="21"/>
              </w:rPr>
            </w:pPr>
            <w:r>
              <w:rPr>
                <w:rFonts w:hint="eastAsia" w:ascii="仿宋" w:hAnsi="仿宋" w:eastAsia="仿宋"/>
                <w:szCs w:val="21"/>
              </w:rPr>
              <w:t>无农残农药价格较高，寻求低成本的病虫防治技术方案</w:t>
            </w:r>
          </w:p>
        </w:tc>
        <w:tc>
          <w:tcPr>
            <w:tcW w:w="1554" w:type="pct"/>
            <w:vAlign w:val="center"/>
          </w:tcPr>
          <w:p w14:paraId="64C632D0">
            <w:pPr>
              <w:jc w:val="center"/>
              <w:rPr>
                <w:rFonts w:hint="eastAsia" w:ascii="仿宋" w:hAnsi="仿宋" w:eastAsia="仿宋"/>
                <w:szCs w:val="21"/>
              </w:rPr>
            </w:pPr>
            <w:r>
              <w:rPr>
                <w:rFonts w:hint="eastAsia" w:ascii="仿宋" w:hAnsi="仿宋" w:eastAsia="仿宋"/>
                <w:szCs w:val="21"/>
              </w:rPr>
              <w:t>防治成本低于现市场水平，防治技术方案可执行，山茱萸农残符合相关药食标准。</w:t>
            </w:r>
          </w:p>
        </w:tc>
      </w:tr>
      <w:tr w14:paraId="3217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C07FC85">
            <w:pPr>
              <w:numPr>
                <w:ilvl w:val="0"/>
                <w:numId w:val="4"/>
              </w:numPr>
              <w:jc w:val="center"/>
              <w:rPr>
                <w:rFonts w:hint="eastAsia" w:ascii="仿宋" w:hAnsi="仿宋" w:eastAsia="仿宋"/>
                <w:szCs w:val="21"/>
              </w:rPr>
            </w:pPr>
          </w:p>
        </w:tc>
        <w:tc>
          <w:tcPr>
            <w:tcW w:w="503" w:type="pct"/>
            <w:vMerge w:val="continue"/>
            <w:vAlign w:val="center"/>
          </w:tcPr>
          <w:p w14:paraId="095AA1B9">
            <w:pPr>
              <w:jc w:val="center"/>
              <w:rPr>
                <w:rFonts w:hint="eastAsia" w:ascii="仿宋" w:hAnsi="仿宋" w:eastAsia="仿宋"/>
                <w:szCs w:val="21"/>
              </w:rPr>
            </w:pPr>
          </w:p>
        </w:tc>
        <w:tc>
          <w:tcPr>
            <w:tcW w:w="836" w:type="pct"/>
            <w:vAlign w:val="center"/>
          </w:tcPr>
          <w:p w14:paraId="5D01BEB2">
            <w:pPr>
              <w:jc w:val="center"/>
              <w:rPr>
                <w:rFonts w:hint="eastAsia" w:ascii="仿宋" w:hAnsi="仿宋" w:eastAsia="仿宋"/>
                <w:szCs w:val="21"/>
              </w:rPr>
            </w:pPr>
            <w:r>
              <w:rPr>
                <w:rFonts w:hint="eastAsia" w:ascii="仿宋" w:hAnsi="仿宋" w:eastAsia="仿宋"/>
                <w:szCs w:val="21"/>
              </w:rPr>
              <w:t>山茱萸种植生产过程中去农残技术工艺</w:t>
            </w:r>
          </w:p>
        </w:tc>
        <w:tc>
          <w:tcPr>
            <w:tcW w:w="1862" w:type="pct"/>
            <w:vAlign w:val="center"/>
          </w:tcPr>
          <w:p w14:paraId="41BEBE92">
            <w:pPr>
              <w:jc w:val="center"/>
              <w:rPr>
                <w:rFonts w:hint="eastAsia" w:ascii="仿宋" w:hAnsi="仿宋" w:eastAsia="仿宋"/>
                <w:szCs w:val="21"/>
              </w:rPr>
            </w:pPr>
            <w:r>
              <w:rPr>
                <w:rFonts w:hint="eastAsia" w:ascii="仿宋" w:hAnsi="仿宋" w:eastAsia="仿宋"/>
                <w:szCs w:val="21"/>
              </w:rPr>
              <w:t>缺乏山茱萸农残降解工艺技术</w:t>
            </w:r>
          </w:p>
        </w:tc>
        <w:tc>
          <w:tcPr>
            <w:tcW w:w="1554" w:type="pct"/>
            <w:vAlign w:val="center"/>
          </w:tcPr>
          <w:p w14:paraId="5592DE22">
            <w:pPr>
              <w:jc w:val="center"/>
              <w:rPr>
                <w:rFonts w:hint="eastAsia" w:ascii="仿宋" w:hAnsi="仿宋" w:eastAsia="仿宋"/>
                <w:szCs w:val="21"/>
              </w:rPr>
            </w:pPr>
            <w:r>
              <w:rPr>
                <w:rFonts w:hint="eastAsia" w:ascii="仿宋" w:hAnsi="仿宋" w:eastAsia="仿宋"/>
                <w:szCs w:val="21"/>
              </w:rPr>
              <w:t>经处理或调整工艺后，山茱萸农残符合相关药食标准</w:t>
            </w:r>
          </w:p>
        </w:tc>
      </w:tr>
      <w:tr w14:paraId="32DE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78E4AF1D">
            <w:pPr>
              <w:numPr>
                <w:ilvl w:val="0"/>
                <w:numId w:val="4"/>
              </w:numPr>
              <w:jc w:val="center"/>
              <w:rPr>
                <w:rFonts w:hint="eastAsia" w:ascii="仿宋" w:hAnsi="仿宋" w:eastAsia="仿宋"/>
                <w:szCs w:val="21"/>
              </w:rPr>
            </w:pPr>
          </w:p>
        </w:tc>
        <w:tc>
          <w:tcPr>
            <w:tcW w:w="503" w:type="pct"/>
            <w:vMerge w:val="restart"/>
            <w:vAlign w:val="center"/>
          </w:tcPr>
          <w:p w14:paraId="031E937F">
            <w:pPr>
              <w:jc w:val="center"/>
              <w:rPr>
                <w:rFonts w:hint="eastAsia" w:ascii="仿宋" w:hAnsi="仿宋" w:eastAsia="仿宋"/>
                <w:szCs w:val="21"/>
              </w:rPr>
            </w:pPr>
            <w:r>
              <w:rPr>
                <w:rFonts w:hint="eastAsia" w:ascii="仿宋" w:hAnsi="仿宋" w:eastAsia="仿宋"/>
                <w:szCs w:val="21"/>
              </w:rPr>
              <w:t>陕西铎耀中药饮片有限公司（18）</w:t>
            </w:r>
          </w:p>
          <w:p w14:paraId="15D594BB">
            <w:pPr>
              <w:jc w:val="center"/>
              <w:rPr>
                <w:rFonts w:hint="eastAsia" w:ascii="仿宋" w:hAnsi="仿宋" w:eastAsia="仿宋"/>
                <w:szCs w:val="21"/>
              </w:rPr>
            </w:pPr>
          </w:p>
        </w:tc>
        <w:tc>
          <w:tcPr>
            <w:tcW w:w="836" w:type="pct"/>
            <w:vAlign w:val="center"/>
          </w:tcPr>
          <w:p w14:paraId="449D7635">
            <w:pPr>
              <w:jc w:val="center"/>
              <w:rPr>
                <w:rFonts w:hint="eastAsia" w:ascii="仿宋" w:hAnsi="仿宋" w:eastAsia="仿宋"/>
                <w:szCs w:val="21"/>
              </w:rPr>
            </w:pPr>
            <w:r>
              <w:rPr>
                <w:rFonts w:hint="eastAsia" w:ascii="仿宋" w:hAnsi="仿宋" w:eastAsia="仿宋"/>
                <w:szCs w:val="21"/>
              </w:rPr>
              <w:t>种仁类药材加工炮制过程中羰基值的控制研究</w:t>
            </w:r>
          </w:p>
        </w:tc>
        <w:tc>
          <w:tcPr>
            <w:tcW w:w="1862" w:type="pct"/>
            <w:vAlign w:val="center"/>
          </w:tcPr>
          <w:p w14:paraId="4AD5C4B2">
            <w:pPr>
              <w:jc w:val="center"/>
              <w:rPr>
                <w:rFonts w:hint="eastAsia" w:ascii="仿宋" w:hAnsi="仿宋" w:eastAsia="仿宋"/>
                <w:szCs w:val="21"/>
              </w:rPr>
            </w:pPr>
            <w:r>
              <w:rPr>
                <w:rFonts w:hint="eastAsia" w:ascii="仿宋" w:hAnsi="仿宋" w:eastAsia="仿宋"/>
                <w:szCs w:val="21"/>
              </w:rPr>
              <w:t>技术现状：种仁类药材（如郁李仁、桃仁等）羰基值在加工炮制过程中较大，导致饮片质量不合格</w:t>
            </w:r>
          </w:p>
          <w:p w14:paraId="0FA49849">
            <w:pPr>
              <w:jc w:val="center"/>
              <w:rPr>
                <w:rFonts w:hint="eastAsia" w:ascii="仿宋" w:hAnsi="仿宋" w:eastAsia="仿宋"/>
                <w:szCs w:val="21"/>
              </w:rPr>
            </w:pPr>
            <w:r>
              <w:rPr>
                <w:rFonts w:hint="eastAsia" w:ascii="仿宋" w:hAnsi="仿宋" w:eastAsia="仿宋"/>
                <w:szCs w:val="21"/>
              </w:rPr>
              <w:t>拟解决的关键问题:建立科学可控的加工炮制方法，用于控制种仁类药材（如郁李仁、桃仁等）羰基值过大的情况</w:t>
            </w:r>
          </w:p>
        </w:tc>
        <w:tc>
          <w:tcPr>
            <w:tcW w:w="1554" w:type="pct"/>
            <w:vAlign w:val="center"/>
          </w:tcPr>
          <w:p w14:paraId="11FEC6B0">
            <w:pPr>
              <w:jc w:val="center"/>
              <w:rPr>
                <w:rFonts w:hint="eastAsia" w:ascii="仿宋" w:hAnsi="仿宋" w:eastAsia="仿宋"/>
                <w:szCs w:val="21"/>
              </w:rPr>
            </w:pPr>
            <w:r>
              <w:rPr>
                <w:rFonts w:hint="eastAsia" w:ascii="仿宋" w:hAnsi="仿宋" w:eastAsia="仿宋"/>
                <w:szCs w:val="21"/>
              </w:rPr>
              <w:t>建立控制种仁类药材羰基值过大的加工炮制标准</w:t>
            </w:r>
          </w:p>
        </w:tc>
      </w:tr>
      <w:tr w14:paraId="12EF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245" w:type="pct"/>
            <w:vAlign w:val="center"/>
          </w:tcPr>
          <w:p w14:paraId="37A3A1E7">
            <w:pPr>
              <w:numPr>
                <w:ilvl w:val="0"/>
                <w:numId w:val="5"/>
              </w:numPr>
              <w:jc w:val="center"/>
              <w:rPr>
                <w:rFonts w:hint="eastAsia" w:ascii="仿宋" w:hAnsi="仿宋" w:eastAsia="仿宋"/>
                <w:szCs w:val="21"/>
              </w:rPr>
            </w:pPr>
          </w:p>
        </w:tc>
        <w:tc>
          <w:tcPr>
            <w:tcW w:w="503" w:type="pct"/>
            <w:vMerge w:val="continue"/>
            <w:vAlign w:val="center"/>
          </w:tcPr>
          <w:p w14:paraId="5036DE87">
            <w:pPr>
              <w:jc w:val="center"/>
              <w:rPr>
                <w:rFonts w:hint="eastAsia" w:ascii="仿宋" w:hAnsi="仿宋" w:eastAsia="仿宋"/>
                <w:szCs w:val="21"/>
              </w:rPr>
            </w:pPr>
          </w:p>
        </w:tc>
        <w:tc>
          <w:tcPr>
            <w:tcW w:w="836" w:type="pct"/>
            <w:vAlign w:val="center"/>
          </w:tcPr>
          <w:p w14:paraId="437E65E6">
            <w:pPr>
              <w:jc w:val="center"/>
              <w:rPr>
                <w:rFonts w:hint="eastAsia" w:ascii="仿宋" w:hAnsi="仿宋" w:eastAsia="仿宋"/>
                <w:szCs w:val="21"/>
              </w:rPr>
            </w:pPr>
            <w:r>
              <w:rPr>
                <w:rFonts w:hint="eastAsia" w:ascii="仿宋" w:hAnsi="仿宋" w:eastAsia="仿宋"/>
                <w:szCs w:val="21"/>
              </w:rPr>
              <w:t>远志加工炮制及存储过程中黄曲霉毒素的控制研究</w:t>
            </w:r>
          </w:p>
        </w:tc>
        <w:tc>
          <w:tcPr>
            <w:tcW w:w="1862" w:type="pct"/>
            <w:vAlign w:val="center"/>
          </w:tcPr>
          <w:p w14:paraId="3F0CE945">
            <w:pPr>
              <w:jc w:val="center"/>
              <w:rPr>
                <w:rFonts w:hint="eastAsia" w:ascii="仿宋" w:hAnsi="仿宋" w:eastAsia="仿宋"/>
                <w:szCs w:val="21"/>
              </w:rPr>
            </w:pPr>
            <w:r>
              <w:rPr>
                <w:rFonts w:hint="eastAsia" w:ascii="仿宋" w:hAnsi="仿宋" w:eastAsia="仿宋"/>
                <w:szCs w:val="21"/>
              </w:rPr>
              <w:t>技术现状：远志加工炮制及存储过程中黄曲霉毒素含量过高，导致饮片质量不合格</w:t>
            </w:r>
          </w:p>
          <w:p w14:paraId="47D3D553">
            <w:pPr>
              <w:jc w:val="center"/>
              <w:rPr>
                <w:rFonts w:hint="eastAsia" w:ascii="仿宋" w:hAnsi="仿宋" w:eastAsia="仿宋"/>
                <w:szCs w:val="21"/>
              </w:rPr>
            </w:pPr>
            <w:r>
              <w:rPr>
                <w:rFonts w:hint="eastAsia" w:ascii="仿宋" w:hAnsi="仿宋" w:eastAsia="仿宋"/>
                <w:szCs w:val="21"/>
              </w:rPr>
              <w:t>拟解决的关键问题:建立科学可控的加工炮制方法，用于控制远志加工炮制及存储过程中黄曲霉毒素的含量</w:t>
            </w:r>
          </w:p>
          <w:p w14:paraId="28108A57">
            <w:pPr>
              <w:jc w:val="center"/>
              <w:rPr>
                <w:rFonts w:hint="eastAsia" w:ascii="仿宋" w:hAnsi="仿宋" w:eastAsia="仿宋"/>
                <w:szCs w:val="21"/>
              </w:rPr>
            </w:pPr>
          </w:p>
        </w:tc>
        <w:tc>
          <w:tcPr>
            <w:tcW w:w="1554" w:type="pct"/>
            <w:vAlign w:val="center"/>
          </w:tcPr>
          <w:p w14:paraId="51C0D5A3">
            <w:pPr>
              <w:jc w:val="center"/>
              <w:rPr>
                <w:rFonts w:hint="eastAsia" w:ascii="仿宋" w:hAnsi="仿宋" w:eastAsia="仿宋"/>
                <w:szCs w:val="21"/>
              </w:rPr>
            </w:pPr>
            <w:r>
              <w:rPr>
                <w:rFonts w:hint="eastAsia" w:ascii="仿宋" w:hAnsi="仿宋" w:eastAsia="仿宋"/>
                <w:szCs w:val="21"/>
              </w:rPr>
              <w:t>建立控制远志及炮制品黄曲霉毒素含量的标准</w:t>
            </w:r>
          </w:p>
        </w:tc>
      </w:tr>
      <w:tr w14:paraId="6F8D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3B434C1">
            <w:pPr>
              <w:numPr>
                <w:ilvl w:val="0"/>
                <w:numId w:val="5"/>
              </w:numPr>
              <w:jc w:val="center"/>
              <w:rPr>
                <w:rFonts w:hint="eastAsia" w:ascii="仿宋" w:hAnsi="仿宋" w:eastAsia="仿宋"/>
                <w:szCs w:val="21"/>
              </w:rPr>
            </w:pPr>
          </w:p>
        </w:tc>
        <w:tc>
          <w:tcPr>
            <w:tcW w:w="503" w:type="pct"/>
            <w:vMerge w:val="restart"/>
            <w:vAlign w:val="center"/>
          </w:tcPr>
          <w:p w14:paraId="3264CBD4">
            <w:pPr>
              <w:jc w:val="center"/>
              <w:rPr>
                <w:rFonts w:hint="eastAsia" w:ascii="仿宋" w:hAnsi="仿宋" w:eastAsia="仿宋"/>
                <w:szCs w:val="21"/>
              </w:rPr>
            </w:pPr>
            <w:r>
              <w:rPr>
                <w:rFonts w:hint="eastAsia" w:ascii="仿宋" w:hAnsi="仿宋" w:eastAsia="仿宋"/>
                <w:szCs w:val="21"/>
              </w:rPr>
              <w:t>陕西摩美得气血和制药有限公司（19）</w:t>
            </w:r>
          </w:p>
          <w:p w14:paraId="2A1B522A">
            <w:pPr>
              <w:jc w:val="center"/>
              <w:rPr>
                <w:rFonts w:hint="eastAsia" w:ascii="仿宋" w:hAnsi="仿宋" w:eastAsia="仿宋"/>
                <w:szCs w:val="21"/>
              </w:rPr>
            </w:pPr>
          </w:p>
        </w:tc>
        <w:tc>
          <w:tcPr>
            <w:tcW w:w="836" w:type="pct"/>
            <w:shd w:val="clear" w:color="auto" w:fill="auto"/>
            <w:vAlign w:val="center"/>
          </w:tcPr>
          <w:p w14:paraId="658D60A1">
            <w:pPr>
              <w:jc w:val="center"/>
              <w:rPr>
                <w:rFonts w:hint="eastAsia" w:ascii="仿宋" w:hAnsi="仿宋" w:eastAsia="仿宋"/>
                <w:szCs w:val="21"/>
              </w:rPr>
            </w:pPr>
            <w:r>
              <w:rPr>
                <w:rFonts w:hint="eastAsia" w:ascii="仿宋" w:hAnsi="仿宋" w:eastAsia="仿宋"/>
                <w:szCs w:val="21"/>
              </w:rPr>
              <w:t>上市中成药品种质量控制方法学研究</w:t>
            </w:r>
          </w:p>
        </w:tc>
        <w:tc>
          <w:tcPr>
            <w:tcW w:w="1862" w:type="pct"/>
            <w:shd w:val="clear" w:color="auto" w:fill="auto"/>
            <w:vAlign w:val="center"/>
          </w:tcPr>
          <w:p w14:paraId="0BE1046D">
            <w:pPr>
              <w:jc w:val="center"/>
              <w:rPr>
                <w:rFonts w:hint="eastAsia" w:ascii="仿宋" w:hAnsi="仿宋" w:eastAsia="仿宋"/>
                <w:szCs w:val="21"/>
              </w:rPr>
            </w:pPr>
            <w:r>
              <w:rPr>
                <w:rFonts w:hint="eastAsia" w:ascii="仿宋" w:hAnsi="仿宋" w:eastAsia="仿宋"/>
                <w:szCs w:val="21"/>
              </w:rPr>
              <w:t>开展秦药品种心速宁胶囊质量控制中黄连、苦参、人参含量测定方法建立及指纹图谱（特征图谱）研究；止血祛瘀明目片质控中三七质量控制测方法优化；宫月舒胶囊中延胡索乙素含量测定方法的建立及其他鉴别项目增加研究；复方芙蓉泡腾栓中木芙蓉、苦参、蛇床子鉴别方法学建立及黄白中盐酸小檗碱含量测定方法学建立。</w:t>
            </w:r>
          </w:p>
        </w:tc>
        <w:tc>
          <w:tcPr>
            <w:tcW w:w="1554" w:type="pct"/>
            <w:shd w:val="clear" w:color="auto" w:fill="auto"/>
            <w:vAlign w:val="center"/>
          </w:tcPr>
          <w:p w14:paraId="604DE056">
            <w:pPr>
              <w:jc w:val="center"/>
              <w:rPr>
                <w:rFonts w:hint="eastAsia" w:ascii="仿宋" w:hAnsi="仿宋" w:eastAsia="仿宋"/>
                <w:szCs w:val="21"/>
              </w:rPr>
            </w:pPr>
            <w:r>
              <w:rPr>
                <w:rFonts w:hint="eastAsia" w:ascii="仿宋" w:hAnsi="仿宋" w:eastAsia="仿宋"/>
                <w:szCs w:val="21"/>
              </w:rPr>
              <w:t>分别建立相应质量控制方法，建立或完善现有标准，通过相关部门审核。</w:t>
            </w:r>
          </w:p>
        </w:tc>
      </w:tr>
      <w:tr w14:paraId="75A9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556FA2E0">
            <w:pPr>
              <w:numPr>
                <w:ilvl w:val="0"/>
                <w:numId w:val="5"/>
              </w:numPr>
              <w:jc w:val="center"/>
              <w:rPr>
                <w:rFonts w:hint="eastAsia" w:ascii="仿宋" w:hAnsi="仿宋" w:eastAsia="仿宋"/>
                <w:szCs w:val="21"/>
              </w:rPr>
            </w:pPr>
          </w:p>
        </w:tc>
        <w:tc>
          <w:tcPr>
            <w:tcW w:w="503" w:type="pct"/>
            <w:vMerge w:val="continue"/>
            <w:vAlign w:val="center"/>
          </w:tcPr>
          <w:p w14:paraId="2FF7564C">
            <w:pPr>
              <w:jc w:val="center"/>
              <w:rPr>
                <w:rFonts w:hint="eastAsia" w:ascii="仿宋" w:hAnsi="仿宋" w:eastAsia="仿宋"/>
                <w:szCs w:val="21"/>
              </w:rPr>
            </w:pPr>
          </w:p>
        </w:tc>
        <w:tc>
          <w:tcPr>
            <w:tcW w:w="836" w:type="pct"/>
            <w:shd w:val="clear" w:color="auto" w:fill="auto"/>
            <w:vAlign w:val="center"/>
          </w:tcPr>
          <w:p w14:paraId="06C59B01">
            <w:pPr>
              <w:jc w:val="center"/>
              <w:rPr>
                <w:rFonts w:hint="eastAsia" w:ascii="仿宋" w:hAnsi="仿宋" w:eastAsia="仿宋"/>
                <w:szCs w:val="21"/>
              </w:rPr>
            </w:pPr>
            <w:r>
              <w:rPr>
                <w:rFonts w:hint="eastAsia" w:ascii="仿宋" w:hAnsi="仿宋" w:eastAsia="仿宋"/>
                <w:szCs w:val="21"/>
              </w:rPr>
              <w:t>中成药生产工艺优化提升研究</w:t>
            </w:r>
          </w:p>
        </w:tc>
        <w:tc>
          <w:tcPr>
            <w:tcW w:w="1862" w:type="pct"/>
            <w:shd w:val="clear" w:color="auto" w:fill="auto"/>
            <w:vAlign w:val="center"/>
          </w:tcPr>
          <w:p w14:paraId="7CA6D0AA">
            <w:pPr>
              <w:jc w:val="center"/>
              <w:rPr>
                <w:rFonts w:hint="eastAsia" w:ascii="仿宋" w:hAnsi="仿宋" w:eastAsia="仿宋"/>
                <w:szCs w:val="21"/>
              </w:rPr>
            </w:pPr>
            <w:r>
              <w:rPr>
                <w:rFonts w:hint="eastAsia" w:ascii="仿宋" w:hAnsi="仿宋" w:eastAsia="仿宋"/>
                <w:szCs w:val="21"/>
              </w:rPr>
              <w:t>开展西帕依固龈泡腾片辅料变更研究及评价（中等变更）；开展心痛宁滴丸制备工艺优化（主要聚焦丸子碎裂，表面风干，表面黑点等问题）及稳定性评价研究；优化疗癣卡西甫丸生产工艺中粉碎、制丸（芝麻粉碎收率，辅料变更，粘合剂及崩解剂优化）等工艺环节。</w:t>
            </w:r>
          </w:p>
        </w:tc>
        <w:tc>
          <w:tcPr>
            <w:tcW w:w="1554" w:type="pct"/>
            <w:shd w:val="clear" w:color="auto" w:fill="auto"/>
            <w:vAlign w:val="center"/>
          </w:tcPr>
          <w:p w14:paraId="0C422B05">
            <w:pPr>
              <w:jc w:val="center"/>
              <w:rPr>
                <w:rFonts w:hint="eastAsia" w:ascii="仿宋" w:hAnsi="仿宋" w:eastAsia="仿宋"/>
                <w:szCs w:val="21"/>
              </w:rPr>
            </w:pPr>
            <w:r>
              <w:rPr>
                <w:rFonts w:hint="eastAsia" w:ascii="仿宋" w:hAnsi="仿宋" w:eastAsia="仿宋"/>
                <w:szCs w:val="21"/>
              </w:rPr>
              <w:t>完成工艺优化系统研究并通过生产验证，通过相关变更审批。</w:t>
            </w:r>
          </w:p>
        </w:tc>
      </w:tr>
      <w:tr w14:paraId="2044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45" w:type="pct"/>
            <w:vAlign w:val="center"/>
          </w:tcPr>
          <w:p w14:paraId="2AD672F4">
            <w:pPr>
              <w:numPr>
                <w:ilvl w:val="0"/>
                <w:numId w:val="5"/>
              </w:numPr>
              <w:jc w:val="center"/>
              <w:rPr>
                <w:rFonts w:hint="eastAsia" w:ascii="仿宋" w:hAnsi="仿宋" w:eastAsia="仿宋"/>
                <w:szCs w:val="21"/>
              </w:rPr>
            </w:pPr>
          </w:p>
        </w:tc>
        <w:tc>
          <w:tcPr>
            <w:tcW w:w="503" w:type="pct"/>
            <w:vMerge w:val="continue"/>
            <w:vAlign w:val="center"/>
          </w:tcPr>
          <w:p w14:paraId="46D1C00C">
            <w:pPr>
              <w:jc w:val="center"/>
              <w:rPr>
                <w:rFonts w:hint="eastAsia" w:ascii="仿宋" w:hAnsi="仿宋" w:eastAsia="仿宋"/>
                <w:szCs w:val="21"/>
              </w:rPr>
            </w:pPr>
          </w:p>
        </w:tc>
        <w:tc>
          <w:tcPr>
            <w:tcW w:w="836" w:type="pct"/>
            <w:shd w:val="clear" w:color="auto" w:fill="auto"/>
            <w:vAlign w:val="center"/>
          </w:tcPr>
          <w:p w14:paraId="686180B3">
            <w:pPr>
              <w:jc w:val="center"/>
              <w:rPr>
                <w:rFonts w:hint="eastAsia" w:ascii="仿宋" w:hAnsi="仿宋" w:eastAsia="仿宋"/>
                <w:szCs w:val="21"/>
              </w:rPr>
            </w:pPr>
            <w:r>
              <w:rPr>
                <w:rFonts w:hint="eastAsia" w:ascii="仿宋" w:hAnsi="仿宋" w:eastAsia="仿宋"/>
                <w:szCs w:val="21"/>
              </w:rPr>
              <w:t>中成药灭菌工艺优化研究</w:t>
            </w:r>
          </w:p>
        </w:tc>
        <w:tc>
          <w:tcPr>
            <w:tcW w:w="1862" w:type="pct"/>
            <w:shd w:val="clear" w:color="auto" w:fill="auto"/>
            <w:vAlign w:val="center"/>
          </w:tcPr>
          <w:p w14:paraId="0EF022A6">
            <w:pPr>
              <w:jc w:val="center"/>
              <w:rPr>
                <w:rFonts w:hint="eastAsia" w:ascii="仿宋" w:hAnsi="仿宋" w:eastAsia="仿宋"/>
                <w:szCs w:val="21"/>
              </w:rPr>
            </w:pPr>
            <w:r>
              <w:rPr>
                <w:rFonts w:hint="eastAsia" w:ascii="仿宋" w:hAnsi="仿宋" w:eastAsia="仿宋"/>
                <w:szCs w:val="21"/>
              </w:rPr>
              <w:t>生药粉入药的中成药灭菌工艺研究；沙蒿子湿热灭菌质量评价研究（特征图谱）。</w:t>
            </w:r>
          </w:p>
        </w:tc>
        <w:tc>
          <w:tcPr>
            <w:tcW w:w="1554" w:type="pct"/>
            <w:shd w:val="clear" w:color="auto" w:fill="auto"/>
            <w:vAlign w:val="center"/>
          </w:tcPr>
          <w:p w14:paraId="2B8B87CC">
            <w:pPr>
              <w:jc w:val="center"/>
              <w:rPr>
                <w:rFonts w:hint="eastAsia" w:ascii="仿宋" w:hAnsi="仿宋" w:eastAsia="仿宋"/>
                <w:szCs w:val="21"/>
              </w:rPr>
            </w:pPr>
            <w:r>
              <w:rPr>
                <w:rFonts w:hint="eastAsia" w:ascii="仿宋" w:hAnsi="仿宋" w:eastAsia="仿宋"/>
                <w:szCs w:val="21"/>
              </w:rPr>
              <w:t>建立相应方法并通过实际生产应用验证。</w:t>
            </w:r>
          </w:p>
        </w:tc>
      </w:tr>
      <w:tr w14:paraId="4713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3444FD7">
            <w:pPr>
              <w:numPr>
                <w:ilvl w:val="0"/>
                <w:numId w:val="6"/>
              </w:numPr>
              <w:jc w:val="center"/>
              <w:rPr>
                <w:rFonts w:hint="eastAsia" w:ascii="仿宋" w:hAnsi="仿宋" w:eastAsia="仿宋"/>
                <w:szCs w:val="21"/>
              </w:rPr>
            </w:pPr>
          </w:p>
        </w:tc>
        <w:tc>
          <w:tcPr>
            <w:tcW w:w="503" w:type="pct"/>
            <w:vMerge w:val="restart"/>
            <w:vAlign w:val="center"/>
          </w:tcPr>
          <w:p w14:paraId="151E2DE6">
            <w:pPr>
              <w:jc w:val="center"/>
              <w:rPr>
                <w:rFonts w:hint="eastAsia" w:ascii="仿宋" w:hAnsi="仿宋" w:eastAsia="仿宋"/>
                <w:szCs w:val="21"/>
              </w:rPr>
            </w:pPr>
          </w:p>
          <w:p w14:paraId="2D9D0ADD">
            <w:pPr>
              <w:jc w:val="center"/>
              <w:rPr>
                <w:rFonts w:hint="eastAsia" w:ascii="仿宋" w:hAnsi="仿宋" w:eastAsia="仿宋"/>
                <w:szCs w:val="21"/>
              </w:rPr>
            </w:pPr>
          </w:p>
          <w:p w14:paraId="2B1466EE">
            <w:pPr>
              <w:jc w:val="center"/>
              <w:rPr>
                <w:rFonts w:hint="eastAsia" w:ascii="仿宋" w:hAnsi="仿宋" w:eastAsia="仿宋"/>
                <w:szCs w:val="21"/>
              </w:rPr>
            </w:pPr>
          </w:p>
          <w:p w14:paraId="64C385C1">
            <w:pPr>
              <w:jc w:val="center"/>
              <w:rPr>
                <w:rFonts w:hint="eastAsia" w:ascii="仿宋" w:hAnsi="仿宋" w:eastAsia="仿宋"/>
                <w:szCs w:val="21"/>
              </w:rPr>
            </w:pPr>
          </w:p>
          <w:p w14:paraId="69917A29">
            <w:pPr>
              <w:jc w:val="center"/>
              <w:rPr>
                <w:rFonts w:hint="eastAsia" w:ascii="仿宋" w:hAnsi="仿宋" w:eastAsia="仿宋"/>
                <w:szCs w:val="21"/>
              </w:rPr>
            </w:pPr>
          </w:p>
          <w:p w14:paraId="59815905">
            <w:pPr>
              <w:jc w:val="center"/>
              <w:rPr>
                <w:rFonts w:hint="eastAsia" w:ascii="仿宋" w:hAnsi="仿宋" w:eastAsia="仿宋"/>
                <w:szCs w:val="21"/>
              </w:rPr>
            </w:pPr>
            <w:r>
              <w:rPr>
                <w:rFonts w:hint="eastAsia" w:ascii="仿宋" w:hAnsi="仿宋" w:eastAsia="仿宋"/>
                <w:szCs w:val="21"/>
              </w:rPr>
              <w:t>汉王药业（20）</w:t>
            </w:r>
          </w:p>
          <w:p w14:paraId="4B5AE51B">
            <w:pPr>
              <w:jc w:val="center"/>
              <w:rPr>
                <w:rFonts w:hint="eastAsia" w:ascii="仿宋" w:hAnsi="仿宋" w:eastAsia="仿宋"/>
                <w:szCs w:val="21"/>
              </w:rPr>
            </w:pPr>
          </w:p>
          <w:p w14:paraId="3AE79D05">
            <w:pPr>
              <w:jc w:val="center"/>
              <w:rPr>
                <w:rFonts w:hint="eastAsia" w:ascii="仿宋" w:hAnsi="仿宋" w:eastAsia="仿宋"/>
                <w:szCs w:val="21"/>
              </w:rPr>
            </w:pPr>
          </w:p>
          <w:p w14:paraId="33A89547">
            <w:pPr>
              <w:jc w:val="center"/>
              <w:rPr>
                <w:rFonts w:hint="eastAsia" w:ascii="仿宋" w:hAnsi="仿宋" w:eastAsia="仿宋"/>
                <w:szCs w:val="21"/>
              </w:rPr>
            </w:pPr>
          </w:p>
          <w:p w14:paraId="2252EE58">
            <w:pPr>
              <w:jc w:val="center"/>
              <w:rPr>
                <w:rFonts w:hint="eastAsia" w:ascii="仿宋" w:hAnsi="仿宋" w:eastAsia="仿宋"/>
                <w:szCs w:val="21"/>
              </w:rPr>
            </w:pPr>
          </w:p>
          <w:p w14:paraId="28CCC004">
            <w:pPr>
              <w:jc w:val="center"/>
              <w:rPr>
                <w:rFonts w:hint="eastAsia" w:ascii="仿宋" w:hAnsi="仿宋" w:eastAsia="仿宋"/>
                <w:szCs w:val="21"/>
              </w:rPr>
            </w:pPr>
          </w:p>
          <w:p w14:paraId="619BAE21">
            <w:pPr>
              <w:jc w:val="center"/>
              <w:rPr>
                <w:rFonts w:hint="eastAsia" w:ascii="仿宋" w:hAnsi="仿宋" w:eastAsia="仿宋"/>
                <w:szCs w:val="21"/>
              </w:rPr>
            </w:pPr>
          </w:p>
          <w:p w14:paraId="199A87AF">
            <w:pPr>
              <w:jc w:val="center"/>
              <w:rPr>
                <w:rFonts w:hint="eastAsia" w:ascii="仿宋" w:hAnsi="仿宋" w:eastAsia="仿宋"/>
                <w:szCs w:val="21"/>
              </w:rPr>
            </w:pPr>
          </w:p>
          <w:p w14:paraId="334BE048">
            <w:pPr>
              <w:jc w:val="center"/>
              <w:rPr>
                <w:rFonts w:hint="eastAsia" w:ascii="仿宋" w:hAnsi="仿宋" w:eastAsia="仿宋"/>
                <w:szCs w:val="21"/>
              </w:rPr>
            </w:pPr>
          </w:p>
          <w:p w14:paraId="39DCFDDF">
            <w:pPr>
              <w:jc w:val="center"/>
              <w:rPr>
                <w:rFonts w:hint="eastAsia" w:ascii="仿宋" w:hAnsi="仿宋" w:eastAsia="仿宋"/>
                <w:szCs w:val="21"/>
              </w:rPr>
            </w:pPr>
          </w:p>
          <w:p w14:paraId="0CE5217A">
            <w:pPr>
              <w:jc w:val="center"/>
              <w:rPr>
                <w:rFonts w:hint="eastAsia" w:ascii="仿宋" w:hAnsi="仿宋" w:eastAsia="仿宋"/>
                <w:szCs w:val="21"/>
              </w:rPr>
            </w:pPr>
          </w:p>
          <w:p w14:paraId="3CDA1415">
            <w:pPr>
              <w:jc w:val="center"/>
              <w:rPr>
                <w:rFonts w:hint="eastAsia" w:ascii="仿宋" w:hAnsi="仿宋" w:eastAsia="仿宋"/>
                <w:szCs w:val="21"/>
              </w:rPr>
            </w:pPr>
          </w:p>
          <w:p w14:paraId="031FF219">
            <w:pPr>
              <w:jc w:val="center"/>
              <w:rPr>
                <w:rFonts w:hint="eastAsia" w:ascii="仿宋" w:hAnsi="仿宋" w:eastAsia="仿宋"/>
                <w:szCs w:val="21"/>
              </w:rPr>
            </w:pPr>
          </w:p>
          <w:p w14:paraId="57FC0B4F">
            <w:pPr>
              <w:jc w:val="center"/>
              <w:rPr>
                <w:rFonts w:hint="eastAsia" w:ascii="仿宋" w:hAnsi="仿宋" w:eastAsia="仿宋"/>
                <w:szCs w:val="21"/>
              </w:rPr>
            </w:pPr>
          </w:p>
          <w:p w14:paraId="22E80CEE">
            <w:pPr>
              <w:jc w:val="center"/>
              <w:rPr>
                <w:rFonts w:hint="eastAsia" w:ascii="仿宋" w:hAnsi="仿宋" w:eastAsia="仿宋"/>
                <w:szCs w:val="21"/>
              </w:rPr>
            </w:pPr>
          </w:p>
          <w:p w14:paraId="3E24C879">
            <w:pPr>
              <w:jc w:val="center"/>
              <w:rPr>
                <w:rFonts w:hint="eastAsia" w:ascii="仿宋" w:hAnsi="仿宋" w:eastAsia="仿宋"/>
                <w:szCs w:val="21"/>
              </w:rPr>
            </w:pPr>
          </w:p>
          <w:p w14:paraId="0BD28537">
            <w:pPr>
              <w:jc w:val="center"/>
              <w:rPr>
                <w:rFonts w:hint="eastAsia" w:ascii="仿宋" w:hAnsi="仿宋" w:eastAsia="仿宋"/>
                <w:szCs w:val="21"/>
              </w:rPr>
            </w:pPr>
          </w:p>
          <w:p w14:paraId="7969878C">
            <w:pPr>
              <w:rPr>
                <w:rFonts w:hint="eastAsia" w:ascii="仿宋" w:hAnsi="仿宋" w:eastAsia="仿宋"/>
                <w:szCs w:val="21"/>
              </w:rPr>
            </w:pPr>
          </w:p>
          <w:p w14:paraId="32B401EE">
            <w:pPr>
              <w:rPr>
                <w:rFonts w:hint="eastAsia" w:ascii="仿宋" w:hAnsi="仿宋" w:eastAsia="仿宋"/>
                <w:szCs w:val="21"/>
              </w:rPr>
            </w:pPr>
          </w:p>
          <w:p w14:paraId="4376C983">
            <w:pPr>
              <w:rPr>
                <w:rFonts w:hint="eastAsia" w:ascii="仿宋" w:hAnsi="仿宋" w:eastAsia="仿宋"/>
                <w:szCs w:val="21"/>
              </w:rPr>
            </w:pPr>
          </w:p>
          <w:p w14:paraId="50AE0247">
            <w:pPr>
              <w:rPr>
                <w:rFonts w:hint="eastAsia" w:ascii="仿宋" w:hAnsi="仿宋" w:eastAsia="仿宋"/>
                <w:szCs w:val="21"/>
              </w:rPr>
            </w:pPr>
          </w:p>
          <w:p w14:paraId="5B9AE2AA">
            <w:pPr>
              <w:rPr>
                <w:rFonts w:hint="eastAsia" w:ascii="仿宋" w:hAnsi="仿宋" w:eastAsia="仿宋"/>
                <w:szCs w:val="21"/>
              </w:rPr>
            </w:pPr>
          </w:p>
          <w:p w14:paraId="374E7253">
            <w:pPr>
              <w:rPr>
                <w:rFonts w:hint="eastAsia" w:ascii="仿宋" w:hAnsi="仿宋" w:eastAsia="仿宋"/>
                <w:szCs w:val="21"/>
              </w:rPr>
            </w:pPr>
          </w:p>
          <w:p w14:paraId="6C150FAF">
            <w:pPr>
              <w:rPr>
                <w:rFonts w:hint="eastAsia" w:ascii="仿宋" w:hAnsi="仿宋" w:eastAsia="仿宋"/>
                <w:szCs w:val="21"/>
              </w:rPr>
            </w:pPr>
          </w:p>
          <w:p w14:paraId="3B6CEABF">
            <w:pPr>
              <w:rPr>
                <w:rFonts w:hint="eastAsia" w:ascii="仿宋" w:hAnsi="仿宋" w:eastAsia="仿宋"/>
                <w:szCs w:val="21"/>
              </w:rPr>
            </w:pPr>
          </w:p>
          <w:p w14:paraId="201879B9">
            <w:pPr>
              <w:rPr>
                <w:rFonts w:hint="eastAsia" w:ascii="仿宋" w:hAnsi="仿宋" w:eastAsia="仿宋"/>
                <w:szCs w:val="21"/>
              </w:rPr>
            </w:pPr>
            <w:r>
              <w:rPr>
                <w:rFonts w:hint="eastAsia" w:ascii="仿宋" w:hAnsi="仿宋" w:eastAsia="仿宋"/>
                <w:szCs w:val="21"/>
              </w:rPr>
              <w:t>汉王药业（20）</w:t>
            </w:r>
          </w:p>
        </w:tc>
        <w:tc>
          <w:tcPr>
            <w:tcW w:w="836" w:type="pct"/>
            <w:shd w:val="clear" w:color="auto" w:fill="auto"/>
            <w:vAlign w:val="center"/>
          </w:tcPr>
          <w:p w14:paraId="11618461">
            <w:pPr>
              <w:jc w:val="center"/>
              <w:rPr>
                <w:rFonts w:hint="eastAsia" w:ascii="仿宋" w:hAnsi="仿宋" w:eastAsia="仿宋"/>
                <w:szCs w:val="21"/>
              </w:rPr>
            </w:pPr>
            <w:r>
              <w:rPr>
                <w:rFonts w:hint="eastAsia" w:ascii="仿宋" w:hAnsi="仿宋" w:eastAsia="仿宋"/>
                <w:szCs w:val="21"/>
              </w:rPr>
              <w:t>益脑心颗粒非临床学术评价</w:t>
            </w:r>
          </w:p>
        </w:tc>
        <w:tc>
          <w:tcPr>
            <w:tcW w:w="1862" w:type="pct"/>
            <w:shd w:val="clear" w:color="auto" w:fill="auto"/>
            <w:vAlign w:val="center"/>
          </w:tcPr>
          <w:p w14:paraId="3A216415">
            <w:pPr>
              <w:jc w:val="center"/>
              <w:rPr>
                <w:rFonts w:hint="eastAsia" w:ascii="仿宋" w:hAnsi="仿宋" w:eastAsia="仿宋"/>
                <w:szCs w:val="21"/>
              </w:rPr>
            </w:pPr>
            <w:r>
              <w:rPr>
                <w:rFonts w:hint="eastAsia" w:ascii="仿宋" w:hAnsi="仿宋" w:eastAsia="仿宋"/>
                <w:szCs w:val="21"/>
              </w:rPr>
              <w:t>第一部分：益脑心颗粒化学成分研究</w:t>
            </w:r>
          </w:p>
          <w:p w14:paraId="7CC1DE05">
            <w:pPr>
              <w:jc w:val="center"/>
              <w:rPr>
                <w:rFonts w:hint="eastAsia" w:ascii="仿宋" w:hAnsi="仿宋" w:eastAsia="仿宋"/>
                <w:szCs w:val="21"/>
              </w:rPr>
            </w:pPr>
            <w:r>
              <w:rPr>
                <w:rFonts w:hint="eastAsia" w:ascii="仿宋" w:hAnsi="仿宋" w:eastAsia="仿宋"/>
                <w:szCs w:val="21"/>
              </w:rPr>
              <w:t>实验一：益脑心颗粒化学成分分析</w:t>
            </w:r>
          </w:p>
          <w:p w14:paraId="2A4BAC2B">
            <w:pPr>
              <w:jc w:val="center"/>
              <w:rPr>
                <w:rFonts w:hint="eastAsia" w:ascii="仿宋" w:hAnsi="仿宋" w:eastAsia="仿宋"/>
                <w:szCs w:val="21"/>
              </w:rPr>
            </w:pPr>
            <w:r>
              <w:rPr>
                <w:rFonts w:hint="eastAsia" w:ascii="仿宋" w:hAnsi="仿宋" w:eastAsia="仿宋"/>
                <w:szCs w:val="21"/>
              </w:rPr>
              <w:t>实验二：益脑心颗粒指纹图谱研究</w:t>
            </w:r>
          </w:p>
          <w:p w14:paraId="3DDF4F10">
            <w:pPr>
              <w:jc w:val="center"/>
              <w:rPr>
                <w:rFonts w:hint="eastAsia" w:ascii="仿宋" w:hAnsi="仿宋" w:eastAsia="仿宋"/>
                <w:szCs w:val="21"/>
              </w:rPr>
            </w:pPr>
            <w:r>
              <w:rPr>
                <w:rFonts w:hint="eastAsia" w:ascii="仿宋" w:hAnsi="仿宋" w:eastAsia="仿宋"/>
                <w:szCs w:val="21"/>
              </w:rPr>
              <w:t>第二部分：益脑心颗粒药代动力学研究</w:t>
            </w:r>
          </w:p>
          <w:p w14:paraId="6517DAF4">
            <w:pPr>
              <w:jc w:val="center"/>
              <w:rPr>
                <w:rFonts w:hint="eastAsia" w:ascii="仿宋" w:hAnsi="仿宋" w:eastAsia="仿宋"/>
                <w:szCs w:val="21"/>
              </w:rPr>
            </w:pPr>
            <w:r>
              <w:rPr>
                <w:rFonts w:hint="eastAsia" w:ascii="仿宋" w:hAnsi="仿宋" w:eastAsia="仿宋"/>
                <w:szCs w:val="21"/>
              </w:rPr>
              <w:t>实验三：益脑心颗粒及其主成分药代动力学特征</w:t>
            </w:r>
          </w:p>
          <w:p w14:paraId="7107AC1A">
            <w:pPr>
              <w:jc w:val="center"/>
              <w:rPr>
                <w:rFonts w:hint="eastAsia" w:ascii="仿宋" w:hAnsi="仿宋" w:eastAsia="仿宋"/>
                <w:szCs w:val="21"/>
              </w:rPr>
            </w:pPr>
            <w:r>
              <w:rPr>
                <w:rFonts w:hint="eastAsia" w:ascii="仿宋" w:hAnsi="仿宋" w:eastAsia="仿宋"/>
                <w:szCs w:val="21"/>
              </w:rPr>
              <w:t>实验四：益脑心颗粒及其主成分的组织分布特征</w:t>
            </w:r>
          </w:p>
        </w:tc>
        <w:tc>
          <w:tcPr>
            <w:tcW w:w="1554" w:type="pct"/>
            <w:shd w:val="clear" w:color="auto" w:fill="auto"/>
            <w:vAlign w:val="center"/>
          </w:tcPr>
          <w:p w14:paraId="50956DC9">
            <w:pPr>
              <w:jc w:val="center"/>
              <w:rPr>
                <w:rFonts w:hint="eastAsia" w:ascii="仿宋" w:hAnsi="仿宋" w:eastAsia="仿宋"/>
                <w:szCs w:val="21"/>
              </w:rPr>
            </w:pPr>
            <w:r>
              <w:rPr>
                <w:rFonts w:hint="eastAsia" w:ascii="仿宋" w:hAnsi="仿宋" w:eastAsia="仿宋"/>
                <w:szCs w:val="21"/>
              </w:rPr>
              <w:t>得出益脑心主要化学成分</w:t>
            </w:r>
          </w:p>
          <w:p w14:paraId="2F0A279D">
            <w:pPr>
              <w:jc w:val="center"/>
              <w:rPr>
                <w:rFonts w:hint="eastAsia" w:ascii="仿宋" w:hAnsi="仿宋" w:eastAsia="仿宋"/>
                <w:szCs w:val="21"/>
              </w:rPr>
            </w:pPr>
            <w:r>
              <w:rPr>
                <w:rFonts w:hint="eastAsia" w:ascii="仿宋" w:hAnsi="仿宋" w:eastAsia="仿宋"/>
                <w:szCs w:val="21"/>
              </w:rPr>
              <w:t>得出益脑心指纹图谱</w:t>
            </w:r>
          </w:p>
        </w:tc>
      </w:tr>
      <w:tr w14:paraId="22C8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2AE8A885">
            <w:pPr>
              <w:numPr>
                <w:ilvl w:val="0"/>
                <w:numId w:val="6"/>
              </w:numPr>
              <w:jc w:val="center"/>
              <w:rPr>
                <w:rFonts w:hint="eastAsia" w:ascii="仿宋" w:hAnsi="仿宋" w:eastAsia="仿宋"/>
                <w:szCs w:val="21"/>
              </w:rPr>
            </w:pPr>
          </w:p>
        </w:tc>
        <w:tc>
          <w:tcPr>
            <w:tcW w:w="503" w:type="pct"/>
            <w:vMerge w:val="continue"/>
            <w:vAlign w:val="center"/>
          </w:tcPr>
          <w:p w14:paraId="42B8C973">
            <w:pPr>
              <w:jc w:val="center"/>
              <w:rPr>
                <w:rFonts w:hint="eastAsia" w:ascii="仿宋" w:hAnsi="仿宋" w:eastAsia="仿宋"/>
                <w:szCs w:val="21"/>
              </w:rPr>
            </w:pPr>
          </w:p>
        </w:tc>
        <w:tc>
          <w:tcPr>
            <w:tcW w:w="836" w:type="pct"/>
            <w:shd w:val="clear" w:color="auto" w:fill="auto"/>
            <w:vAlign w:val="center"/>
          </w:tcPr>
          <w:p w14:paraId="0D8656FB">
            <w:pPr>
              <w:jc w:val="center"/>
              <w:rPr>
                <w:rFonts w:hint="eastAsia" w:ascii="仿宋" w:hAnsi="仿宋" w:eastAsia="仿宋"/>
                <w:szCs w:val="21"/>
              </w:rPr>
            </w:pPr>
            <w:r>
              <w:rPr>
                <w:rFonts w:hint="eastAsia" w:ascii="仿宋" w:hAnsi="仿宋" w:eastAsia="仿宋"/>
                <w:szCs w:val="21"/>
              </w:rPr>
              <w:t>鲜天麻胶囊非临床学术评价</w:t>
            </w:r>
          </w:p>
          <w:p w14:paraId="30E47FDC">
            <w:pPr>
              <w:jc w:val="center"/>
              <w:rPr>
                <w:rFonts w:hint="eastAsia" w:ascii="仿宋" w:hAnsi="仿宋" w:eastAsia="仿宋"/>
                <w:szCs w:val="21"/>
              </w:rPr>
            </w:pPr>
          </w:p>
          <w:p w14:paraId="6618E8DD">
            <w:pPr>
              <w:jc w:val="center"/>
              <w:rPr>
                <w:rFonts w:hint="eastAsia" w:ascii="仿宋" w:hAnsi="仿宋" w:eastAsia="仿宋"/>
                <w:szCs w:val="21"/>
              </w:rPr>
            </w:pPr>
          </w:p>
          <w:p w14:paraId="60E05F75">
            <w:pPr>
              <w:jc w:val="center"/>
              <w:rPr>
                <w:rFonts w:hint="eastAsia" w:ascii="仿宋" w:hAnsi="仿宋" w:eastAsia="仿宋"/>
                <w:szCs w:val="21"/>
              </w:rPr>
            </w:pPr>
          </w:p>
          <w:p w14:paraId="209AB27A">
            <w:pPr>
              <w:jc w:val="center"/>
              <w:rPr>
                <w:rFonts w:hint="eastAsia" w:ascii="仿宋" w:hAnsi="仿宋" w:eastAsia="仿宋"/>
                <w:szCs w:val="21"/>
              </w:rPr>
            </w:pPr>
          </w:p>
          <w:p w14:paraId="0A2EE23C">
            <w:pPr>
              <w:jc w:val="center"/>
              <w:rPr>
                <w:rFonts w:hint="eastAsia" w:ascii="仿宋" w:hAnsi="仿宋" w:eastAsia="仿宋"/>
                <w:szCs w:val="21"/>
              </w:rPr>
            </w:pPr>
          </w:p>
          <w:p w14:paraId="746F6524">
            <w:pPr>
              <w:jc w:val="center"/>
              <w:rPr>
                <w:rFonts w:hint="eastAsia" w:ascii="仿宋" w:hAnsi="仿宋" w:eastAsia="仿宋"/>
                <w:szCs w:val="21"/>
              </w:rPr>
            </w:pPr>
          </w:p>
        </w:tc>
        <w:tc>
          <w:tcPr>
            <w:tcW w:w="1862" w:type="pct"/>
            <w:shd w:val="clear" w:color="auto" w:fill="auto"/>
            <w:vAlign w:val="center"/>
          </w:tcPr>
          <w:p w14:paraId="7116F51C">
            <w:pPr>
              <w:jc w:val="center"/>
              <w:rPr>
                <w:rFonts w:hint="eastAsia" w:ascii="仿宋" w:hAnsi="仿宋" w:eastAsia="仿宋"/>
                <w:szCs w:val="21"/>
              </w:rPr>
            </w:pPr>
            <w:r>
              <w:rPr>
                <w:rFonts w:hint="eastAsia" w:ascii="仿宋" w:hAnsi="仿宋" w:eastAsia="仿宋"/>
                <w:szCs w:val="21"/>
              </w:rPr>
              <w:t>第一部分：鲜天麻胶囊化学成分研究</w:t>
            </w:r>
          </w:p>
          <w:p w14:paraId="3CBD7691">
            <w:pPr>
              <w:jc w:val="center"/>
              <w:rPr>
                <w:rFonts w:hint="eastAsia" w:ascii="仿宋" w:hAnsi="仿宋" w:eastAsia="仿宋"/>
                <w:szCs w:val="21"/>
              </w:rPr>
            </w:pPr>
            <w:r>
              <w:rPr>
                <w:rFonts w:hint="eastAsia" w:ascii="仿宋" w:hAnsi="仿宋" w:eastAsia="仿宋"/>
                <w:szCs w:val="21"/>
              </w:rPr>
              <w:t>实验一：鲜天麻胶囊化学成分分析</w:t>
            </w:r>
          </w:p>
          <w:p w14:paraId="10B9B074">
            <w:pPr>
              <w:jc w:val="center"/>
              <w:rPr>
                <w:rFonts w:hint="eastAsia" w:ascii="仿宋" w:hAnsi="仿宋" w:eastAsia="仿宋"/>
                <w:szCs w:val="21"/>
              </w:rPr>
            </w:pPr>
            <w:r>
              <w:rPr>
                <w:rFonts w:hint="eastAsia" w:ascii="仿宋" w:hAnsi="仿宋" w:eastAsia="仿宋"/>
                <w:szCs w:val="21"/>
              </w:rPr>
              <w:t>实验二：鲜天麻胶囊指纹图谱研究</w:t>
            </w:r>
          </w:p>
          <w:p w14:paraId="2EB94789">
            <w:pPr>
              <w:jc w:val="center"/>
              <w:rPr>
                <w:rFonts w:hint="eastAsia" w:ascii="仿宋" w:hAnsi="仿宋" w:eastAsia="仿宋"/>
                <w:szCs w:val="21"/>
              </w:rPr>
            </w:pPr>
            <w:r>
              <w:rPr>
                <w:rFonts w:hint="eastAsia" w:ascii="仿宋" w:hAnsi="仿宋" w:eastAsia="仿宋"/>
                <w:szCs w:val="21"/>
              </w:rPr>
              <w:t>第二部分：鲜天麻胶囊药代动力学研究</w:t>
            </w:r>
          </w:p>
          <w:p w14:paraId="70E976DE">
            <w:pPr>
              <w:jc w:val="center"/>
              <w:rPr>
                <w:rFonts w:hint="eastAsia" w:ascii="仿宋" w:hAnsi="仿宋" w:eastAsia="仿宋"/>
                <w:szCs w:val="21"/>
              </w:rPr>
            </w:pPr>
            <w:r>
              <w:rPr>
                <w:rFonts w:hint="eastAsia" w:ascii="仿宋" w:hAnsi="仿宋" w:eastAsia="仿宋"/>
                <w:szCs w:val="21"/>
              </w:rPr>
              <w:t>实验三：鲜天麻胶囊及其主成分药代动力学特征</w:t>
            </w:r>
          </w:p>
          <w:p w14:paraId="71D73E47">
            <w:pPr>
              <w:jc w:val="center"/>
              <w:rPr>
                <w:rFonts w:hint="eastAsia" w:ascii="仿宋" w:hAnsi="仿宋" w:eastAsia="仿宋"/>
                <w:szCs w:val="21"/>
              </w:rPr>
            </w:pPr>
            <w:r>
              <w:rPr>
                <w:rFonts w:hint="eastAsia" w:ascii="仿宋" w:hAnsi="仿宋" w:eastAsia="仿宋"/>
                <w:szCs w:val="21"/>
              </w:rPr>
              <w:t>实验四：鲜天麻胶囊及其主成分的组织分布特征</w:t>
            </w:r>
          </w:p>
          <w:p w14:paraId="3ECE575B">
            <w:pPr>
              <w:jc w:val="center"/>
              <w:rPr>
                <w:rFonts w:hint="eastAsia" w:ascii="仿宋" w:hAnsi="仿宋" w:eastAsia="仿宋"/>
                <w:szCs w:val="21"/>
              </w:rPr>
            </w:pPr>
            <w:r>
              <w:rPr>
                <w:rFonts w:hint="eastAsia" w:ascii="仿宋" w:hAnsi="仿宋" w:eastAsia="仿宋"/>
                <w:szCs w:val="21"/>
              </w:rPr>
              <w:t>第三部分：鲜天麻胶囊的安全性评价</w:t>
            </w:r>
          </w:p>
        </w:tc>
        <w:tc>
          <w:tcPr>
            <w:tcW w:w="1554" w:type="pct"/>
            <w:shd w:val="clear" w:color="auto" w:fill="auto"/>
            <w:vAlign w:val="center"/>
          </w:tcPr>
          <w:p w14:paraId="632C8AFA">
            <w:pPr>
              <w:jc w:val="center"/>
              <w:rPr>
                <w:rFonts w:hint="eastAsia" w:ascii="仿宋" w:hAnsi="仿宋" w:eastAsia="仿宋"/>
                <w:szCs w:val="21"/>
              </w:rPr>
            </w:pPr>
          </w:p>
        </w:tc>
      </w:tr>
      <w:tr w14:paraId="4023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360EE16">
            <w:pPr>
              <w:numPr>
                <w:ilvl w:val="0"/>
                <w:numId w:val="6"/>
              </w:numPr>
              <w:jc w:val="center"/>
              <w:rPr>
                <w:rFonts w:hint="eastAsia" w:ascii="仿宋" w:hAnsi="仿宋" w:eastAsia="仿宋"/>
                <w:szCs w:val="21"/>
              </w:rPr>
            </w:pPr>
          </w:p>
        </w:tc>
        <w:tc>
          <w:tcPr>
            <w:tcW w:w="503" w:type="pct"/>
            <w:vMerge w:val="continue"/>
            <w:vAlign w:val="center"/>
          </w:tcPr>
          <w:p w14:paraId="4CD358F5">
            <w:pPr>
              <w:jc w:val="center"/>
              <w:rPr>
                <w:rFonts w:hint="eastAsia" w:ascii="仿宋" w:hAnsi="仿宋" w:eastAsia="仿宋"/>
                <w:szCs w:val="21"/>
              </w:rPr>
            </w:pPr>
          </w:p>
        </w:tc>
        <w:tc>
          <w:tcPr>
            <w:tcW w:w="836" w:type="pct"/>
            <w:shd w:val="clear" w:color="auto" w:fill="auto"/>
            <w:vAlign w:val="center"/>
          </w:tcPr>
          <w:p w14:paraId="250FEE9F">
            <w:pPr>
              <w:jc w:val="center"/>
              <w:rPr>
                <w:rFonts w:hint="eastAsia" w:ascii="仿宋" w:hAnsi="仿宋" w:eastAsia="仿宋"/>
                <w:szCs w:val="21"/>
              </w:rPr>
            </w:pPr>
            <w:r>
              <w:rPr>
                <w:rFonts w:hint="eastAsia" w:ascii="仿宋" w:hAnsi="仿宋" w:eastAsia="仿宋"/>
                <w:szCs w:val="21"/>
              </w:rPr>
              <w:t>辐照前后中药材质量对比研究</w:t>
            </w:r>
          </w:p>
        </w:tc>
        <w:tc>
          <w:tcPr>
            <w:tcW w:w="1862" w:type="pct"/>
            <w:shd w:val="clear" w:color="auto" w:fill="auto"/>
            <w:vAlign w:val="center"/>
          </w:tcPr>
          <w:p w14:paraId="3F101856">
            <w:pPr>
              <w:jc w:val="center"/>
              <w:rPr>
                <w:rFonts w:hint="eastAsia" w:ascii="仿宋" w:hAnsi="仿宋" w:eastAsia="仿宋"/>
                <w:szCs w:val="21"/>
              </w:rPr>
            </w:pPr>
            <w:r>
              <w:rPr>
                <w:rFonts w:hint="eastAsia" w:ascii="仿宋" w:hAnsi="仿宋" w:eastAsia="仿宋"/>
                <w:szCs w:val="21"/>
              </w:rPr>
              <w:t>1、采用中药指纹图谱技术，对比辐照对药材质量的影响程度。</w:t>
            </w:r>
          </w:p>
          <w:p w14:paraId="6CF89C2C">
            <w:pPr>
              <w:jc w:val="center"/>
              <w:rPr>
                <w:rFonts w:hint="eastAsia" w:ascii="仿宋" w:hAnsi="仿宋" w:eastAsia="仿宋"/>
                <w:szCs w:val="21"/>
              </w:rPr>
            </w:pPr>
            <w:r>
              <w:rPr>
                <w:rFonts w:hint="eastAsia" w:ascii="仿宋" w:hAnsi="仿宋" w:eastAsia="仿宋"/>
                <w:szCs w:val="21"/>
              </w:rPr>
              <w:t>2、我公司现涉及常年使用的近150种药材进行逐一研究。</w:t>
            </w:r>
          </w:p>
        </w:tc>
        <w:tc>
          <w:tcPr>
            <w:tcW w:w="1554" w:type="pct"/>
            <w:shd w:val="clear" w:color="auto" w:fill="auto"/>
            <w:vAlign w:val="center"/>
          </w:tcPr>
          <w:p w14:paraId="5D975EDC">
            <w:pPr>
              <w:jc w:val="center"/>
              <w:rPr>
                <w:rFonts w:hint="eastAsia" w:ascii="仿宋" w:hAnsi="仿宋" w:eastAsia="仿宋"/>
                <w:szCs w:val="21"/>
              </w:rPr>
            </w:pPr>
          </w:p>
        </w:tc>
      </w:tr>
      <w:tr w14:paraId="64AF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1D5C8868">
            <w:pPr>
              <w:numPr>
                <w:ilvl w:val="0"/>
                <w:numId w:val="6"/>
              </w:numPr>
              <w:jc w:val="center"/>
              <w:rPr>
                <w:rFonts w:hint="eastAsia" w:ascii="仿宋" w:hAnsi="仿宋" w:eastAsia="仿宋"/>
                <w:szCs w:val="21"/>
              </w:rPr>
            </w:pPr>
          </w:p>
        </w:tc>
        <w:tc>
          <w:tcPr>
            <w:tcW w:w="503" w:type="pct"/>
            <w:vMerge w:val="continue"/>
            <w:vAlign w:val="center"/>
          </w:tcPr>
          <w:p w14:paraId="5983F3D9">
            <w:pPr>
              <w:jc w:val="center"/>
              <w:rPr>
                <w:rFonts w:hint="eastAsia" w:ascii="仿宋" w:hAnsi="仿宋" w:eastAsia="仿宋"/>
                <w:szCs w:val="21"/>
              </w:rPr>
            </w:pPr>
          </w:p>
        </w:tc>
        <w:tc>
          <w:tcPr>
            <w:tcW w:w="836" w:type="pct"/>
            <w:shd w:val="clear" w:color="auto" w:fill="auto"/>
            <w:vAlign w:val="center"/>
          </w:tcPr>
          <w:p w14:paraId="52F1A4C9">
            <w:pPr>
              <w:jc w:val="center"/>
              <w:rPr>
                <w:rFonts w:hint="eastAsia" w:ascii="仿宋" w:hAnsi="仿宋" w:eastAsia="仿宋"/>
                <w:szCs w:val="21"/>
              </w:rPr>
            </w:pPr>
            <w:r>
              <w:rPr>
                <w:rFonts w:hint="eastAsia" w:ascii="仿宋" w:hAnsi="仿宋" w:eastAsia="仿宋"/>
                <w:szCs w:val="21"/>
              </w:rPr>
              <w:t>珠芽蓼止泻颗粒功效、临床开发学术研究</w:t>
            </w:r>
          </w:p>
          <w:p w14:paraId="7B543CDC">
            <w:pPr>
              <w:jc w:val="center"/>
              <w:rPr>
                <w:rFonts w:hint="eastAsia" w:ascii="仿宋" w:hAnsi="仿宋" w:eastAsia="仿宋"/>
                <w:szCs w:val="21"/>
              </w:rPr>
            </w:pPr>
          </w:p>
          <w:p w14:paraId="627FD119">
            <w:pPr>
              <w:jc w:val="center"/>
              <w:rPr>
                <w:rFonts w:hint="eastAsia" w:ascii="仿宋" w:hAnsi="仿宋" w:eastAsia="仿宋"/>
                <w:szCs w:val="21"/>
              </w:rPr>
            </w:pPr>
          </w:p>
        </w:tc>
        <w:tc>
          <w:tcPr>
            <w:tcW w:w="1862" w:type="pct"/>
            <w:shd w:val="clear" w:color="auto" w:fill="auto"/>
            <w:vAlign w:val="center"/>
          </w:tcPr>
          <w:p w14:paraId="5584ACE0">
            <w:pPr>
              <w:jc w:val="center"/>
              <w:rPr>
                <w:rFonts w:hint="eastAsia" w:ascii="仿宋" w:hAnsi="仿宋" w:eastAsia="仿宋"/>
                <w:szCs w:val="21"/>
              </w:rPr>
            </w:pPr>
            <w:r>
              <w:rPr>
                <w:rFonts w:hint="eastAsia" w:ascii="仿宋" w:hAnsi="仿宋" w:eastAsia="仿宋"/>
                <w:szCs w:val="21"/>
              </w:rPr>
              <w:t>化学成分与代谢组学研究：</w:t>
            </w:r>
          </w:p>
          <w:p w14:paraId="3550496D">
            <w:pPr>
              <w:jc w:val="center"/>
              <w:rPr>
                <w:rFonts w:hint="eastAsia" w:ascii="仿宋" w:hAnsi="仿宋" w:eastAsia="仿宋"/>
                <w:szCs w:val="21"/>
              </w:rPr>
            </w:pPr>
            <w:r>
              <w:rPr>
                <w:rFonts w:hint="eastAsia" w:ascii="仿宋" w:hAnsi="仿宋" w:eastAsia="仿宋"/>
                <w:szCs w:val="21"/>
              </w:rPr>
              <w:t>抗菌谱和抗病毒作用研究：</w:t>
            </w:r>
          </w:p>
          <w:p w14:paraId="71B0A944">
            <w:pPr>
              <w:jc w:val="center"/>
              <w:rPr>
                <w:rFonts w:hint="eastAsia" w:ascii="仿宋" w:hAnsi="仿宋" w:eastAsia="仿宋"/>
                <w:szCs w:val="21"/>
              </w:rPr>
            </w:pPr>
            <w:r>
              <w:rPr>
                <w:rFonts w:hint="eastAsia" w:ascii="仿宋" w:hAnsi="仿宋" w:eastAsia="仿宋"/>
                <w:szCs w:val="21"/>
              </w:rPr>
              <w:t>临床应用与制剂开发：</w:t>
            </w:r>
          </w:p>
        </w:tc>
        <w:tc>
          <w:tcPr>
            <w:tcW w:w="1554" w:type="pct"/>
            <w:shd w:val="clear" w:color="auto" w:fill="auto"/>
            <w:vAlign w:val="center"/>
          </w:tcPr>
          <w:p w14:paraId="69334AA0">
            <w:pPr>
              <w:jc w:val="center"/>
              <w:rPr>
                <w:rFonts w:hint="eastAsia" w:ascii="仿宋" w:hAnsi="仿宋" w:eastAsia="仿宋"/>
                <w:szCs w:val="21"/>
              </w:rPr>
            </w:pPr>
            <w:r>
              <w:rPr>
                <w:rFonts w:hint="eastAsia" w:ascii="仿宋" w:hAnsi="仿宋" w:eastAsia="仿宋"/>
                <w:szCs w:val="21"/>
              </w:rPr>
              <w:t>1、关键活性成分研究：2、珠芽蓼止泻颗粒的主要成分可能通过调节次生代谢产物的合成间接增强其抑菌活性。</w:t>
            </w:r>
          </w:p>
          <w:p w14:paraId="5F43D426">
            <w:pPr>
              <w:jc w:val="center"/>
              <w:rPr>
                <w:rFonts w:hint="eastAsia" w:ascii="仿宋" w:hAnsi="仿宋" w:eastAsia="仿宋"/>
                <w:szCs w:val="21"/>
              </w:rPr>
            </w:pPr>
            <w:r>
              <w:rPr>
                <w:rFonts w:hint="eastAsia" w:ascii="仿宋" w:hAnsi="仿宋" w:eastAsia="仿宋"/>
                <w:szCs w:val="21"/>
              </w:rPr>
              <w:t>抗菌活性研究；针对抑制亚洲甲型流感病毒和I型副流感病毒的研究，研究鞣质以外的活性成分与其抗病毒机制关系</w:t>
            </w:r>
          </w:p>
          <w:p w14:paraId="68484278">
            <w:pPr>
              <w:jc w:val="center"/>
              <w:rPr>
                <w:rFonts w:hint="eastAsia" w:ascii="仿宋" w:hAnsi="仿宋" w:eastAsia="仿宋"/>
                <w:szCs w:val="21"/>
              </w:rPr>
            </w:pPr>
            <w:r>
              <w:rPr>
                <w:rFonts w:hint="eastAsia" w:ascii="仿宋" w:hAnsi="仿宋" w:eastAsia="仿宋"/>
                <w:szCs w:val="21"/>
              </w:rPr>
              <w:t>1、临床用药安全性研究，特别是针对婴幼儿用药安全性研究。2、药剂开发：珠芽蓼常与其他药材（如石榴子、肉桂、车前子等）配伍，用于治疗腹泻、腹痛等感染相关症状，进一步研究其抗菌疗效。</w:t>
            </w:r>
          </w:p>
        </w:tc>
      </w:tr>
      <w:tr w14:paraId="5A01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vAlign w:val="center"/>
          </w:tcPr>
          <w:p w14:paraId="76F7969F">
            <w:pPr>
              <w:jc w:val="center"/>
              <w:rPr>
                <w:rFonts w:hint="eastAsia" w:ascii="仿宋" w:hAnsi="仿宋" w:eastAsia="仿宋"/>
                <w:szCs w:val="21"/>
              </w:rPr>
            </w:pPr>
            <w:r>
              <w:rPr>
                <w:rFonts w:hint="eastAsia" w:ascii="仿宋" w:hAnsi="仿宋" w:eastAsia="仿宋"/>
                <w:szCs w:val="21"/>
              </w:rPr>
              <w:t>59</w:t>
            </w:r>
          </w:p>
        </w:tc>
        <w:tc>
          <w:tcPr>
            <w:tcW w:w="503" w:type="pct"/>
            <w:vMerge w:val="continue"/>
            <w:vAlign w:val="center"/>
          </w:tcPr>
          <w:p w14:paraId="2E7FFB1D">
            <w:pPr>
              <w:jc w:val="center"/>
              <w:rPr>
                <w:rFonts w:hint="eastAsia" w:ascii="仿宋" w:hAnsi="仿宋" w:eastAsia="仿宋"/>
                <w:szCs w:val="21"/>
              </w:rPr>
            </w:pPr>
          </w:p>
        </w:tc>
        <w:tc>
          <w:tcPr>
            <w:tcW w:w="836" w:type="pct"/>
            <w:shd w:val="clear" w:color="auto" w:fill="auto"/>
            <w:vAlign w:val="center"/>
          </w:tcPr>
          <w:p w14:paraId="5C2788D9">
            <w:pPr>
              <w:jc w:val="center"/>
              <w:rPr>
                <w:rFonts w:hint="eastAsia" w:ascii="仿宋" w:hAnsi="仿宋" w:eastAsia="仿宋"/>
                <w:szCs w:val="21"/>
              </w:rPr>
            </w:pPr>
            <w:r>
              <w:rPr>
                <w:rFonts w:hint="eastAsia" w:ascii="仿宋" w:hAnsi="仿宋" w:eastAsia="仿宋"/>
                <w:szCs w:val="21"/>
              </w:rPr>
              <w:t>舒胆片功效、临床开发学术研究</w:t>
            </w:r>
          </w:p>
          <w:p w14:paraId="1460F760">
            <w:pPr>
              <w:jc w:val="center"/>
              <w:rPr>
                <w:rFonts w:hint="eastAsia" w:ascii="仿宋" w:hAnsi="仿宋" w:eastAsia="仿宋"/>
                <w:szCs w:val="21"/>
              </w:rPr>
            </w:pPr>
          </w:p>
          <w:p w14:paraId="55C66F1B">
            <w:pPr>
              <w:jc w:val="center"/>
              <w:rPr>
                <w:rFonts w:hint="eastAsia" w:ascii="仿宋" w:hAnsi="仿宋" w:eastAsia="仿宋"/>
                <w:szCs w:val="21"/>
              </w:rPr>
            </w:pPr>
          </w:p>
        </w:tc>
        <w:tc>
          <w:tcPr>
            <w:tcW w:w="1862" w:type="pct"/>
            <w:shd w:val="clear" w:color="auto" w:fill="auto"/>
            <w:vAlign w:val="center"/>
          </w:tcPr>
          <w:p w14:paraId="16279F46">
            <w:pPr>
              <w:jc w:val="center"/>
              <w:rPr>
                <w:rFonts w:hint="eastAsia" w:ascii="仿宋" w:hAnsi="仿宋" w:eastAsia="仿宋"/>
                <w:szCs w:val="21"/>
              </w:rPr>
            </w:pPr>
            <w:r>
              <w:rPr>
                <w:rFonts w:hint="eastAsia" w:ascii="仿宋" w:hAnsi="仿宋" w:eastAsia="仿宋"/>
                <w:szCs w:val="21"/>
              </w:rPr>
              <w:t>基础药理与成分研究：</w:t>
            </w:r>
          </w:p>
          <w:p w14:paraId="033ECD0C">
            <w:pPr>
              <w:jc w:val="center"/>
              <w:rPr>
                <w:rFonts w:hint="eastAsia" w:ascii="仿宋" w:hAnsi="仿宋" w:eastAsia="仿宋"/>
                <w:szCs w:val="21"/>
              </w:rPr>
            </w:pPr>
            <w:r>
              <w:rPr>
                <w:rFonts w:hint="eastAsia" w:ascii="仿宋" w:hAnsi="仿宋" w:eastAsia="仿宋"/>
                <w:szCs w:val="21"/>
              </w:rPr>
              <w:t>舒胆片的抗菌、利胆机制研究。</w:t>
            </w:r>
          </w:p>
          <w:p w14:paraId="24E68751">
            <w:pPr>
              <w:jc w:val="center"/>
              <w:rPr>
                <w:rFonts w:hint="eastAsia" w:ascii="仿宋" w:hAnsi="仿宋" w:eastAsia="仿宋"/>
                <w:szCs w:val="21"/>
              </w:rPr>
            </w:pPr>
            <w:r>
              <w:rPr>
                <w:rFonts w:hint="eastAsia" w:ascii="仿宋" w:hAnsi="仿宋" w:eastAsia="仿宋"/>
                <w:szCs w:val="21"/>
              </w:rPr>
              <w:t>研究探讨对慢性胆囊炎的疗效， 临床局限性研究</w:t>
            </w:r>
          </w:p>
        </w:tc>
        <w:tc>
          <w:tcPr>
            <w:tcW w:w="1554" w:type="pct"/>
            <w:shd w:val="clear" w:color="auto" w:fill="auto"/>
            <w:vAlign w:val="center"/>
          </w:tcPr>
          <w:p w14:paraId="33A700B7">
            <w:pPr>
              <w:jc w:val="center"/>
              <w:rPr>
                <w:rFonts w:hint="eastAsia" w:ascii="仿宋" w:hAnsi="仿宋" w:eastAsia="仿宋"/>
                <w:szCs w:val="21"/>
              </w:rPr>
            </w:pPr>
            <w:r>
              <w:rPr>
                <w:rFonts w:hint="eastAsia" w:ascii="仿宋" w:hAnsi="仿宋" w:eastAsia="仿宋"/>
                <w:szCs w:val="21"/>
              </w:rPr>
              <w:t>1、化学成分分析研究。2、作用机制促进胆汁分泌和抗菌消炎作用。</w:t>
            </w:r>
          </w:p>
          <w:p w14:paraId="70D5EBAE">
            <w:pPr>
              <w:jc w:val="center"/>
              <w:rPr>
                <w:rFonts w:hint="eastAsia" w:ascii="仿宋" w:hAnsi="仿宋" w:eastAsia="仿宋"/>
                <w:szCs w:val="21"/>
              </w:rPr>
            </w:pPr>
            <w:r>
              <w:rPr>
                <w:rFonts w:hint="eastAsia" w:ascii="仿宋" w:hAnsi="仿宋" w:eastAsia="仿宋"/>
                <w:szCs w:val="21"/>
              </w:rPr>
              <w:t>可参考类似中成药（如消炎利胆片）的药效学实验设计探索</w:t>
            </w:r>
          </w:p>
          <w:p w14:paraId="3D61AC2C">
            <w:pPr>
              <w:jc w:val="center"/>
              <w:rPr>
                <w:rFonts w:hint="eastAsia" w:ascii="仿宋" w:hAnsi="仿宋" w:eastAsia="仿宋"/>
                <w:szCs w:val="21"/>
              </w:rPr>
            </w:pPr>
            <w:r>
              <w:rPr>
                <w:rFonts w:hint="eastAsia" w:ascii="仿宋" w:hAnsi="仿宋" w:eastAsia="仿宋"/>
                <w:szCs w:val="21"/>
              </w:rPr>
              <w:t>目前缺乏针对舒胆片的大规模随机对照试验（RCT）数据，其疗效和安全性多基于传统中医理论和初步药理研究，需进一步循证医学支持</w:t>
            </w:r>
          </w:p>
        </w:tc>
      </w:tr>
      <w:tr w14:paraId="22DB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shd w:val="clear" w:color="auto" w:fill="auto"/>
            <w:vAlign w:val="center"/>
          </w:tcPr>
          <w:p w14:paraId="78A977BA">
            <w:pPr>
              <w:jc w:val="center"/>
              <w:rPr>
                <w:rFonts w:hint="eastAsia" w:ascii="仿宋" w:hAnsi="仿宋" w:eastAsia="仿宋"/>
                <w:szCs w:val="21"/>
              </w:rPr>
            </w:pPr>
            <w:r>
              <w:rPr>
                <w:rFonts w:hint="eastAsia" w:ascii="仿宋" w:hAnsi="仿宋" w:eastAsia="仿宋"/>
                <w:szCs w:val="21"/>
              </w:rPr>
              <w:t>60</w:t>
            </w:r>
          </w:p>
        </w:tc>
        <w:tc>
          <w:tcPr>
            <w:tcW w:w="503" w:type="pct"/>
            <w:vMerge w:val="restart"/>
            <w:shd w:val="clear" w:color="auto" w:fill="auto"/>
            <w:vAlign w:val="center"/>
          </w:tcPr>
          <w:p w14:paraId="35DA9399">
            <w:pPr>
              <w:jc w:val="center"/>
              <w:rPr>
                <w:rFonts w:hint="eastAsia" w:ascii="仿宋" w:hAnsi="仿宋" w:eastAsia="仿宋"/>
                <w:szCs w:val="21"/>
              </w:rPr>
            </w:pPr>
            <w:r>
              <w:rPr>
                <w:rFonts w:hint="eastAsia" w:ascii="仿宋" w:hAnsi="仿宋" w:eastAsia="仿宋"/>
                <w:szCs w:val="21"/>
              </w:rPr>
              <w:t>陕西兴盛德药业有限责任公司（21）</w:t>
            </w:r>
          </w:p>
          <w:p w14:paraId="5F1DD43A">
            <w:pPr>
              <w:jc w:val="center"/>
              <w:rPr>
                <w:rFonts w:hint="eastAsia" w:ascii="仿宋" w:hAnsi="仿宋" w:eastAsia="仿宋"/>
                <w:szCs w:val="21"/>
              </w:rPr>
            </w:pPr>
          </w:p>
          <w:p w14:paraId="0A19C3C5">
            <w:pPr>
              <w:jc w:val="center"/>
              <w:rPr>
                <w:rFonts w:hint="eastAsia" w:ascii="仿宋" w:hAnsi="仿宋" w:eastAsia="仿宋"/>
                <w:szCs w:val="21"/>
              </w:rPr>
            </w:pPr>
          </w:p>
          <w:p w14:paraId="24BEF43C">
            <w:pPr>
              <w:jc w:val="center"/>
              <w:rPr>
                <w:rFonts w:hint="eastAsia" w:ascii="仿宋" w:hAnsi="仿宋" w:eastAsia="仿宋"/>
                <w:szCs w:val="21"/>
              </w:rPr>
            </w:pPr>
          </w:p>
        </w:tc>
        <w:tc>
          <w:tcPr>
            <w:tcW w:w="836" w:type="pct"/>
            <w:shd w:val="clear" w:color="auto" w:fill="auto"/>
            <w:vAlign w:val="center"/>
          </w:tcPr>
          <w:p w14:paraId="74D8FDB5">
            <w:pPr>
              <w:jc w:val="center"/>
              <w:rPr>
                <w:rFonts w:hint="eastAsia" w:ascii="仿宋" w:hAnsi="仿宋" w:eastAsia="仿宋"/>
                <w:szCs w:val="21"/>
              </w:rPr>
            </w:pPr>
            <w:r>
              <w:rPr>
                <w:rFonts w:hint="eastAsia" w:ascii="仿宋" w:hAnsi="仿宋" w:eastAsia="仿宋"/>
                <w:szCs w:val="21"/>
              </w:rPr>
              <w:t>中药材自身成分对农残检测的影响</w:t>
            </w:r>
          </w:p>
        </w:tc>
        <w:tc>
          <w:tcPr>
            <w:tcW w:w="1862" w:type="pct"/>
            <w:shd w:val="clear" w:color="auto" w:fill="auto"/>
            <w:vAlign w:val="center"/>
          </w:tcPr>
          <w:p w14:paraId="0064C7F5">
            <w:pPr>
              <w:jc w:val="center"/>
              <w:rPr>
                <w:rFonts w:hint="eastAsia" w:ascii="仿宋" w:hAnsi="仿宋" w:eastAsia="仿宋"/>
                <w:szCs w:val="21"/>
              </w:rPr>
            </w:pPr>
            <w:r>
              <w:rPr>
                <w:rFonts w:hint="eastAsia" w:ascii="仿宋" w:hAnsi="仿宋" w:eastAsia="仿宋"/>
                <w:szCs w:val="21"/>
              </w:rPr>
              <w:t>植物中33种禁用农药的检测过程中，同一待测物，经多个机构检测，结果重现性差，经分析，除空白基质来源多样化影响外与中药材自身成分有关</w:t>
            </w:r>
          </w:p>
        </w:tc>
        <w:tc>
          <w:tcPr>
            <w:tcW w:w="1554" w:type="pct"/>
            <w:shd w:val="clear" w:color="auto" w:fill="auto"/>
            <w:vAlign w:val="center"/>
          </w:tcPr>
          <w:p w14:paraId="2D740329">
            <w:pPr>
              <w:jc w:val="center"/>
              <w:rPr>
                <w:rFonts w:hint="eastAsia" w:ascii="仿宋" w:hAnsi="仿宋" w:eastAsia="仿宋"/>
                <w:szCs w:val="21"/>
              </w:rPr>
            </w:pPr>
            <w:r>
              <w:rPr>
                <w:rFonts w:hint="eastAsia" w:ascii="仿宋" w:hAnsi="仿宋" w:eastAsia="仿宋"/>
                <w:szCs w:val="21"/>
              </w:rPr>
              <w:t>消除中药材自身成分对农残的影响</w:t>
            </w:r>
          </w:p>
        </w:tc>
      </w:tr>
      <w:tr w14:paraId="693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shd w:val="clear" w:color="auto" w:fill="auto"/>
            <w:vAlign w:val="center"/>
          </w:tcPr>
          <w:p w14:paraId="66BBD7E8">
            <w:pPr>
              <w:jc w:val="center"/>
              <w:rPr>
                <w:rFonts w:hint="eastAsia" w:ascii="仿宋" w:hAnsi="仿宋" w:eastAsia="仿宋"/>
                <w:szCs w:val="21"/>
              </w:rPr>
            </w:pPr>
            <w:r>
              <w:rPr>
                <w:rFonts w:hint="eastAsia" w:ascii="仿宋" w:hAnsi="仿宋" w:eastAsia="仿宋"/>
                <w:szCs w:val="21"/>
              </w:rPr>
              <w:t>61</w:t>
            </w:r>
          </w:p>
        </w:tc>
        <w:tc>
          <w:tcPr>
            <w:tcW w:w="503" w:type="pct"/>
            <w:vMerge w:val="continue"/>
            <w:shd w:val="clear" w:color="auto" w:fill="auto"/>
            <w:vAlign w:val="center"/>
          </w:tcPr>
          <w:p w14:paraId="741F2155">
            <w:pPr>
              <w:jc w:val="center"/>
              <w:rPr>
                <w:rFonts w:hint="eastAsia" w:ascii="仿宋" w:hAnsi="仿宋" w:eastAsia="仿宋"/>
                <w:szCs w:val="21"/>
              </w:rPr>
            </w:pPr>
          </w:p>
        </w:tc>
        <w:tc>
          <w:tcPr>
            <w:tcW w:w="836" w:type="pct"/>
            <w:shd w:val="clear" w:color="auto" w:fill="auto"/>
            <w:vAlign w:val="center"/>
          </w:tcPr>
          <w:p w14:paraId="6AE403B5">
            <w:pPr>
              <w:jc w:val="center"/>
              <w:rPr>
                <w:rFonts w:hint="eastAsia" w:ascii="仿宋" w:hAnsi="仿宋" w:eastAsia="仿宋"/>
                <w:szCs w:val="21"/>
              </w:rPr>
            </w:pPr>
            <w:r>
              <w:rPr>
                <w:rFonts w:hint="eastAsia" w:ascii="仿宋" w:hAnsi="仿宋" w:eastAsia="仿宋"/>
                <w:szCs w:val="21"/>
              </w:rPr>
              <w:t>粉碎细度对中药饮片含量测定的影响</w:t>
            </w:r>
          </w:p>
        </w:tc>
        <w:tc>
          <w:tcPr>
            <w:tcW w:w="1862" w:type="pct"/>
            <w:shd w:val="clear" w:color="auto" w:fill="auto"/>
            <w:vAlign w:val="center"/>
          </w:tcPr>
          <w:p w14:paraId="7C33DE32">
            <w:pPr>
              <w:jc w:val="center"/>
              <w:rPr>
                <w:rFonts w:hint="eastAsia" w:ascii="仿宋" w:hAnsi="仿宋" w:eastAsia="仿宋"/>
                <w:szCs w:val="21"/>
              </w:rPr>
            </w:pPr>
            <w:r>
              <w:rPr>
                <w:rFonts w:hint="eastAsia" w:ascii="仿宋" w:hAnsi="仿宋" w:eastAsia="仿宋"/>
                <w:szCs w:val="21"/>
              </w:rPr>
              <w:t>纤维性大的品种不能全部通过规定的标准药筛号，筛上遗留纤维弃去或与筛下混合都会造成含量检测结果不一致；</w:t>
            </w:r>
          </w:p>
          <w:p w14:paraId="6622AB51">
            <w:pPr>
              <w:jc w:val="center"/>
              <w:rPr>
                <w:rFonts w:hint="eastAsia" w:ascii="仿宋" w:hAnsi="仿宋" w:eastAsia="仿宋"/>
                <w:szCs w:val="21"/>
              </w:rPr>
            </w:pPr>
            <w:r>
              <w:rPr>
                <w:rFonts w:hint="eastAsia" w:ascii="仿宋" w:hAnsi="仿宋" w:eastAsia="仿宋"/>
                <w:szCs w:val="21"/>
              </w:rPr>
              <w:t>种子类品种经粉碎后，种仁与种皮分离不能达到相一致的细度；</w:t>
            </w:r>
          </w:p>
        </w:tc>
        <w:tc>
          <w:tcPr>
            <w:tcW w:w="1554" w:type="pct"/>
            <w:shd w:val="clear" w:color="auto" w:fill="auto"/>
            <w:vAlign w:val="center"/>
          </w:tcPr>
          <w:p w14:paraId="6EC01C18">
            <w:pPr>
              <w:jc w:val="center"/>
              <w:rPr>
                <w:rFonts w:hint="eastAsia" w:ascii="仿宋" w:hAnsi="仿宋" w:eastAsia="仿宋"/>
                <w:szCs w:val="21"/>
              </w:rPr>
            </w:pPr>
            <w:r>
              <w:rPr>
                <w:rFonts w:hint="eastAsia" w:ascii="仿宋" w:hAnsi="仿宋" w:eastAsia="仿宋"/>
                <w:szCs w:val="21"/>
              </w:rPr>
              <w:t>探索排除粉碎细度对检测结果影响的方法</w:t>
            </w:r>
          </w:p>
        </w:tc>
      </w:tr>
      <w:tr w14:paraId="41E5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shd w:val="clear" w:color="auto" w:fill="auto"/>
            <w:vAlign w:val="center"/>
          </w:tcPr>
          <w:p w14:paraId="268E5F1C">
            <w:pPr>
              <w:numPr>
                <w:ilvl w:val="0"/>
                <w:numId w:val="7"/>
              </w:numPr>
              <w:jc w:val="center"/>
              <w:rPr>
                <w:rFonts w:hint="eastAsia" w:ascii="仿宋" w:hAnsi="仿宋" w:eastAsia="仿宋"/>
                <w:szCs w:val="21"/>
              </w:rPr>
            </w:pPr>
          </w:p>
          <w:p w14:paraId="0E8EB59A">
            <w:pPr>
              <w:jc w:val="center"/>
              <w:rPr>
                <w:rFonts w:hint="eastAsia" w:ascii="仿宋" w:hAnsi="仿宋" w:eastAsia="仿宋"/>
                <w:szCs w:val="21"/>
              </w:rPr>
            </w:pPr>
          </w:p>
        </w:tc>
        <w:tc>
          <w:tcPr>
            <w:tcW w:w="503" w:type="pct"/>
            <w:vMerge w:val="continue"/>
            <w:shd w:val="clear" w:color="auto" w:fill="auto"/>
            <w:vAlign w:val="center"/>
          </w:tcPr>
          <w:p w14:paraId="4D6EC86B">
            <w:pPr>
              <w:jc w:val="center"/>
              <w:rPr>
                <w:rFonts w:hint="eastAsia" w:ascii="仿宋" w:hAnsi="仿宋" w:eastAsia="仿宋"/>
                <w:szCs w:val="21"/>
              </w:rPr>
            </w:pPr>
          </w:p>
        </w:tc>
        <w:tc>
          <w:tcPr>
            <w:tcW w:w="836" w:type="pct"/>
            <w:shd w:val="clear" w:color="auto" w:fill="auto"/>
            <w:vAlign w:val="center"/>
          </w:tcPr>
          <w:p w14:paraId="5288D767">
            <w:pPr>
              <w:jc w:val="center"/>
              <w:rPr>
                <w:rFonts w:hint="eastAsia" w:ascii="仿宋" w:hAnsi="仿宋" w:eastAsia="仿宋"/>
                <w:szCs w:val="21"/>
              </w:rPr>
            </w:pPr>
            <w:r>
              <w:rPr>
                <w:rFonts w:hint="eastAsia" w:ascii="仿宋" w:hAnsi="仿宋" w:eastAsia="仿宋"/>
                <w:szCs w:val="21"/>
              </w:rPr>
              <w:t>蒸制参数对酒黄精的含量的影响</w:t>
            </w:r>
          </w:p>
        </w:tc>
        <w:tc>
          <w:tcPr>
            <w:tcW w:w="1862" w:type="pct"/>
            <w:shd w:val="clear" w:color="auto" w:fill="auto"/>
            <w:vAlign w:val="center"/>
          </w:tcPr>
          <w:p w14:paraId="5349778D">
            <w:pPr>
              <w:jc w:val="center"/>
              <w:rPr>
                <w:rFonts w:hint="eastAsia" w:ascii="仿宋" w:hAnsi="仿宋" w:eastAsia="仿宋"/>
                <w:szCs w:val="21"/>
              </w:rPr>
            </w:pPr>
            <w:r>
              <w:rPr>
                <w:rFonts w:hint="eastAsia" w:ascii="仿宋" w:hAnsi="仿宋" w:eastAsia="仿宋"/>
                <w:szCs w:val="21"/>
              </w:rPr>
              <w:t>黄精多糖为水溶性物质，在蒸制过程中黄精多糖损耗较大</w:t>
            </w:r>
          </w:p>
        </w:tc>
        <w:tc>
          <w:tcPr>
            <w:tcW w:w="1554" w:type="pct"/>
            <w:shd w:val="clear" w:color="auto" w:fill="auto"/>
            <w:vAlign w:val="center"/>
          </w:tcPr>
          <w:p w14:paraId="4464F87B">
            <w:pPr>
              <w:jc w:val="center"/>
              <w:rPr>
                <w:rFonts w:hint="eastAsia" w:ascii="仿宋" w:hAnsi="仿宋" w:eastAsia="仿宋"/>
                <w:szCs w:val="21"/>
              </w:rPr>
            </w:pPr>
            <w:r>
              <w:rPr>
                <w:rFonts w:hint="eastAsia" w:ascii="仿宋" w:hAnsi="仿宋" w:eastAsia="仿宋"/>
                <w:szCs w:val="21"/>
              </w:rPr>
              <w:t>蒸制过程中控制那些参数能减少黄精多糖的损耗</w:t>
            </w:r>
          </w:p>
        </w:tc>
      </w:tr>
      <w:tr w14:paraId="7BBE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shd w:val="clear" w:color="auto" w:fill="auto"/>
            <w:vAlign w:val="center"/>
          </w:tcPr>
          <w:p w14:paraId="7E6BDDFF">
            <w:pPr>
              <w:numPr>
                <w:ilvl w:val="0"/>
                <w:numId w:val="7"/>
              </w:numPr>
              <w:jc w:val="center"/>
              <w:rPr>
                <w:rFonts w:hint="eastAsia" w:ascii="仿宋" w:hAnsi="仿宋" w:eastAsia="仿宋"/>
                <w:szCs w:val="21"/>
              </w:rPr>
            </w:pPr>
          </w:p>
          <w:p w14:paraId="0AF7AAAC">
            <w:pPr>
              <w:jc w:val="center"/>
              <w:rPr>
                <w:rFonts w:hint="eastAsia" w:ascii="仿宋" w:hAnsi="仿宋" w:eastAsia="仿宋"/>
                <w:szCs w:val="21"/>
              </w:rPr>
            </w:pPr>
          </w:p>
        </w:tc>
        <w:tc>
          <w:tcPr>
            <w:tcW w:w="503" w:type="pct"/>
            <w:vMerge w:val="continue"/>
            <w:shd w:val="clear" w:color="auto" w:fill="auto"/>
            <w:vAlign w:val="center"/>
          </w:tcPr>
          <w:p w14:paraId="39D53478">
            <w:pPr>
              <w:jc w:val="center"/>
              <w:rPr>
                <w:rFonts w:hint="eastAsia" w:ascii="仿宋" w:hAnsi="仿宋" w:eastAsia="仿宋"/>
                <w:szCs w:val="21"/>
              </w:rPr>
            </w:pPr>
          </w:p>
        </w:tc>
        <w:tc>
          <w:tcPr>
            <w:tcW w:w="836" w:type="pct"/>
            <w:shd w:val="clear" w:color="auto" w:fill="auto"/>
            <w:vAlign w:val="center"/>
          </w:tcPr>
          <w:p w14:paraId="48083DB2">
            <w:pPr>
              <w:jc w:val="center"/>
              <w:rPr>
                <w:rFonts w:hint="eastAsia" w:ascii="仿宋" w:hAnsi="仿宋" w:eastAsia="仿宋"/>
                <w:szCs w:val="21"/>
              </w:rPr>
            </w:pPr>
            <w:r>
              <w:rPr>
                <w:rFonts w:hint="eastAsia" w:ascii="仿宋" w:hAnsi="仿宋" w:eastAsia="仿宋"/>
                <w:szCs w:val="21"/>
              </w:rPr>
              <w:t>熟地黄制炭后性状</w:t>
            </w:r>
          </w:p>
        </w:tc>
        <w:tc>
          <w:tcPr>
            <w:tcW w:w="1862" w:type="pct"/>
            <w:shd w:val="clear" w:color="auto" w:fill="auto"/>
            <w:vAlign w:val="center"/>
          </w:tcPr>
          <w:p w14:paraId="2D86C93B">
            <w:pPr>
              <w:jc w:val="center"/>
              <w:rPr>
                <w:rFonts w:hint="eastAsia" w:ascii="仿宋" w:hAnsi="仿宋" w:eastAsia="仿宋"/>
                <w:szCs w:val="21"/>
              </w:rPr>
            </w:pPr>
            <w:r>
              <w:rPr>
                <w:rFonts w:hint="eastAsia" w:ascii="仿宋" w:hAnsi="仿宋" w:eastAsia="仿宋"/>
                <w:szCs w:val="21"/>
              </w:rPr>
              <w:t>熟地黄含糖量大，制炭后要求表面炭化，内部存性，但熟地黄炭性状描述中有质柔。</w:t>
            </w:r>
          </w:p>
        </w:tc>
        <w:tc>
          <w:tcPr>
            <w:tcW w:w="1554" w:type="pct"/>
            <w:shd w:val="clear" w:color="auto" w:fill="auto"/>
            <w:vAlign w:val="center"/>
          </w:tcPr>
          <w:p w14:paraId="38F2BCC7">
            <w:pPr>
              <w:jc w:val="center"/>
              <w:rPr>
                <w:rFonts w:hint="eastAsia" w:ascii="仿宋" w:hAnsi="仿宋" w:eastAsia="仿宋"/>
                <w:szCs w:val="21"/>
              </w:rPr>
            </w:pPr>
            <w:r>
              <w:rPr>
                <w:rFonts w:hint="eastAsia" w:ascii="仿宋" w:hAnsi="仿宋" w:eastAsia="仿宋"/>
                <w:szCs w:val="21"/>
              </w:rPr>
              <w:t>如何保证糖性物质炭化后还能保证质柔。</w:t>
            </w:r>
          </w:p>
        </w:tc>
      </w:tr>
      <w:tr w14:paraId="77A5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245" w:type="pct"/>
            <w:shd w:val="clear" w:color="auto" w:fill="auto"/>
            <w:vAlign w:val="center"/>
          </w:tcPr>
          <w:p w14:paraId="2F509771">
            <w:pPr>
              <w:numPr>
                <w:ilvl w:val="0"/>
                <w:numId w:val="7"/>
              </w:numPr>
              <w:jc w:val="center"/>
              <w:rPr>
                <w:rFonts w:hint="eastAsia" w:ascii="仿宋" w:hAnsi="仿宋" w:eastAsia="仿宋"/>
                <w:szCs w:val="21"/>
              </w:rPr>
            </w:pPr>
          </w:p>
        </w:tc>
        <w:tc>
          <w:tcPr>
            <w:tcW w:w="503" w:type="pct"/>
            <w:shd w:val="clear" w:color="auto" w:fill="auto"/>
            <w:vAlign w:val="center"/>
          </w:tcPr>
          <w:p w14:paraId="0E757D1D">
            <w:pPr>
              <w:jc w:val="center"/>
              <w:rPr>
                <w:rFonts w:hint="eastAsia" w:ascii="仿宋" w:hAnsi="仿宋" w:eastAsia="仿宋"/>
                <w:szCs w:val="21"/>
              </w:rPr>
            </w:pPr>
            <w:r>
              <w:rPr>
                <w:rFonts w:hint="eastAsia" w:ascii="仿宋" w:hAnsi="仿宋" w:eastAsia="仿宋"/>
                <w:szCs w:val="21"/>
              </w:rPr>
              <w:t>安康康元医药科技有限公司（22）</w:t>
            </w:r>
          </w:p>
        </w:tc>
        <w:tc>
          <w:tcPr>
            <w:tcW w:w="836" w:type="pct"/>
            <w:shd w:val="clear" w:color="auto" w:fill="auto"/>
            <w:vAlign w:val="center"/>
          </w:tcPr>
          <w:p w14:paraId="70E4FC9A">
            <w:pPr>
              <w:jc w:val="center"/>
              <w:rPr>
                <w:rFonts w:hint="eastAsia" w:ascii="仿宋" w:hAnsi="仿宋" w:eastAsia="仿宋"/>
                <w:szCs w:val="21"/>
              </w:rPr>
            </w:pPr>
            <w:r>
              <w:rPr>
                <w:rFonts w:hint="eastAsia" w:ascii="仿宋" w:hAnsi="仿宋" w:eastAsia="仿宋"/>
                <w:szCs w:val="21"/>
              </w:rPr>
              <w:t>工具酶生物合成1-DNJ</w:t>
            </w:r>
          </w:p>
        </w:tc>
        <w:tc>
          <w:tcPr>
            <w:tcW w:w="1862" w:type="pct"/>
            <w:shd w:val="clear" w:color="auto" w:fill="auto"/>
            <w:vAlign w:val="center"/>
          </w:tcPr>
          <w:p w14:paraId="20DC0F2A">
            <w:pPr>
              <w:jc w:val="center"/>
              <w:rPr>
                <w:rFonts w:hint="eastAsia" w:ascii="仿宋" w:hAnsi="仿宋" w:eastAsia="仿宋"/>
                <w:szCs w:val="21"/>
              </w:rPr>
            </w:pPr>
            <w:r>
              <w:rPr>
                <w:rFonts w:hint="eastAsia" w:ascii="仿宋" w:hAnsi="仿宋" w:eastAsia="仿宋"/>
                <w:szCs w:val="21"/>
              </w:rPr>
              <w:t>1-DNJ作为桑系列植物中降血糖物质，在植物中含量较低，富集过程较难控制，收得率低，且由于特征性特点不易制剂应用。拟通过生物菌从羰基和碳基中生物转化形成，亦或者通过在原料中添加菌（工具酶），在原来体内生物转化形成。</w:t>
            </w:r>
          </w:p>
        </w:tc>
        <w:tc>
          <w:tcPr>
            <w:tcW w:w="1554" w:type="pct"/>
            <w:shd w:val="clear" w:color="auto" w:fill="auto"/>
            <w:vAlign w:val="center"/>
          </w:tcPr>
          <w:p w14:paraId="4F64C736">
            <w:pPr>
              <w:jc w:val="center"/>
              <w:rPr>
                <w:rFonts w:hint="eastAsia" w:ascii="仿宋" w:hAnsi="仿宋" w:eastAsia="仿宋"/>
                <w:szCs w:val="21"/>
              </w:rPr>
            </w:pPr>
            <w:r>
              <w:rPr>
                <w:rFonts w:hint="eastAsia" w:ascii="仿宋" w:hAnsi="仿宋" w:eastAsia="仿宋"/>
                <w:szCs w:val="21"/>
              </w:rPr>
              <w:t>工艺路线可大生产应用、菌种（工具酶）制取稳定</w:t>
            </w:r>
          </w:p>
        </w:tc>
      </w:tr>
      <w:tr w14:paraId="4EC9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shd w:val="clear" w:color="auto" w:fill="auto"/>
            <w:vAlign w:val="center"/>
          </w:tcPr>
          <w:p w14:paraId="3256577E">
            <w:pPr>
              <w:numPr>
                <w:ilvl w:val="0"/>
                <w:numId w:val="7"/>
              </w:numPr>
              <w:jc w:val="center"/>
              <w:rPr>
                <w:rFonts w:hint="eastAsia" w:ascii="仿宋" w:hAnsi="仿宋" w:eastAsia="仿宋"/>
                <w:szCs w:val="21"/>
              </w:rPr>
            </w:pPr>
          </w:p>
        </w:tc>
        <w:tc>
          <w:tcPr>
            <w:tcW w:w="503" w:type="pct"/>
            <w:shd w:val="clear" w:color="auto" w:fill="auto"/>
            <w:vAlign w:val="center"/>
          </w:tcPr>
          <w:p w14:paraId="57425C7B">
            <w:pPr>
              <w:jc w:val="center"/>
              <w:rPr>
                <w:rFonts w:hint="eastAsia" w:ascii="仿宋" w:hAnsi="仿宋" w:eastAsia="仿宋"/>
                <w:szCs w:val="21"/>
              </w:rPr>
            </w:pPr>
            <w:r>
              <w:rPr>
                <w:rFonts w:ascii="仿宋" w:hAnsi="仿宋" w:eastAsia="仿宋"/>
                <w:szCs w:val="21"/>
              </w:rPr>
              <w:t>紫阳县世红生态中药材有限公司</w:t>
            </w:r>
            <w:r>
              <w:rPr>
                <w:rFonts w:hint="eastAsia" w:ascii="仿宋" w:hAnsi="仿宋" w:eastAsia="仿宋"/>
                <w:szCs w:val="21"/>
              </w:rPr>
              <w:t>（23）</w:t>
            </w:r>
          </w:p>
        </w:tc>
        <w:tc>
          <w:tcPr>
            <w:tcW w:w="836" w:type="pct"/>
            <w:shd w:val="clear" w:color="auto" w:fill="auto"/>
            <w:vAlign w:val="center"/>
          </w:tcPr>
          <w:p w14:paraId="20AE40BC">
            <w:pPr>
              <w:jc w:val="center"/>
              <w:rPr>
                <w:rFonts w:hint="eastAsia" w:ascii="仿宋" w:hAnsi="仿宋" w:eastAsia="仿宋"/>
                <w:szCs w:val="21"/>
              </w:rPr>
            </w:pPr>
            <w:r>
              <w:rPr>
                <w:rFonts w:ascii="仿宋" w:hAnsi="仿宋" w:eastAsia="仿宋"/>
                <w:szCs w:val="21"/>
              </w:rPr>
              <w:t>天麻、五味子健康产品研制</w:t>
            </w:r>
          </w:p>
        </w:tc>
        <w:tc>
          <w:tcPr>
            <w:tcW w:w="1862" w:type="pct"/>
            <w:shd w:val="clear" w:color="auto" w:fill="auto"/>
            <w:vAlign w:val="center"/>
          </w:tcPr>
          <w:p w14:paraId="4DE5394E">
            <w:pPr>
              <w:jc w:val="center"/>
              <w:rPr>
                <w:rFonts w:hint="eastAsia" w:ascii="仿宋" w:hAnsi="仿宋" w:eastAsia="仿宋"/>
                <w:szCs w:val="21"/>
              </w:rPr>
            </w:pPr>
            <w:r>
              <w:rPr>
                <w:rFonts w:ascii="仿宋" w:hAnsi="仿宋" w:eastAsia="仿宋"/>
                <w:szCs w:val="21"/>
              </w:rPr>
              <w:t>企业种植了大面积天麻、五味子，希望通过研发相关新的健康产品，提升附加值。</w:t>
            </w:r>
          </w:p>
        </w:tc>
        <w:tc>
          <w:tcPr>
            <w:tcW w:w="1554" w:type="pct"/>
            <w:shd w:val="clear" w:color="auto" w:fill="auto"/>
            <w:vAlign w:val="center"/>
          </w:tcPr>
          <w:p w14:paraId="1DC5D648">
            <w:pPr>
              <w:jc w:val="center"/>
              <w:rPr>
                <w:rFonts w:hint="eastAsia" w:ascii="仿宋" w:hAnsi="仿宋" w:eastAsia="仿宋"/>
                <w:szCs w:val="21"/>
              </w:rPr>
            </w:pPr>
            <w:r>
              <w:rPr>
                <w:rFonts w:ascii="仿宋" w:hAnsi="仿宋" w:eastAsia="仿宋"/>
                <w:szCs w:val="21"/>
              </w:rPr>
              <w:t>研制天麻、五味子功能性产品1款。</w:t>
            </w:r>
          </w:p>
        </w:tc>
      </w:tr>
      <w:tr w14:paraId="5F3D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45" w:type="pct"/>
            <w:shd w:val="clear" w:color="auto" w:fill="auto"/>
            <w:vAlign w:val="center"/>
          </w:tcPr>
          <w:p w14:paraId="0C67EC65">
            <w:pPr>
              <w:numPr>
                <w:ilvl w:val="0"/>
                <w:numId w:val="7"/>
              </w:numPr>
              <w:jc w:val="center"/>
              <w:rPr>
                <w:rFonts w:hint="eastAsia" w:ascii="仿宋" w:hAnsi="仿宋" w:eastAsia="仿宋"/>
                <w:szCs w:val="21"/>
              </w:rPr>
            </w:pPr>
          </w:p>
        </w:tc>
        <w:tc>
          <w:tcPr>
            <w:tcW w:w="503" w:type="pct"/>
            <w:shd w:val="clear" w:color="auto" w:fill="auto"/>
            <w:vAlign w:val="center"/>
          </w:tcPr>
          <w:p w14:paraId="4975044A">
            <w:pPr>
              <w:jc w:val="center"/>
              <w:rPr>
                <w:rFonts w:hint="eastAsia" w:ascii="仿宋" w:hAnsi="仿宋" w:eastAsia="仿宋"/>
                <w:szCs w:val="21"/>
              </w:rPr>
            </w:pPr>
            <w:r>
              <w:rPr>
                <w:rFonts w:ascii="仿宋" w:hAnsi="仿宋" w:eastAsia="仿宋"/>
                <w:szCs w:val="21"/>
              </w:rPr>
              <w:t>紫阳荣铭药业有限责任公司</w:t>
            </w:r>
            <w:r>
              <w:rPr>
                <w:rFonts w:hint="eastAsia" w:ascii="仿宋" w:hAnsi="仿宋" w:eastAsia="仿宋"/>
                <w:szCs w:val="21"/>
              </w:rPr>
              <w:t>（24）</w:t>
            </w:r>
          </w:p>
        </w:tc>
        <w:tc>
          <w:tcPr>
            <w:tcW w:w="836" w:type="pct"/>
            <w:shd w:val="clear" w:color="auto" w:fill="auto"/>
            <w:vAlign w:val="center"/>
          </w:tcPr>
          <w:p w14:paraId="258C9E1A">
            <w:pPr>
              <w:jc w:val="center"/>
              <w:rPr>
                <w:rFonts w:hint="eastAsia" w:ascii="仿宋" w:hAnsi="仿宋" w:eastAsia="仿宋"/>
                <w:szCs w:val="21"/>
              </w:rPr>
            </w:pPr>
            <w:r>
              <w:rPr>
                <w:rFonts w:ascii="仿宋" w:hAnsi="仿宋" w:eastAsia="仿宋"/>
                <w:szCs w:val="21"/>
              </w:rPr>
              <w:t>药茶研发</w:t>
            </w:r>
          </w:p>
        </w:tc>
        <w:tc>
          <w:tcPr>
            <w:tcW w:w="1862" w:type="pct"/>
            <w:shd w:val="clear" w:color="auto" w:fill="auto"/>
            <w:vAlign w:val="center"/>
          </w:tcPr>
          <w:p w14:paraId="28954DB7">
            <w:pPr>
              <w:jc w:val="center"/>
              <w:rPr>
                <w:rFonts w:hint="eastAsia" w:ascii="仿宋" w:hAnsi="仿宋" w:eastAsia="仿宋"/>
                <w:szCs w:val="21"/>
              </w:rPr>
            </w:pPr>
            <w:r>
              <w:rPr>
                <w:rFonts w:ascii="仿宋" w:hAnsi="仿宋" w:eastAsia="仿宋"/>
                <w:szCs w:val="21"/>
              </w:rPr>
              <w:t>各类中药材精深加工，药食同源产品开发。</w:t>
            </w:r>
          </w:p>
        </w:tc>
        <w:tc>
          <w:tcPr>
            <w:tcW w:w="1554" w:type="pct"/>
            <w:shd w:val="clear" w:color="auto" w:fill="auto"/>
            <w:vAlign w:val="center"/>
          </w:tcPr>
          <w:p w14:paraId="1C4FB4A9">
            <w:pPr>
              <w:jc w:val="center"/>
              <w:rPr>
                <w:rFonts w:hint="eastAsia" w:ascii="仿宋" w:hAnsi="仿宋" w:eastAsia="仿宋"/>
                <w:szCs w:val="21"/>
              </w:rPr>
            </w:pPr>
            <w:r>
              <w:rPr>
                <w:rFonts w:ascii="仿宋" w:hAnsi="仿宋" w:eastAsia="仿宋"/>
                <w:szCs w:val="21"/>
              </w:rPr>
              <w:t>紫阳特色药茶</w:t>
            </w:r>
          </w:p>
        </w:tc>
      </w:tr>
      <w:tr w14:paraId="5A30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45" w:type="pct"/>
            <w:shd w:val="clear" w:color="auto" w:fill="auto"/>
            <w:vAlign w:val="center"/>
          </w:tcPr>
          <w:p w14:paraId="4CA09332">
            <w:pPr>
              <w:numPr>
                <w:ilvl w:val="0"/>
                <w:numId w:val="8"/>
              </w:numPr>
              <w:jc w:val="center"/>
              <w:rPr>
                <w:rFonts w:hint="eastAsia" w:ascii="仿宋" w:hAnsi="仿宋" w:eastAsia="仿宋"/>
                <w:szCs w:val="21"/>
              </w:rPr>
            </w:pPr>
          </w:p>
        </w:tc>
        <w:tc>
          <w:tcPr>
            <w:tcW w:w="503" w:type="pct"/>
            <w:vMerge w:val="restart"/>
            <w:shd w:val="clear" w:color="auto" w:fill="auto"/>
            <w:vAlign w:val="center"/>
          </w:tcPr>
          <w:p w14:paraId="4B734C3E">
            <w:pPr>
              <w:jc w:val="center"/>
              <w:rPr>
                <w:rFonts w:hint="eastAsia" w:ascii="仿宋" w:hAnsi="仿宋" w:eastAsia="仿宋"/>
                <w:szCs w:val="21"/>
              </w:rPr>
            </w:pPr>
            <w:r>
              <w:rPr>
                <w:rFonts w:ascii="仿宋" w:hAnsi="仿宋" w:eastAsia="仿宋"/>
                <w:szCs w:val="21"/>
              </w:rPr>
              <w:t>紫阳县华会实业有限公司</w:t>
            </w:r>
          </w:p>
          <w:p w14:paraId="0113F3B3">
            <w:pPr>
              <w:jc w:val="center"/>
              <w:rPr>
                <w:rFonts w:hint="eastAsia" w:ascii="仿宋" w:hAnsi="仿宋" w:eastAsia="仿宋"/>
                <w:szCs w:val="21"/>
              </w:rPr>
            </w:pPr>
            <w:r>
              <w:rPr>
                <w:rFonts w:hint="eastAsia" w:ascii="仿宋" w:hAnsi="仿宋" w:eastAsia="仿宋"/>
                <w:szCs w:val="21"/>
              </w:rPr>
              <w:t>（25）</w:t>
            </w:r>
          </w:p>
        </w:tc>
        <w:tc>
          <w:tcPr>
            <w:tcW w:w="836" w:type="pct"/>
            <w:shd w:val="clear" w:color="auto" w:fill="auto"/>
            <w:vAlign w:val="center"/>
          </w:tcPr>
          <w:p w14:paraId="01F2342E">
            <w:pPr>
              <w:jc w:val="center"/>
              <w:rPr>
                <w:rFonts w:hint="eastAsia" w:ascii="仿宋" w:hAnsi="仿宋" w:eastAsia="仿宋"/>
                <w:szCs w:val="21"/>
              </w:rPr>
            </w:pPr>
            <w:r>
              <w:rPr>
                <w:rFonts w:ascii="仿宋" w:hAnsi="仿宋" w:eastAsia="仿宋"/>
                <w:szCs w:val="21"/>
              </w:rPr>
              <w:t>研发产品</w:t>
            </w:r>
          </w:p>
        </w:tc>
        <w:tc>
          <w:tcPr>
            <w:tcW w:w="1862" w:type="pct"/>
            <w:shd w:val="clear" w:color="auto" w:fill="auto"/>
            <w:vAlign w:val="center"/>
          </w:tcPr>
          <w:p w14:paraId="67419DB5">
            <w:pPr>
              <w:jc w:val="center"/>
              <w:rPr>
                <w:rFonts w:hint="eastAsia" w:ascii="仿宋" w:hAnsi="仿宋" w:eastAsia="仿宋"/>
                <w:szCs w:val="21"/>
              </w:rPr>
            </w:pPr>
            <w:r>
              <w:rPr>
                <w:rFonts w:ascii="仿宋" w:hAnsi="仿宋" w:eastAsia="仿宋"/>
                <w:szCs w:val="21"/>
              </w:rPr>
              <w:t>能否帮忙研发产品，列如膏贴产品等</w:t>
            </w:r>
          </w:p>
        </w:tc>
        <w:tc>
          <w:tcPr>
            <w:tcW w:w="1554" w:type="pct"/>
            <w:shd w:val="clear" w:color="auto" w:fill="auto"/>
            <w:vAlign w:val="center"/>
          </w:tcPr>
          <w:p w14:paraId="398F6BBD">
            <w:pPr>
              <w:jc w:val="center"/>
              <w:rPr>
                <w:rFonts w:hint="eastAsia" w:ascii="仿宋" w:hAnsi="仿宋" w:eastAsia="仿宋"/>
                <w:szCs w:val="21"/>
              </w:rPr>
            </w:pPr>
          </w:p>
        </w:tc>
      </w:tr>
      <w:tr w14:paraId="5DC4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45" w:type="pct"/>
            <w:shd w:val="clear" w:color="auto" w:fill="auto"/>
            <w:vAlign w:val="center"/>
          </w:tcPr>
          <w:p w14:paraId="0CF398EF">
            <w:pPr>
              <w:numPr>
                <w:ilvl w:val="0"/>
                <w:numId w:val="8"/>
              </w:numPr>
              <w:jc w:val="center"/>
              <w:rPr>
                <w:rFonts w:hint="eastAsia" w:ascii="仿宋" w:hAnsi="仿宋" w:eastAsia="仿宋"/>
                <w:szCs w:val="21"/>
              </w:rPr>
            </w:pPr>
          </w:p>
        </w:tc>
        <w:tc>
          <w:tcPr>
            <w:tcW w:w="503" w:type="pct"/>
            <w:vMerge w:val="continue"/>
            <w:shd w:val="clear" w:color="auto" w:fill="auto"/>
            <w:vAlign w:val="center"/>
          </w:tcPr>
          <w:p w14:paraId="281045E1">
            <w:pPr>
              <w:jc w:val="center"/>
              <w:rPr>
                <w:rFonts w:hint="eastAsia" w:ascii="仿宋" w:hAnsi="仿宋" w:eastAsia="仿宋"/>
                <w:szCs w:val="21"/>
              </w:rPr>
            </w:pPr>
          </w:p>
        </w:tc>
        <w:tc>
          <w:tcPr>
            <w:tcW w:w="836" w:type="pct"/>
            <w:shd w:val="clear" w:color="auto" w:fill="auto"/>
            <w:vAlign w:val="center"/>
          </w:tcPr>
          <w:p w14:paraId="40DE0756">
            <w:pPr>
              <w:jc w:val="center"/>
              <w:rPr>
                <w:rFonts w:hint="eastAsia" w:ascii="仿宋" w:hAnsi="仿宋" w:eastAsia="仿宋"/>
                <w:szCs w:val="21"/>
              </w:rPr>
            </w:pPr>
            <w:r>
              <w:rPr>
                <w:rFonts w:ascii="仿宋" w:hAnsi="仿宋" w:eastAsia="仿宋"/>
                <w:szCs w:val="21"/>
              </w:rPr>
              <w:t>挂牌</w:t>
            </w:r>
          </w:p>
        </w:tc>
        <w:tc>
          <w:tcPr>
            <w:tcW w:w="1862" w:type="pct"/>
            <w:shd w:val="clear" w:color="auto" w:fill="auto"/>
            <w:vAlign w:val="center"/>
          </w:tcPr>
          <w:p w14:paraId="22A32518">
            <w:pPr>
              <w:jc w:val="center"/>
              <w:rPr>
                <w:rFonts w:hint="eastAsia" w:ascii="仿宋" w:hAnsi="仿宋" w:eastAsia="仿宋"/>
                <w:szCs w:val="21"/>
              </w:rPr>
            </w:pPr>
            <w:r>
              <w:rPr>
                <w:rFonts w:ascii="仿宋" w:hAnsi="仿宋" w:eastAsia="仿宋"/>
                <w:szCs w:val="21"/>
              </w:rPr>
              <w:t>能否帮忙支持背书，公司授牌等</w:t>
            </w:r>
          </w:p>
        </w:tc>
        <w:tc>
          <w:tcPr>
            <w:tcW w:w="1554" w:type="pct"/>
            <w:shd w:val="clear" w:color="auto" w:fill="auto"/>
            <w:vAlign w:val="center"/>
          </w:tcPr>
          <w:p w14:paraId="10588A1A">
            <w:pPr>
              <w:jc w:val="center"/>
              <w:rPr>
                <w:rFonts w:hint="eastAsia" w:ascii="仿宋" w:hAnsi="仿宋" w:eastAsia="仿宋"/>
                <w:szCs w:val="21"/>
              </w:rPr>
            </w:pPr>
          </w:p>
        </w:tc>
      </w:tr>
      <w:tr w14:paraId="67C7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5" w:type="pct"/>
            <w:shd w:val="clear" w:color="auto" w:fill="auto"/>
            <w:vAlign w:val="center"/>
          </w:tcPr>
          <w:p w14:paraId="06B1F40F">
            <w:pPr>
              <w:numPr>
                <w:ilvl w:val="0"/>
                <w:numId w:val="8"/>
              </w:numPr>
              <w:jc w:val="center"/>
              <w:rPr>
                <w:rFonts w:hint="eastAsia" w:ascii="仿宋" w:hAnsi="仿宋" w:eastAsia="仿宋"/>
                <w:szCs w:val="21"/>
              </w:rPr>
            </w:pPr>
          </w:p>
        </w:tc>
        <w:tc>
          <w:tcPr>
            <w:tcW w:w="503" w:type="pct"/>
            <w:vMerge w:val="continue"/>
            <w:shd w:val="clear" w:color="auto" w:fill="auto"/>
            <w:vAlign w:val="center"/>
          </w:tcPr>
          <w:p w14:paraId="36AA376F">
            <w:pPr>
              <w:jc w:val="center"/>
              <w:rPr>
                <w:rFonts w:hint="eastAsia" w:ascii="仿宋" w:hAnsi="仿宋" w:eastAsia="仿宋"/>
                <w:szCs w:val="21"/>
              </w:rPr>
            </w:pPr>
          </w:p>
        </w:tc>
        <w:tc>
          <w:tcPr>
            <w:tcW w:w="836" w:type="pct"/>
            <w:shd w:val="clear" w:color="auto" w:fill="auto"/>
            <w:vAlign w:val="center"/>
          </w:tcPr>
          <w:p w14:paraId="46F01155">
            <w:pPr>
              <w:jc w:val="center"/>
              <w:rPr>
                <w:rFonts w:hint="eastAsia" w:ascii="仿宋" w:hAnsi="仿宋" w:eastAsia="仿宋"/>
                <w:szCs w:val="21"/>
              </w:rPr>
            </w:pPr>
            <w:r>
              <w:rPr>
                <w:rFonts w:ascii="仿宋" w:hAnsi="仿宋" w:eastAsia="仿宋"/>
                <w:szCs w:val="21"/>
              </w:rPr>
              <w:t>技术支持</w:t>
            </w:r>
          </w:p>
        </w:tc>
        <w:tc>
          <w:tcPr>
            <w:tcW w:w="1862" w:type="pct"/>
            <w:shd w:val="clear" w:color="auto" w:fill="auto"/>
            <w:vAlign w:val="center"/>
          </w:tcPr>
          <w:p w14:paraId="4ED1DFAC">
            <w:pPr>
              <w:jc w:val="center"/>
              <w:rPr>
                <w:rFonts w:hint="eastAsia" w:ascii="仿宋" w:hAnsi="仿宋" w:eastAsia="仿宋"/>
                <w:szCs w:val="21"/>
              </w:rPr>
            </w:pPr>
            <w:r>
              <w:rPr>
                <w:rFonts w:ascii="仿宋" w:hAnsi="仿宋" w:eastAsia="仿宋"/>
                <w:szCs w:val="21"/>
              </w:rPr>
              <w:t>能否派人实地考察交流</w:t>
            </w:r>
          </w:p>
        </w:tc>
        <w:tc>
          <w:tcPr>
            <w:tcW w:w="1554" w:type="pct"/>
            <w:shd w:val="clear" w:color="auto" w:fill="auto"/>
            <w:vAlign w:val="center"/>
          </w:tcPr>
          <w:p w14:paraId="1457C60D">
            <w:pPr>
              <w:jc w:val="center"/>
              <w:rPr>
                <w:rFonts w:hint="eastAsia" w:ascii="仿宋" w:hAnsi="仿宋" w:eastAsia="仿宋"/>
                <w:szCs w:val="21"/>
              </w:rPr>
            </w:pPr>
          </w:p>
        </w:tc>
      </w:tr>
      <w:tr w14:paraId="35D9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45" w:type="pct"/>
            <w:shd w:val="clear" w:color="auto" w:fill="auto"/>
            <w:vAlign w:val="center"/>
          </w:tcPr>
          <w:p w14:paraId="7BA88E45">
            <w:pPr>
              <w:numPr>
                <w:ilvl w:val="0"/>
                <w:numId w:val="8"/>
              </w:numPr>
              <w:jc w:val="center"/>
              <w:rPr>
                <w:rFonts w:hint="eastAsia" w:ascii="仿宋" w:hAnsi="仿宋" w:eastAsia="仿宋"/>
                <w:szCs w:val="21"/>
              </w:rPr>
            </w:pPr>
          </w:p>
        </w:tc>
        <w:tc>
          <w:tcPr>
            <w:tcW w:w="503" w:type="pct"/>
            <w:vMerge w:val="restart"/>
            <w:shd w:val="clear" w:color="auto" w:fill="auto"/>
            <w:vAlign w:val="center"/>
          </w:tcPr>
          <w:p w14:paraId="17F8EF41">
            <w:pPr>
              <w:jc w:val="center"/>
              <w:rPr>
                <w:rFonts w:hint="eastAsia" w:ascii="仿宋" w:hAnsi="仿宋" w:eastAsia="仿宋"/>
                <w:szCs w:val="21"/>
              </w:rPr>
            </w:pPr>
            <w:r>
              <w:rPr>
                <w:rFonts w:hint="eastAsia" w:ascii="仿宋" w:hAnsi="仿宋" w:eastAsia="仿宋"/>
                <w:szCs w:val="21"/>
              </w:rPr>
              <w:t>陕西紫光辰济药业有限公司（26）</w:t>
            </w:r>
          </w:p>
        </w:tc>
        <w:tc>
          <w:tcPr>
            <w:tcW w:w="836" w:type="pct"/>
            <w:shd w:val="clear" w:color="auto" w:fill="auto"/>
            <w:vAlign w:val="center"/>
          </w:tcPr>
          <w:p w14:paraId="325B4D0A">
            <w:pPr>
              <w:jc w:val="center"/>
              <w:rPr>
                <w:rFonts w:hint="eastAsia" w:ascii="仿宋" w:hAnsi="仿宋" w:eastAsia="仿宋"/>
                <w:szCs w:val="21"/>
              </w:rPr>
            </w:pPr>
            <w:r>
              <w:rPr>
                <w:rFonts w:hint="eastAsia" w:ascii="仿宋" w:hAnsi="仿宋" w:eastAsia="仿宋"/>
                <w:szCs w:val="21"/>
              </w:rPr>
              <w:t>四消丸、消积丸说明书及注册标准变更、质量标准提升研究</w:t>
            </w:r>
          </w:p>
        </w:tc>
        <w:tc>
          <w:tcPr>
            <w:tcW w:w="1862" w:type="pct"/>
            <w:shd w:val="clear" w:color="auto" w:fill="auto"/>
            <w:vAlign w:val="center"/>
          </w:tcPr>
          <w:p w14:paraId="686C0108">
            <w:pPr>
              <w:jc w:val="center"/>
              <w:rPr>
                <w:rFonts w:hint="eastAsia" w:ascii="仿宋" w:hAnsi="仿宋" w:eastAsia="仿宋"/>
                <w:szCs w:val="21"/>
              </w:rPr>
            </w:pPr>
            <w:r>
              <w:rPr>
                <w:rFonts w:hint="eastAsia" w:ascii="仿宋" w:hAnsi="仿宋" w:eastAsia="仿宋"/>
                <w:szCs w:val="21"/>
              </w:rPr>
              <w:t>四消丸、消积丸属公司大品种，但药品说明书表述尚不完善，需要通过系统深入的药学研究进行补充，为产品临床价值挖掘提供有力支撑。同时，提升产品现行质量控制水平。</w:t>
            </w:r>
          </w:p>
        </w:tc>
        <w:tc>
          <w:tcPr>
            <w:tcW w:w="1554" w:type="pct"/>
            <w:shd w:val="clear" w:color="auto" w:fill="auto"/>
            <w:vAlign w:val="center"/>
          </w:tcPr>
          <w:p w14:paraId="5ED602A9">
            <w:pPr>
              <w:jc w:val="center"/>
              <w:rPr>
                <w:rFonts w:hint="eastAsia" w:ascii="仿宋" w:hAnsi="仿宋" w:eastAsia="仿宋"/>
                <w:szCs w:val="21"/>
              </w:rPr>
            </w:pPr>
            <w:r>
              <w:rPr>
                <w:rFonts w:ascii="仿宋" w:hAnsi="仿宋" w:eastAsia="仿宋"/>
                <w:szCs w:val="21"/>
              </w:rPr>
              <w:t>1.</w:t>
            </w:r>
            <w:r>
              <w:rPr>
                <w:rFonts w:hint="eastAsia" w:ascii="仿宋" w:hAnsi="仿宋" w:eastAsia="仿宋"/>
                <w:szCs w:val="21"/>
              </w:rPr>
              <w:t>增加制剂质量标准薄层色谱鉴别项目九含量测定项目。</w:t>
            </w:r>
          </w:p>
          <w:p w14:paraId="6371A2C3">
            <w:pPr>
              <w:jc w:val="center"/>
              <w:rPr>
                <w:rFonts w:hint="eastAsia" w:ascii="仿宋" w:hAnsi="仿宋" w:eastAsia="仿宋"/>
                <w:szCs w:val="21"/>
              </w:rPr>
            </w:pPr>
            <w:r>
              <w:rPr>
                <w:rFonts w:hint="eastAsia" w:ascii="仿宋" w:hAnsi="仿宋" w:eastAsia="仿宋"/>
                <w:szCs w:val="21"/>
              </w:rPr>
              <w:t>2</w:t>
            </w:r>
            <w:r>
              <w:rPr>
                <w:rFonts w:ascii="仿宋" w:hAnsi="仿宋" w:eastAsia="仿宋"/>
                <w:szCs w:val="21"/>
              </w:rPr>
              <w:t>.</w:t>
            </w:r>
            <w:r>
              <w:rPr>
                <w:rFonts w:hint="eastAsia" w:ascii="仿宋" w:hAnsi="仿宋" w:eastAsia="仿宋"/>
                <w:szCs w:val="21"/>
              </w:rPr>
              <w:t>通过研究，以现代医学术语对功能与主治进行表征。完善说明书中不良反应相关内容。</w:t>
            </w:r>
          </w:p>
        </w:tc>
      </w:tr>
      <w:tr w14:paraId="041E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45" w:type="pct"/>
            <w:shd w:val="clear" w:color="auto" w:fill="auto"/>
            <w:vAlign w:val="center"/>
          </w:tcPr>
          <w:p w14:paraId="1B3CF429">
            <w:pPr>
              <w:numPr>
                <w:ilvl w:val="0"/>
                <w:numId w:val="8"/>
              </w:numPr>
              <w:jc w:val="center"/>
              <w:rPr>
                <w:rFonts w:hint="eastAsia" w:ascii="仿宋" w:hAnsi="仿宋" w:eastAsia="仿宋"/>
                <w:szCs w:val="21"/>
              </w:rPr>
            </w:pPr>
          </w:p>
        </w:tc>
        <w:tc>
          <w:tcPr>
            <w:tcW w:w="503" w:type="pct"/>
            <w:vMerge w:val="continue"/>
            <w:shd w:val="clear" w:color="auto" w:fill="auto"/>
            <w:vAlign w:val="center"/>
          </w:tcPr>
          <w:p w14:paraId="5F725EC2">
            <w:pPr>
              <w:jc w:val="center"/>
              <w:rPr>
                <w:rFonts w:hint="eastAsia" w:ascii="仿宋" w:hAnsi="仿宋" w:eastAsia="仿宋"/>
                <w:szCs w:val="21"/>
              </w:rPr>
            </w:pPr>
          </w:p>
        </w:tc>
        <w:tc>
          <w:tcPr>
            <w:tcW w:w="836" w:type="pct"/>
            <w:shd w:val="clear" w:color="auto" w:fill="auto"/>
            <w:vAlign w:val="center"/>
          </w:tcPr>
          <w:p w14:paraId="7960330D">
            <w:pPr>
              <w:jc w:val="center"/>
              <w:rPr>
                <w:rFonts w:hint="eastAsia" w:ascii="仿宋" w:hAnsi="仿宋" w:eastAsia="仿宋"/>
                <w:szCs w:val="21"/>
              </w:rPr>
            </w:pPr>
            <w:r>
              <w:rPr>
                <w:rFonts w:hint="eastAsia" w:ascii="仿宋" w:hAnsi="仿宋" w:eastAsia="仿宋"/>
                <w:szCs w:val="21"/>
              </w:rPr>
              <w:t>橘红丸、启脾丸、</w:t>
            </w:r>
            <w:r>
              <w:rPr>
                <w:rFonts w:hint="eastAsia" w:ascii="仿宋" w:hAnsi="仿宋" w:eastAsia="仿宋"/>
                <w:szCs w:val="21"/>
                <w:lang w:eastAsia="zh"/>
              </w:rPr>
              <w:t>济生肾气丸</w:t>
            </w:r>
            <w:r>
              <w:rPr>
                <w:rFonts w:hint="eastAsia" w:ascii="仿宋" w:hAnsi="仿宋" w:eastAsia="仿宋"/>
                <w:szCs w:val="21"/>
              </w:rPr>
              <w:t>三种传统大蜜丸规格变更</w:t>
            </w:r>
          </w:p>
        </w:tc>
        <w:tc>
          <w:tcPr>
            <w:tcW w:w="1862" w:type="pct"/>
            <w:shd w:val="clear" w:color="auto" w:fill="auto"/>
            <w:vAlign w:val="center"/>
          </w:tcPr>
          <w:p w14:paraId="48FE8196">
            <w:pPr>
              <w:jc w:val="center"/>
              <w:rPr>
                <w:rFonts w:hint="eastAsia" w:ascii="仿宋" w:hAnsi="仿宋" w:eastAsia="仿宋"/>
                <w:szCs w:val="21"/>
              </w:rPr>
            </w:pPr>
            <w:r>
              <w:rPr>
                <w:rFonts w:hint="eastAsia" w:ascii="仿宋" w:hAnsi="仿宋" w:eastAsia="仿宋"/>
                <w:szCs w:val="21"/>
              </w:rPr>
              <w:t>大蜜丸临床疗效确切，但存在服用不便情况。通过系统工艺变更研究，实现制剂规格调整，</w:t>
            </w:r>
          </w:p>
        </w:tc>
        <w:tc>
          <w:tcPr>
            <w:tcW w:w="1554" w:type="pct"/>
            <w:shd w:val="clear" w:color="auto" w:fill="auto"/>
            <w:vAlign w:val="center"/>
          </w:tcPr>
          <w:p w14:paraId="4484CF6A">
            <w:pPr>
              <w:jc w:val="center"/>
              <w:rPr>
                <w:rFonts w:hint="eastAsia" w:ascii="仿宋" w:hAnsi="仿宋" w:eastAsia="仿宋"/>
                <w:szCs w:val="21"/>
              </w:rPr>
            </w:pPr>
            <w:r>
              <w:rPr>
                <w:rFonts w:hint="eastAsia" w:ascii="仿宋" w:hAnsi="仿宋" w:eastAsia="仿宋"/>
                <w:szCs w:val="21"/>
              </w:rPr>
              <w:t>将</w:t>
            </w:r>
            <w:r>
              <w:rPr>
                <w:rFonts w:hint="eastAsia" w:ascii="仿宋" w:hAnsi="仿宋" w:eastAsia="仿宋"/>
                <w:szCs w:val="21"/>
                <w:lang w:eastAsia="zh"/>
              </w:rPr>
              <w:t>9g、</w:t>
            </w:r>
            <w:r>
              <w:rPr>
                <w:rFonts w:hint="eastAsia" w:ascii="仿宋" w:hAnsi="仿宋" w:eastAsia="仿宋"/>
                <w:szCs w:val="21"/>
              </w:rPr>
              <w:t>6g、3g规格的大蜜丸剂型改良为45丸/9g的小蜜丸，便于服用，通过药审中心审评。</w:t>
            </w:r>
          </w:p>
        </w:tc>
      </w:tr>
      <w:tr w14:paraId="0BE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5" w:type="pct"/>
            <w:shd w:val="clear" w:color="auto" w:fill="auto"/>
            <w:vAlign w:val="center"/>
          </w:tcPr>
          <w:p w14:paraId="2E588757">
            <w:pPr>
              <w:numPr>
                <w:ilvl w:val="0"/>
                <w:numId w:val="8"/>
              </w:numPr>
              <w:jc w:val="center"/>
              <w:rPr>
                <w:rFonts w:hint="eastAsia" w:ascii="仿宋" w:hAnsi="仿宋" w:eastAsia="仿宋"/>
                <w:szCs w:val="21"/>
              </w:rPr>
            </w:pPr>
          </w:p>
        </w:tc>
        <w:tc>
          <w:tcPr>
            <w:tcW w:w="503" w:type="pct"/>
            <w:vMerge w:val="continue"/>
            <w:shd w:val="clear" w:color="auto" w:fill="auto"/>
            <w:vAlign w:val="center"/>
          </w:tcPr>
          <w:p w14:paraId="1A64616C">
            <w:pPr>
              <w:jc w:val="center"/>
              <w:rPr>
                <w:rFonts w:hint="eastAsia" w:ascii="仿宋" w:hAnsi="仿宋" w:eastAsia="仿宋"/>
                <w:szCs w:val="21"/>
              </w:rPr>
            </w:pPr>
          </w:p>
        </w:tc>
        <w:tc>
          <w:tcPr>
            <w:tcW w:w="836" w:type="pct"/>
            <w:shd w:val="clear" w:color="auto" w:fill="auto"/>
            <w:vAlign w:val="center"/>
          </w:tcPr>
          <w:p w14:paraId="61683729">
            <w:pPr>
              <w:jc w:val="center"/>
              <w:rPr>
                <w:rFonts w:hint="eastAsia" w:ascii="仿宋" w:hAnsi="仿宋" w:eastAsia="仿宋"/>
                <w:szCs w:val="21"/>
              </w:rPr>
            </w:pPr>
            <w:r>
              <w:rPr>
                <w:rFonts w:hint="eastAsia" w:ascii="仿宋" w:hAnsi="仿宋" w:eastAsia="仿宋"/>
                <w:szCs w:val="21"/>
              </w:rPr>
              <w:t>银翘解毒颗粒挥发油稳定性</w:t>
            </w:r>
          </w:p>
        </w:tc>
        <w:tc>
          <w:tcPr>
            <w:tcW w:w="1862" w:type="pct"/>
            <w:shd w:val="clear" w:color="auto" w:fill="auto"/>
            <w:vAlign w:val="center"/>
          </w:tcPr>
          <w:p w14:paraId="57A8D714">
            <w:pPr>
              <w:jc w:val="center"/>
              <w:rPr>
                <w:rFonts w:hint="eastAsia" w:ascii="仿宋" w:hAnsi="仿宋" w:eastAsia="仿宋"/>
                <w:szCs w:val="21"/>
              </w:rPr>
            </w:pPr>
            <w:r>
              <w:rPr>
                <w:rFonts w:hint="eastAsia" w:ascii="仿宋" w:hAnsi="仿宋" w:eastAsia="仿宋"/>
                <w:szCs w:val="21"/>
              </w:rPr>
              <w:t>前处理工序提取的薄荷、连翘、荆芥挥发油，在颗粒混合时加入。做薄层色谱鉴别时偶尔会出现薄荷脑斑点不明显。</w:t>
            </w:r>
          </w:p>
        </w:tc>
        <w:tc>
          <w:tcPr>
            <w:tcW w:w="1554" w:type="pct"/>
            <w:shd w:val="clear" w:color="auto" w:fill="auto"/>
            <w:vAlign w:val="center"/>
          </w:tcPr>
          <w:p w14:paraId="59B655AC">
            <w:pPr>
              <w:jc w:val="center"/>
              <w:rPr>
                <w:rFonts w:hint="eastAsia" w:ascii="仿宋" w:hAnsi="仿宋" w:eastAsia="仿宋"/>
                <w:szCs w:val="21"/>
              </w:rPr>
            </w:pPr>
            <w:r>
              <w:rPr>
                <w:rFonts w:hint="eastAsia" w:ascii="仿宋" w:hAnsi="仿宋" w:eastAsia="仿宋"/>
                <w:szCs w:val="21"/>
              </w:rPr>
              <w:t>变更挥发油的加入方式，确保薄荷脑薄层色谱鉴别结果的稳定性。</w:t>
            </w:r>
          </w:p>
        </w:tc>
      </w:tr>
      <w:tr w14:paraId="5D55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45" w:type="pct"/>
            <w:shd w:val="clear" w:color="auto" w:fill="auto"/>
            <w:vAlign w:val="center"/>
          </w:tcPr>
          <w:p w14:paraId="741B3A8C">
            <w:pPr>
              <w:numPr>
                <w:ilvl w:val="0"/>
                <w:numId w:val="8"/>
              </w:numPr>
              <w:jc w:val="center"/>
              <w:rPr>
                <w:rFonts w:hint="eastAsia" w:ascii="仿宋" w:hAnsi="仿宋" w:eastAsia="仿宋"/>
                <w:szCs w:val="21"/>
              </w:rPr>
            </w:pPr>
          </w:p>
        </w:tc>
        <w:tc>
          <w:tcPr>
            <w:tcW w:w="503" w:type="pct"/>
            <w:shd w:val="clear" w:color="auto" w:fill="auto"/>
            <w:vAlign w:val="center"/>
          </w:tcPr>
          <w:p w14:paraId="561476A4">
            <w:pPr>
              <w:jc w:val="center"/>
              <w:rPr>
                <w:rFonts w:hint="eastAsia" w:ascii="仿宋" w:hAnsi="仿宋" w:eastAsia="仿宋"/>
                <w:szCs w:val="21"/>
              </w:rPr>
            </w:pPr>
            <w:r>
              <w:rPr>
                <w:rFonts w:hint="eastAsia" w:ascii="仿宋" w:hAnsi="仿宋" w:eastAsia="仿宋"/>
                <w:szCs w:val="21"/>
              </w:rPr>
              <w:t>陕西康惠制药股份有限公司</w:t>
            </w:r>
          </w:p>
        </w:tc>
        <w:tc>
          <w:tcPr>
            <w:tcW w:w="836" w:type="pct"/>
            <w:shd w:val="clear" w:color="auto" w:fill="auto"/>
            <w:vAlign w:val="center"/>
          </w:tcPr>
          <w:p w14:paraId="25A25232">
            <w:pPr>
              <w:jc w:val="center"/>
              <w:rPr>
                <w:rFonts w:hint="eastAsia" w:ascii="仿宋" w:hAnsi="仿宋" w:eastAsia="仿宋"/>
                <w:szCs w:val="21"/>
              </w:rPr>
            </w:pPr>
            <w:r>
              <w:rPr>
                <w:rFonts w:hint="eastAsia" w:ascii="仿宋" w:hAnsi="仿宋" w:eastAsia="仿宋"/>
                <w:szCs w:val="21"/>
              </w:rPr>
              <w:t>消银颗粒安全性再评价研究</w:t>
            </w:r>
          </w:p>
        </w:tc>
        <w:tc>
          <w:tcPr>
            <w:tcW w:w="1862" w:type="pct"/>
            <w:shd w:val="clear" w:color="auto" w:fill="auto"/>
            <w:vAlign w:val="center"/>
          </w:tcPr>
          <w:p w14:paraId="0D72D839">
            <w:pPr>
              <w:jc w:val="center"/>
              <w:rPr>
                <w:rFonts w:hint="eastAsia" w:ascii="仿宋" w:hAnsi="仿宋" w:eastAsia="仿宋"/>
                <w:szCs w:val="21"/>
              </w:rPr>
            </w:pPr>
            <w:r>
              <w:rPr>
                <w:rFonts w:hint="eastAsia" w:ascii="仿宋" w:hAnsi="仿宋" w:eastAsia="仿宋"/>
                <w:szCs w:val="21"/>
              </w:rPr>
              <w:t>消银颗粒入选陕西省秦药品种目录，具有明确的临床疗效。为更好指导临床安全有效用药，拟系统深入开展消银颗粒对肝脏功能影响的再评价研究。</w:t>
            </w:r>
          </w:p>
        </w:tc>
        <w:tc>
          <w:tcPr>
            <w:tcW w:w="1554" w:type="pct"/>
            <w:shd w:val="clear" w:color="auto" w:fill="auto"/>
            <w:vAlign w:val="center"/>
          </w:tcPr>
          <w:p w14:paraId="3C13AA87">
            <w:pPr>
              <w:jc w:val="center"/>
              <w:rPr>
                <w:rFonts w:hint="eastAsia" w:ascii="仿宋" w:hAnsi="仿宋" w:eastAsia="仿宋"/>
                <w:szCs w:val="21"/>
              </w:rPr>
            </w:pPr>
            <w:r>
              <w:rPr>
                <w:rFonts w:hint="eastAsia" w:ascii="仿宋" w:hAnsi="仿宋" w:eastAsia="仿宋"/>
                <w:szCs w:val="21"/>
              </w:rPr>
              <w:t>明确消银颗粒是否具有肝损伤不良反应；并在此基础上明确其主要肝损伤物质及肝损伤机制。</w:t>
            </w:r>
          </w:p>
        </w:tc>
      </w:tr>
    </w:tbl>
    <w:p w14:paraId="58531FDB">
      <w:pPr>
        <w:jc w:val="center"/>
        <w:rPr>
          <w:rFonts w:hint="eastAsia" w:ascii="仿宋" w:hAnsi="仿宋" w:eastAsia="仿宋"/>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88E5D"/>
    <w:multiLevelType w:val="singleLevel"/>
    <w:tmpl w:val="98C88E5D"/>
    <w:lvl w:ilvl="0" w:tentative="0">
      <w:start w:val="51"/>
      <w:numFmt w:val="decimal"/>
      <w:lvlText w:val="%1"/>
      <w:lvlJc w:val="left"/>
      <w:pPr>
        <w:tabs>
          <w:tab w:val="left" w:pos="420"/>
        </w:tabs>
        <w:ind w:left="425" w:hanging="425"/>
      </w:pPr>
      <w:rPr>
        <w:rFonts w:hint="default"/>
      </w:rPr>
    </w:lvl>
  </w:abstractNum>
  <w:abstractNum w:abstractNumId="1">
    <w:nsid w:val="9984EE4E"/>
    <w:multiLevelType w:val="singleLevel"/>
    <w:tmpl w:val="9984EE4E"/>
    <w:lvl w:ilvl="0" w:tentative="0">
      <w:start w:val="47"/>
      <w:numFmt w:val="decimal"/>
      <w:lvlText w:val="%1"/>
      <w:lvlJc w:val="left"/>
      <w:pPr>
        <w:tabs>
          <w:tab w:val="left" w:pos="420"/>
        </w:tabs>
        <w:ind w:left="425" w:hanging="425"/>
      </w:pPr>
      <w:rPr>
        <w:rFonts w:hint="default"/>
      </w:rPr>
    </w:lvl>
  </w:abstractNum>
  <w:abstractNum w:abstractNumId="2">
    <w:nsid w:val="C1A17787"/>
    <w:multiLevelType w:val="singleLevel"/>
    <w:tmpl w:val="C1A17787"/>
    <w:lvl w:ilvl="0" w:tentative="0">
      <w:start w:val="62"/>
      <w:numFmt w:val="decimal"/>
      <w:lvlText w:val="%1"/>
      <w:lvlJc w:val="left"/>
      <w:pPr>
        <w:tabs>
          <w:tab w:val="left" w:pos="420"/>
        </w:tabs>
        <w:ind w:left="425" w:hanging="425"/>
      </w:pPr>
      <w:rPr>
        <w:rFonts w:hint="default"/>
      </w:rPr>
    </w:lvl>
  </w:abstractNum>
  <w:abstractNum w:abstractNumId="3">
    <w:nsid w:val="EB118204"/>
    <w:multiLevelType w:val="singleLevel"/>
    <w:tmpl w:val="EB118204"/>
    <w:lvl w:ilvl="0" w:tentative="0">
      <w:start w:val="36"/>
      <w:numFmt w:val="decimal"/>
      <w:lvlText w:val="%1"/>
      <w:lvlJc w:val="left"/>
      <w:pPr>
        <w:tabs>
          <w:tab w:val="left" w:pos="420"/>
        </w:tabs>
        <w:ind w:left="425" w:hanging="425"/>
      </w:pPr>
      <w:rPr>
        <w:rFonts w:hint="default"/>
      </w:rPr>
    </w:lvl>
  </w:abstractNum>
  <w:abstractNum w:abstractNumId="4">
    <w:nsid w:val="EC58AD4B"/>
    <w:multiLevelType w:val="singleLevel"/>
    <w:tmpl w:val="EC58AD4B"/>
    <w:lvl w:ilvl="0" w:tentative="0">
      <w:start w:val="43"/>
      <w:numFmt w:val="decimal"/>
      <w:lvlText w:val="%1"/>
      <w:lvlJc w:val="left"/>
      <w:pPr>
        <w:tabs>
          <w:tab w:val="left" w:pos="420"/>
        </w:tabs>
        <w:ind w:left="425" w:hanging="425"/>
      </w:pPr>
      <w:rPr>
        <w:rFonts w:hint="default"/>
      </w:rPr>
    </w:lvl>
  </w:abstractNum>
  <w:abstractNum w:abstractNumId="5">
    <w:nsid w:val="506454F9"/>
    <w:multiLevelType w:val="singleLevel"/>
    <w:tmpl w:val="506454F9"/>
    <w:lvl w:ilvl="0" w:tentative="0">
      <w:start w:val="55"/>
      <w:numFmt w:val="decimal"/>
      <w:lvlText w:val="%1"/>
      <w:lvlJc w:val="left"/>
      <w:pPr>
        <w:tabs>
          <w:tab w:val="left" w:pos="420"/>
        </w:tabs>
        <w:ind w:left="425" w:hanging="425"/>
      </w:pPr>
      <w:rPr>
        <w:rFonts w:hint="default"/>
      </w:rPr>
    </w:lvl>
  </w:abstractNum>
  <w:abstractNum w:abstractNumId="6">
    <w:nsid w:val="54411E8F"/>
    <w:multiLevelType w:val="singleLevel"/>
    <w:tmpl w:val="54411E8F"/>
    <w:lvl w:ilvl="0" w:tentative="0">
      <w:start w:val="31"/>
      <w:numFmt w:val="decimal"/>
      <w:lvlText w:val="%1"/>
      <w:lvlJc w:val="left"/>
      <w:pPr>
        <w:tabs>
          <w:tab w:val="left" w:pos="420"/>
        </w:tabs>
        <w:ind w:left="425" w:hanging="425"/>
      </w:pPr>
      <w:rPr>
        <w:rFonts w:hint="default"/>
      </w:rPr>
    </w:lvl>
  </w:abstractNum>
  <w:abstractNum w:abstractNumId="7">
    <w:nsid w:val="754D46B5"/>
    <w:multiLevelType w:val="singleLevel"/>
    <w:tmpl w:val="754D46B5"/>
    <w:lvl w:ilvl="0" w:tentative="0">
      <w:start w:val="67"/>
      <w:numFmt w:val="decimal"/>
      <w:lvlText w:val="%1"/>
      <w:lvlJc w:val="left"/>
      <w:pPr>
        <w:tabs>
          <w:tab w:val="left" w:pos="420"/>
        </w:tabs>
        <w:ind w:left="425" w:hanging="425"/>
      </w:pPr>
      <w:rPr>
        <w:rFonts w:hint="default"/>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0D"/>
    <w:rsid w:val="001F30CA"/>
    <w:rsid w:val="002D7FA8"/>
    <w:rsid w:val="008D048A"/>
    <w:rsid w:val="00987393"/>
    <w:rsid w:val="009B3E63"/>
    <w:rsid w:val="009F64AE"/>
    <w:rsid w:val="00AC28D1"/>
    <w:rsid w:val="00AF5AB5"/>
    <w:rsid w:val="00B561F9"/>
    <w:rsid w:val="00BA4C95"/>
    <w:rsid w:val="00BC6C17"/>
    <w:rsid w:val="00BF750D"/>
    <w:rsid w:val="00C5757D"/>
    <w:rsid w:val="00C674F3"/>
    <w:rsid w:val="00D364B0"/>
    <w:rsid w:val="00DE3917"/>
    <w:rsid w:val="00E74B1C"/>
    <w:rsid w:val="00FA235B"/>
    <w:rsid w:val="00FD1C37"/>
    <w:rsid w:val="01B955DB"/>
    <w:rsid w:val="023A5733"/>
    <w:rsid w:val="02AE56F2"/>
    <w:rsid w:val="08E04D27"/>
    <w:rsid w:val="0BDB7B78"/>
    <w:rsid w:val="0F4D2B4D"/>
    <w:rsid w:val="0FC770EF"/>
    <w:rsid w:val="13357247"/>
    <w:rsid w:val="15FB249C"/>
    <w:rsid w:val="16103CC1"/>
    <w:rsid w:val="189E3D6B"/>
    <w:rsid w:val="1AEE25CF"/>
    <w:rsid w:val="1CE36F37"/>
    <w:rsid w:val="1F4941E1"/>
    <w:rsid w:val="1F724C05"/>
    <w:rsid w:val="201567F4"/>
    <w:rsid w:val="20217943"/>
    <w:rsid w:val="22854BAF"/>
    <w:rsid w:val="25BE773F"/>
    <w:rsid w:val="263912AB"/>
    <w:rsid w:val="289466D1"/>
    <w:rsid w:val="294F5552"/>
    <w:rsid w:val="2A7F36C6"/>
    <w:rsid w:val="2C175D66"/>
    <w:rsid w:val="2CAA0B69"/>
    <w:rsid w:val="2D4C4ADE"/>
    <w:rsid w:val="2DF80479"/>
    <w:rsid w:val="2F4A3E20"/>
    <w:rsid w:val="32B67BC2"/>
    <w:rsid w:val="338E42A3"/>
    <w:rsid w:val="33DE62B2"/>
    <w:rsid w:val="356459DE"/>
    <w:rsid w:val="366903D1"/>
    <w:rsid w:val="3E1C76F1"/>
    <w:rsid w:val="421E1E3A"/>
    <w:rsid w:val="428E4EAD"/>
    <w:rsid w:val="44D24A75"/>
    <w:rsid w:val="451A06ED"/>
    <w:rsid w:val="4B454A0A"/>
    <w:rsid w:val="4DA457ED"/>
    <w:rsid w:val="4E0B6496"/>
    <w:rsid w:val="51DE4BDE"/>
    <w:rsid w:val="5A3F439D"/>
    <w:rsid w:val="5AAB1493"/>
    <w:rsid w:val="5D3D088D"/>
    <w:rsid w:val="5EAA7B88"/>
    <w:rsid w:val="5F2F41B6"/>
    <w:rsid w:val="5F8800C7"/>
    <w:rsid w:val="608E7761"/>
    <w:rsid w:val="65875B1F"/>
    <w:rsid w:val="69144617"/>
    <w:rsid w:val="6C2F050B"/>
    <w:rsid w:val="6CF959D6"/>
    <w:rsid w:val="704901D4"/>
    <w:rsid w:val="708F42B8"/>
    <w:rsid w:val="71155816"/>
    <w:rsid w:val="73777EF6"/>
    <w:rsid w:val="768A385E"/>
    <w:rsid w:val="76912C94"/>
    <w:rsid w:val="782765AD"/>
    <w:rsid w:val="7D471213"/>
    <w:rsid w:val="7DAC2193"/>
    <w:rsid w:val="7EFF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黑体" w:hAnsi="宋体" w:eastAsia="黑体" w:cs="黑体"/>
      <w:color w:val="000000"/>
      <w:sz w:val="28"/>
      <w:szCs w:val="28"/>
      <w:u w:val="none"/>
    </w:rPr>
  </w:style>
  <w:style w:type="character" w:customStyle="1" w:styleId="8">
    <w:name w:val="font21"/>
    <w:basedOn w:val="6"/>
    <w:qFormat/>
    <w:uiPriority w:val="0"/>
    <w:rPr>
      <w:rFonts w:ascii="仿宋_GB2312" w:eastAsia="仿宋_GB2312" w:cs="仿宋_GB2312"/>
      <w:color w:val="000000"/>
      <w:sz w:val="28"/>
      <w:szCs w:val="28"/>
      <w:u w:val="none"/>
    </w:rPr>
  </w:style>
  <w:style w:type="character" w:customStyle="1" w:styleId="9">
    <w:name w:val="font31"/>
    <w:basedOn w:val="6"/>
    <w:qFormat/>
    <w:uiPriority w:val="0"/>
    <w:rPr>
      <w:rFonts w:hint="default" w:ascii="Times New Roman" w:hAnsi="Times New Roman" w:cs="Times New Roman"/>
      <w:color w:val="000000"/>
      <w:sz w:val="28"/>
      <w:szCs w:val="28"/>
      <w:u w:val="none"/>
    </w:rPr>
  </w:style>
  <w:style w:type="character" w:customStyle="1" w:styleId="10">
    <w:name w:val="font41"/>
    <w:basedOn w:val="6"/>
    <w:qFormat/>
    <w:uiPriority w:val="0"/>
    <w:rPr>
      <w:rFonts w:hint="eastAsia" w:ascii="宋体" w:hAnsi="宋体" w:eastAsia="宋体" w:cs="宋体"/>
      <w:color w:val="000000"/>
      <w:sz w:val="28"/>
      <w:szCs w:val="28"/>
      <w:u w:val="non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styleId="12">
    <w:name w:val="List Paragraph"/>
    <w:basedOn w:val="1"/>
    <w:unhideWhenUsed/>
    <w:qFormat/>
    <w:uiPriority w:val="99"/>
    <w:pPr>
      <w:ind w:firstLine="420" w:firstLineChars="200"/>
    </w:p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10720</Words>
  <Characters>10913</Characters>
  <Lines>82</Lines>
  <Paragraphs>23</Paragraphs>
  <TotalTime>1</TotalTime>
  <ScaleCrop>false</ScaleCrop>
  <LinksUpToDate>false</LinksUpToDate>
  <CharactersWithSpaces>10942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2025-04-30T12:28:00Z</dcterms:created>
  <dc:creator>lenovo</dc:creator>
  <cp:lastModifiedBy>Jiajing Xin</cp:lastModifiedBy>
  <cp:lastPrinted>2025-04-22T09:15:00Z</cp:lastPrinted>
  <dcterms:modified xsi:type="dcterms:W3CDTF">2025-04-30T12:48:43Z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eyJoZGlkIjoiZWQyOTc5OGExMzMxYmQ3ZDYwMGI2YjE0ZWYxNTQ0NDAiLCJ1c2VySWQiOiIyODY1NDczMzUifQ==</vt:lpwstr>
  </property>
  <property fmtid="{D5CDD505-2E9C-101B-9397-08002B2CF9AE}" pid="4" name="ICV">
    <vt:lpwstr>2D80A7834C6A4F4680005DBE8276066A_13</vt:lpwstr>
  </property>
</Properties>
</file>