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8A392">
      <w:pPr>
        <w:widowControl/>
        <w:spacing w:line="440" w:lineRule="exact"/>
        <w:ind w:right="6" w:rightChars="3"/>
        <w:jc w:val="left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附件3</w:t>
      </w:r>
    </w:p>
    <w:p w14:paraId="6345C03C">
      <w:pPr>
        <w:pStyle w:val="2"/>
      </w:pPr>
    </w:p>
    <w:p w14:paraId="17FE8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440" w:lineRule="exact"/>
        <w:ind w:right="6" w:rightChars="3"/>
        <w:jc w:val="center"/>
        <w:textAlignment w:val="auto"/>
        <w:rPr>
          <w:rFonts w:ascii="仿宋_GB2312" w:hAnsi="仿宋" w:eastAsia="仿宋_GB2312" w:cs="Times New Roman"/>
          <w:sz w:val="32"/>
          <w:szCs w:val="28"/>
        </w:rPr>
      </w:pPr>
      <w:bookmarkStart w:id="2" w:name="_GoBack"/>
      <w:r>
        <w:rPr>
          <w:rFonts w:hint="eastAsia" w:ascii="仿宋_GB2312" w:hAnsi="仿宋" w:eastAsia="仿宋_GB2312" w:cs="Times New Roman"/>
          <w:b/>
          <w:sz w:val="36"/>
          <w:szCs w:val="28"/>
        </w:rPr>
        <w:t>陕西省医疗器械质量检验院专家库专家推荐表</w:t>
      </w:r>
    </w:p>
    <w:bookmarkEnd w:id="2"/>
    <w:tbl>
      <w:tblPr>
        <w:tblStyle w:val="7"/>
        <w:tblW w:w="808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986"/>
        <w:gridCol w:w="1893"/>
        <w:gridCol w:w="1761"/>
      </w:tblGrid>
      <w:tr w14:paraId="43A2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6" w:type="dxa"/>
            <w:vAlign w:val="center"/>
          </w:tcPr>
          <w:p w14:paraId="3FAC594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2986" w:type="dxa"/>
            <w:vAlign w:val="center"/>
          </w:tcPr>
          <w:p w14:paraId="140A83C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1893" w:type="dxa"/>
            <w:vAlign w:val="center"/>
          </w:tcPr>
          <w:p w14:paraId="0F4AB56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  <w:t>擅长/推荐领域</w:t>
            </w:r>
          </w:p>
        </w:tc>
        <w:tc>
          <w:tcPr>
            <w:tcW w:w="1761" w:type="dxa"/>
            <w:vAlign w:val="center"/>
          </w:tcPr>
          <w:p w14:paraId="6475D02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szCs w:val="24"/>
              </w:rPr>
              <w:t>学历</w:t>
            </w:r>
          </w:p>
        </w:tc>
      </w:tr>
      <w:tr w14:paraId="1180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6" w:type="dxa"/>
            <w:vAlign w:val="center"/>
          </w:tcPr>
          <w:p w14:paraId="41A60C8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bookmarkStart w:id="0" w:name="_Hlk179815268"/>
          </w:p>
        </w:tc>
        <w:tc>
          <w:tcPr>
            <w:tcW w:w="2986" w:type="dxa"/>
            <w:vAlign w:val="center"/>
          </w:tcPr>
          <w:p w14:paraId="5C4DC171">
            <w:pPr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E3FB541">
            <w:pPr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419A0ED1">
            <w:pPr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63B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6" w:type="dxa"/>
            <w:vAlign w:val="center"/>
          </w:tcPr>
          <w:p w14:paraId="2E771DF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986" w:type="dxa"/>
            <w:vAlign w:val="center"/>
          </w:tcPr>
          <w:p w14:paraId="763C2C6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893" w:type="dxa"/>
            <w:vAlign w:val="center"/>
          </w:tcPr>
          <w:p w14:paraId="47CBFE5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61" w:type="dxa"/>
            <w:vAlign w:val="center"/>
          </w:tcPr>
          <w:p w14:paraId="73B2C63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职称</w:t>
            </w:r>
          </w:p>
        </w:tc>
      </w:tr>
      <w:bookmarkEnd w:id="0"/>
      <w:tr w14:paraId="6C5C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6" w:type="dxa"/>
            <w:vAlign w:val="center"/>
          </w:tcPr>
          <w:p w14:paraId="50936D4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bookmarkStart w:id="1" w:name="_Hlk179815404"/>
          </w:p>
        </w:tc>
        <w:tc>
          <w:tcPr>
            <w:tcW w:w="2986" w:type="dxa"/>
            <w:vAlign w:val="center"/>
          </w:tcPr>
          <w:p w14:paraId="3FF9385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123C517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361F96F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bookmarkEnd w:id="1"/>
      <w:tr w14:paraId="4DE2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0" w:hRule="atLeast"/>
        </w:trPr>
        <w:tc>
          <w:tcPr>
            <w:tcW w:w="1446" w:type="dxa"/>
            <w:vAlign w:val="center"/>
          </w:tcPr>
          <w:p w14:paraId="7CE217F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简历</w:t>
            </w:r>
          </w:p>
        </w:tc>
        <w:tc>
          <w:tcPr>
            <w:tcW w:w="6640" w:type="dxa"/>
            <w:gridSpan w:val="3"/>
            <w:vAlign w:val="center"/>
          </w:tcPr>
          <w:p w14:paraId="784FC4A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3E29A3AA">
      <w:pPr>
        <w:widowControl/>
        <w:spacing w:line="440" w:lineRule="exact"/>
        <w:ind w:right="6" w:rightChars="3"/>
        <w:jc w:val="left"/>
        <w:rPr>
          <w:rFonts w:ascii="仿宋_GB2312" w:hAnsi="仿宋" w:eastAsia="仿宋_GB2312" w:cs="Times New Roman"/>
          <w:sz w:val="28"/>
          <w:szCs w:val="28"/>
        </w:rPr>
      </w:pPr>
    </w:p>
    <w:p w14:paraId="1128456C">
      <w:pPr>
        <w:widowControl/>
        <w:spacing w:line="440" w:lineRule="exact"/>
        <w:ind w:right="6" w:rightChars="3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备注：</w:t>
      </w:r>
    </w:p>
    <w:p w14:paraId="7454F1D8">
      <w:pPr>
        <w:widowControl/>
        <w:numPr>
          <w:ilvl w:val="0"/>
          <w:numId w:val="1"/>
        </w:numPr>
        <w:spacing w:line="440" w:lineRule="exact"/>
        <w:ind w:right="6" w:rightChars="3" w:firstLine="640" w:firstLineChars="200"/>
        <w:jc w:val="left"/>
        <w:rPr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擅长/推荐领域为医疗器械检验检测相关的标准化以及各类专业技术（有源、无源、安全评价）细分的安规、EMC、3D打印、动物实验、体外诊断，等等。</w:t>
      </w:r>
    </w:p>
    <w:p w14:paraId="28E35874">
      <w:pPr>
        <w:widowControl/>
        <w:numPr>
          <w:ilvl w:val="0"/>
          <w:numId w:val="1"/>
        </w:numPr>
        <w:spacing w:line="440" w:lineRule="exact"/>
        <w:ind w:right="6" w:rightChars="3" w:firstLine="640" w:firstLineChars="200"/>
        <w:jc w:val="left"/>
        <w:rPr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本推荐表为专家库专家征集表，经收集、筛选、审核、批准后，再统一发放聘任书。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1B461F6-FBC2-4128-A72A-00A3002FB7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4FB5B5C-EDB7-4FA8-A9BE-E382FEFD49CD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73505A0-0A84-40C3-86FE-63F4D3D4786A}"/>
  </w:font>
  <w:font w:name="___WRD_EMBED_SUB_4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9265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4F751"/>
    <w:multiLevelType w:val="singleLevel"/>
    <w:tmpl w:val="F464F751"/>
    <w:lvl w:ilvl="0" w:tentative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D3"/>
    <w:rsid w:val="00023C38"/>
    <w:rsid w:val="00056DA2"/>
    <w:rsid w:val="00385D07"/>
    <w:rsid w:val="00494156"/>
    <w:rsid w:val="005650B4"/>
    <w:rsid w:val="006754DC"/>
    <w:rsid w:val="006D2157"/>
    <w:rsid w:val="00A92E38"/>
    <w:rsid w:val="00BF6A67"/>
    <w:rsid w:val="00C00A0B"/>
    <w:rsid w:val="00D47C01"/>
    <w:rsid w:val="00D926E7"/>
    <w:rsid w:val="00E61743"/>
    <w:rsid w:val="00F77FD3"/>
    <w:rsid w:val="00FE703C"/>
    <w:rsid w:val="0EBE78C5"/>
    <w:rsid w:val="1EDD3DF6"/>
    <w:rsid w:val="25E97353"/>
    <w:rsid w:val="286B356A"/>
    <w:rsid w:val="2A282B65"/>
    <w:rsid w:val="2EA554C8"/>
    <w:rsid w:val="34450D09"/>
    <w:rsid w:val="44B92823"/>
    <w:rsid w:val="4A06637B"/>
    <w:rsid w:val="5F9F744C"/>
    <w:rsid w:val="603902C0"/>
    <w:rsid w:val="74377A96"/>
    <w:rsid w:val="79E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2383</Words>
  <Characters>2445</Characters>
  <Lines>18</Lines>
  <Paragraphs>5</Paragraphs>
  <TotalTime>18</TotalTime>
  <ScaleCrop>false</ScaleCrop>
  <LinksUpToDate>false</LinksUpToDate>
  <CharactersWithSpaces>2481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2025-01-07T03:21:00Z</dcterms:created>
  <dc:creator>Administrator</dc:creator>
  <cp:lastModifiedBy>墨影涵心</cp:lastModifiedBy>
  <dcterms:modified xsi:type="dcterms:W3CDTF">2025-02-18T02:05:17Z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271B8430794F41C7BCFEB7A8242A36E0_13</vt:lpwstr>
  </property>
  <property fmtid="{D5CDD505-2E9C-101B-9397-08002B2CF9AE}" pid="4" name="KSOTemplateDocerSaveRecord">
    <vt:lpwstr>eyJoZGlkIjoiOGM5ZDViYTNhOTUxNzBlZGM4ZTg0OWFhNjdjMTI2NGQiLCJ1c2VySWQiOiIxMDM3MTY5MDMyIn0=</vt:lpwstr>
  </property>
</Properties>
</file>