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3" w:lineRule="auto"/>
        <w:rPr>
          <w:rFonts w:ascii="Arial"/>
          <w:sz w:val="21"/>
        </w:rPr>
      </w:pPr>
    </w:p>
    <w:p>
      <w:pPr>
        <w:spacing w:before="104" w:line="224" w:lineRule="auto"/>
        <w:ind w:left="549"/>
        <w:rPr>
          <w:rFonts w:ascii="黑体" w:hAnsi="黑体" w:eastAsia="黑体" w:cs="黑体"/>
          <w:sz w:val="32"/>
          <w:szCs w:val="32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453390</wp:posOffset>
                </wp:positionV>
                <wp:extent cx="769620" cy="29781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312913" y="453667"/>
                          <a:ext cx="769619" cy="2978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1" w:line="183" w:lineRule="auto"/>
                              <w:ind w:left="20"/>
                              <w:rPr>
                                <w:rFonts w:ascii="幼圆" w:hAnsi="幼圆" w:eastAsia="幼圆" w:cs="幼圆"/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24.6pt;margin-top:35.7pt;height:23.45pt;width:60.6pt;rotation:5898240f;z-index:251659264;mso-width-relative:page;mso-height-relative:page;" filled="f" stroked="f" coordsize="21600,21600" o:gfxdata="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KIwofYAAAACQEAAA8AAAAAAAAAAQAgAAAAIgAAAGRycy9kb3ducmV2&#10;LnhtbFBLAQIUABQAAAAIAIdO4kALOhgVNQIAAFEEAAAOAAAAAAAAAAEAIAAAACcBAABkcnMvZTJv&#10;RG9jLnhtbFBLBQYAAAAABgAGAFkBAADO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21" w:line="183" w:lineRule="auto"/>
                        <w:ind w:left="20"/>
                        <w:rPr>
                          <w:rFonts w:ascii="幼圆" w:hAnsi="幼圆" w:eastAsia="幼圆" w:cs="幼圆"/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附件1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39" w:line="219" w:lineRule="auto"/>
        <w:ind w:left="199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2024年度国家体育总局科技创新项目选题建议汇总表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88" w:line="224" w:lineRule="auto"/>
        <w:ind w:left="57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推荐单位：</w:t>
      </w:r>
      <w:r>
        <w:rPr>
          <w:rFonts w:ascii="宋体" w:hAnsi="宋体" w:eastAsia="宋体" w:cs="宋体"/>
          <w:spacing w:val="9"/>
          <w:sz w:val="27"/>
          <w:szCs w:val="27"/>
        </w:rPr>
        <w:t xml:space="preserve">              </w:t>
      </w:r>
      <w:r>
        <w:rPr>
          <w:rFonts w:ascii="宋体" w:hAnsi="宋体" w:eastAsia="宋体" w:cs="宋体"/>
          <w:spacing w:val="3"/>
          <w:position w:val="1"/>
          <w:sz w:val="27"/>
          <w:szCs w:val="27"/>
        </w:rPr>
        <w:t xml:space="preserve">(盖章)     </w:t>
      </w:r>
      <w:r>
        <w:rPr>
          <w:rFonts w:ascii="宋体" w:hAnsi="宋体" w:eastAsia="宋体" w:cs="宋体"/>
          <w:spacing w:val="3"/>
          <w:sz w:val="27"/>
          <w:szCs w:val="27"/>
        </w:rPr>
        <w:t>单位联系人</w:t>
      </w:r>
      <w:r>
        <w:rPr>
          <w:rFonts w:ascii="宋体" w:hAnsi="宋体" w:eastAsia="宋体" w:cs="宋体"/>
          <w:spacing w:val="2"/>
          <w:sz w:val="27"/>
          <w:szCs w:val="27"/>
        </w:rPr>
        <w:t>：</w:t>
      </w:r>
      <w:r>
        <w:rPr>
          <w:rFonts w:ascii="宋体" w:hAnsi="宋体" w:eastAsia="宋体" w:cs="宋体"/>
          <w:spacing w:val="7"/>
          <w:sz w:val="27"/>
          <w:szCs w:val="27"/>
        </w:rPr>
        <w:t xml:space="preserve">                 </w:t>
      </w:r>
      <w:r>
        <w:rPr>
          <w:rFonts w:ascii="宋体" w:hAnsi="宋体" w:eastAsia="宋体" w:cs="宋体"/>
          <w:spacing w:val="2"/>
          <w:position w:val="-1"/>
          <w:sz w:val="27"/>
          <w:szCs w:val="27"/>
        </w:rPr>
        <w:t>联系电话：</w:t>
      </w:r>
    </w:p>
    <w:p>
      <w:pPr>
        <w:spacing w:line="37" w:lineRule="exact"/>
      </w:pPr>
    </w:p>
    <w:tbl>
      <w:tblPr>
        <w:tblStyle w:val="5"/>
        <w:tblW w:w="12610" w:type="dxa"/>
        <w:tblInd w:w="5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3088"/>
        <w:gridCol w:w="1969"/>
        <w:gridCol w:w="1399"/>
        <w:gridCol w:w="3087"/>
        <w:gridCol w:w="2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34" w:type="dxa"/>
            <w:vAlign w:val="top"/>
          </w:tcPr>
          <w:p>
            <w:pPr>
              <w:spacing w:before="234" w:line="221" w:lineRule="auto"/>
              <w:ind w:left="1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3088" w:type="dxa"/>
            <w:vAlign w:val="top"/>
          </w:tcPr>
          <w:p>
            <w:pPr>
              <w:spacing w:before="233" w:line="220" w:lineRule="auto"/>
              <w:ind w:left="4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项目选题建议名称</w:t>
            </w:r>
          </w:p>
        </w:tc>
        <w:tc>
          <w:tcPr>
            <w:tcW w:w="1969" w:type="dxa"/>
            <w:vAlign w:val="top"/>
          </w:tcPr>
          <w:p>
            <w:pPr>
              <w:spacing w:before="232" w:line="219" w:lineRule="auto"/>
              <w:ind w:left="4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项目类型</w:t>
            </w:r>
          </w:p>
        </w:tc>
        <w:tc>
          <w:tcPr>
            <w:tcW w:w="1399" w:type="dxa"/>
            <w:vAlign w:val="top"/>
          </w:tcPr>
          <w:p>
            <w:pPr>
              <w:spacing w:before="233" w:line="220" w:lineRule="auto"/>
              <w:ind w:left="2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建议人</w:t>
            </w:r>
          </w:p>
        </w:tc>
        <w:tc>
          <w:tcPr>
            <w:tcW w:w="3087" w:type="dxa"/>
            <w:vAlign w:val="top"/>
          </w:tcPr>
          <w:p>
            <w:pPr>
              <w:spacing w:before="236" w:line="221" w:lineRule="auto"/>
              <w:ind w:left="6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1"/>
                <w:sz w:val="28"/>
                <w:szCs w:val="28"/>
              </w:rPr>
              <w:t>联</w:t>
            </w:r>
            <w:r>
              <w:rPr>
                <w:rFonts w:ascii="宋体" w:hAnsi="宋体" w:eastAsia="宋体" w:cs="宋体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1"/>
                <w:sz w:val="28"/>
                <w:szCs w:val="28"/>
              </w:rPr>
              <w:t>系</w:t>
            </w:r>
            <w:r>
              <w:rPr>
                <w:rFonts w:ascii="宋体" w:hAnsi="宋体" w:eastAsia="宋体" w:cs="宋体"/>
                <w:spacing w:val="9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1"/>
                <w:sz w:val="28"/>
                <w:szCs w:val="28"/>
              </w:rPr>
              <w:t>电</w:t>
            </w:r>
            <w:r>
              <w:rPr>
                <w:rFonts w:ascii="宋体" w:hAnsi="宋体" w:eastAsia="宋体" w:cs="宋体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1"/>
                <w:sz w:val="28"/>
                <w:szCs w:val="28"/>
              </w:rPr>
              <w:t>话</w:t>
            </w:r>
          </w:p>
        </w:tc>
        <w:tc>
          <w:tcPr>
            <w:tcW w:w="2233" w:type="dxa"/>
            <w:vAlign w:val="top"/>
          </w:tcPr>
          <w:p>
            <w:pPr>
              <w:spacing w:before="232" w:line="219" w:lineRule="auto"/>
              <w:ind w:left="4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职称/职务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34" w:type="dxa"/>
            <w:vAlign w:val="top"/>
          </w:tcPr>
          <w:p>
            <w:pPr>
              <w:spacing w:before="304" w:line="184" w:lineRule="auto"/>
              <w:ind w:left="3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088" w:type="dxa"/>
            <w:vAlign w:val="top"/>
          </w:tcPr>
          <w:p>
            <w:pPr>
              <w:pStyle w:val="6"/>
            </w:pP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  <w:tc>
          <w:tcPr>
            <w:tcW w:w="1399" w:type="dxa"/>
            <w:vAlign w:val="top"/>
          </w:tcPr>
          <w:p>
            <w:pPr>
              <w:pStyle w:val="6"/>
            </w:pPr>
          </w:p>
        </w:tc>
        <w:tc>
          <w:tcPr>
            <w:tcW w:w="3087" w:type="dxa"/>
            <w:vAlign w:val="top"/>
          </w:tcPr>
          <w:p>
            <w:pPr>
              <w:pStyle w:val="6"/>
            </w:pPr>
          </w:p>
        </w:tc>
        <w:tc>
          <w:tcPr>
            <w:tcW w:w="22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34" w:type="dxa"/>
            <w:vAlign w:val="top"/>
          </w:tcPr>
          <w:p>
            <w:pPr>
              <w:spacing w:before="307" w:line="183" w:lineRule="auto"/>
              <w:ind w:left="3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088" w:type="dxa"/>
            <w:vAlign w:val="top"/>
          </w:tcPr>
          <w:p>
            <w:pPr>
              <w:pStyle w:val="6"/>
            </w:pP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  <w:tc>
          <w:tcPr>
            <w:tcW w:w="1399" w:type="dxa"/>
            <w:vAlign w:val="top"/>
          </w:tcPr>
          <w:p>
            <w:pPr>
              <w:pStyle w:val="6"/>
            </w:pPr>
          </w:p>
        </w:tc>
        <w:tc>
          <w:tcPr>
            <w:tcW w:w="3087" w:type="dxa"/>
            <w:vAlign w:val="top"/>
          </w:tcPr>
          <w:p>
            <w:pPr>
              <w:pStyle w:val="6"/>
            </w:pPr>
          </w:p>
        </w:tc>
        <w:tc>
          <w:tcPr>
            <w:tcW w:w="22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34" w:type="dxa"/>
            <w:vAlign w:val="top"/>
          </w:tcPr>
          <w:p>
            <w:pPr>
              <w:spacing w:before="308" w:line="183" w:lineRule="auto"/>
              <w:ind w:left="3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088" w:type="dxa"/>
            <w:vAlign w:val="top"/>
          </w:tcPr>
          <w:p>
            <w:pPr>
              <w:pStyle w:val="6"/>
            </w:pP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  <w:tc>
          <w:tcPr>
            <w:tcW w:w="1399" w:type="dxa"/>
            <w:vAlign w:val="top"/>
          </w:tcPr>
          <w:p>
            <w:pPr>
              <w:pStyle w:val="6"/>
            </w:pPr>
          </w:p>
        </w:tc>
        <w:tc>
          <w:tcPr>
            <w:tcW w:w="3087" w:type="dxa"/>
            <w:vAlign w:val="top"/>
          </w:tcPr>
          <w:p>
            <w:pPr>
              <w:pStyle w:val="6"/>
            </w:pPr>
            <w:bookmarkStart w:id="0" w:name="_GoBack"/>
            <w:bookmarkEnd w:id="0"/>
          </w:p>
        </w:tc>
        <w:tc>
          <w:tcPr>
            <w:tcW w:w="22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34" w:type="dxa"/>
            <w:vAlign w:val="top"/>
          </w:tcPr>
          <w:p>
            <w:pPr>
              <w:spacing w:before="310" w:line="183" w:lineRule="auto"/>
              <w:ind w:left="3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088" w:type="dxa"/>
            <w:vAlign w:val="top"/>
          </w:tcPr>
          <w:p>
            <w:pPr>
              <w:pStyle w:val="6"/>
            </w:pP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  <w:tc>
          <w:tcPr>
            <w:tcW w:w="1399" w:type="dxa"/>
            <w:vAlign w:val="top"/>
          </w:tcPr>
          <w:p>
            <w:pPr>
              <w:pStyle w:val="6"/>
            </w:pPr>
          </w:p>
        </w:tc>
        <w:tc>
          <w:tcPr>
            <w:tcW w:w="3087" w:type="dxa"/>
            <w:vAlign w:val="top"/>
          </w:tcPr>
          <w:p>
            <w:pPr>
              <w:pStyle w:val="6"/>
            </w:pPr>
          </w:p>
        </w:tc>
        <w:tc>
          <w:tcPr>
            <w:tcW w:w="22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34" w:type="dxa"/>
            <w:vAlign w:val="top"/>
          </w:tcPr>
          <w:p>
            <w:pPr>
              <w:spacing w:before="313" w:line="182" w:lineRule="auto"/>
              <w:ind w:left="3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088" w:type="dxa"/>
            <w:vAlign w:val="top"/>
          </w:tcPr>
          <w:p>
            <w:pPr>
              <w:pStyle w:val="6"/>
            </w:pP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  <w:tc>
          <w:tcPr>
            <w:tcW w:w="1399" w:type="dxa"/>
            <w:vAlign w:val="top"/>
          </w:tcPr>
          <w:p>
            <w:pPr>
              <w:pStyle w:val="6"/>
            </w:pPr>
          </w:p>
        </w:tc>
        <w:tc>
          <w:tcPr>
            <w:tcW w:w="3087" w:type="dxa"/>
            <w:vAlign w:val="top"/>
          </w:tcPr>
          <w:p>
            <w:pPr>
              <w:pStyle w:val="6"/>
            </w:pPr>
          </w:p>
        </w:tc>
        <w:tc>
          <w:tcPr>
            <w:tcW w:w="2233" w:type="dxa"/>
            <w:vAlign w:val="top"/>
          </w:tcPr>
          <w:p>
            <w:pPr>
              <w:pStyle w:val="6"/>
            </w:pPr>
          </w:p>
        </w:tc>
      </w:tr>
    </w:tbl>
    <w:p>
      <w:pPr>
        <w:spacing w:before="40" w:line="219" w:lineRule="auto"/>
        <w:ind w:left="62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3"/>
          <w:sz w:val="27"/>
          <w:szCs w:val="27"/>
        </w:rPr>
        <w:t>填表说明：“项目类型”分为国家队科研攻关项目、创新研发项目、科技成果转化项目、国际科技合作</w:t>
      </w:r>
    </w:p>
    <w:p>
      <w:pPr>
        <w:spacing w:before="194" w:line="224" w:lineRule="auto"/>
        <w:ind w:left="200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8"/>
          <w:sz w:val="26"/>
          <w:szCs w:val="26"/>
        </w:rPr>
        <w:t>项 目</w:t>
      </w:r>
    </w:p>
    <w:p>
      <w:pPr>
        <w:spacing w:line="224" w:lineRule="auto"/>
        <w:rPr>
          <w:rFonts w:ascii="仿宋" w:hAnsi="仿宋" w:eastAsia="仿宋" w:cs="仿宋"/>
          <w:sz w:val="26"/>
          <w:szCs w:val="26"/>
        </w:rPr>
        <w:sectPr>
          <w:pgSz w:w="16840" w:h="11920"/>
          <w:pgMar w:top="1013" w:right="2094" w:bottom="0" w:left="1535" w:header="0" w:footer="0" w:gutter="0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98" w:line="224" w:lineRule="auto"/>
        <w:ind w:left="5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3"/>
          <w:sz w:val="30"/>
          <w:szCs w:val="30"/>
        </w:rPr>
        <w:t>附件2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pStyle w:val="2"/>
        <w:spacing w:before="136" w:line="271" w:lineRule="auto"/>
        <w:ind w:left="2165" w:right="2095" w:firstLine="150"/>
        <w:rPr>
          <w:sz w:val="42"/>
          <w:szCs w:val="42"/>
        </w:rPr>
      </w:pPr>
      <w:r>
        <w:rPr>
          <w:b/>
          <w:bCs/>
          <w:spacing w:val="4"/>
          <w:sz w:val="42"/>
          <w:szCs w:val="42"/>
        </w:rPr>
        <w:t>2024年度国家体育总局</w:t>
      </w:r>
      <w:r>
        <w:rPr>
          <w:spacing w:val="3"/>
          <w:sz w:val="42"/>
          <w:szCs w:val="42"/>
        </w:rPr>
        <w:t xml:space="preserve"> </w:t>
      </w:r>
      <w:r>
        <w:rPr>
          <w:b/>
          <w:bCs/>
          <w:spacing w:val="-6"/>
          <w:sz w:val="42"/>
          <w:szCs w:val="42"/>
        </w:rPr>
        <w:t>科技创新项目选题建议表</w:t>
      </w:r>
    </w:p>
    <w:p>
      <w:pPr>
        <w:spacing w:before="98"/>
      </w:pPr>
    </w:p>
    <w:p>
      <w:pPr>
        <w:spacing w:before="98"/>
      </w:pPr>
    </w:p>
    <w:tbl>
      <w:tblPr>
        <w:tblStyle w:val="5"/>
        <w:tblW w:w="8839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2777"/>
        <w:gridCol w:w="1408"/>
        <w:gridCol w:w="3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23" w:type="dxa"/>
            <w:vAlign w:val="top"/>
          </w:tcPr>
          <w:p>
            <w:pPr>
              <w:spacing w:before="137" w:line="220" w:lineRule="auto"/>
              <w:ind w:left="1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单位名称</w:t>
            </w:r>
          </w:p>
        </w:tc>
        <w:tc>
          <w:tcPr>
            <w:tcW w:w="7416" w:type="dxa"/>
            <w:gridSpan w:val="3"/>
            <w:vAlign w:val="top"/>
          </w:tcPr>
          <w:p>
            <w:pPr>
              <w:spacing w:before="134" w:line="219" w:lineRule="auto"/>
              <w:ind w:left="64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(盖章)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23" w:type="dxa"/>
            <w:vAlign w:val="top"/>
          </w:tcPr>
          <w:p>
            <w:pPr>
              <w:spacing w:before="146" w:line="221" w:lineRule="auto"/>
              <w:ind w:left="2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联系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人</w:t>
            </w:r>
          </w:p>
        </w:tc>
        <w:tc>
          <w:tcPr>
            <w:tcW w:w="2777" w:type="dxa"/>
            <w:vAlign w:val="top"/>
          </w:tcPr>
          <w:p>
            <w:pPr>
              <w:pStyle w:val="6"/>
            </w:pPr>
          </w:p>
        </w:tc>
        <w:tc>
          <w:tcPr>
            <w:tcW w:w="1408" w:type="dxa"/>
            <w:vAlign w:val="top"/>
          </w:tcPr>
          <w:p>
            <w:pPr>
              <w:spacing w:before="146" w:line="221" w:lineRule="auto"/>
              <w:ind w:lef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839" w:type="dxa"/>
            <w:gridSpan w:val="4"/>
            <w:vAlign w:val="top"/>
          </w:tcPr>
          <w:p>
            <w:pPr>
              <w:spacing w:before="146" w:line="221" w:lineRule="auto"/>
              <w:ind w:left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选题名称：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8839" w:type="dxa"/>
            <w:gridSpan w:val="4"/>
            <w:vAlign w:val="top"/>
          </w:tcPr>
          <w:p>
            <w:pPr>
              <w:spacing w:before="170" w:line="219" w:lineRule="auto"/>
              <w:ind w:left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选题意义及拟解决的主要问题：(400字以内)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8839" w:type="dxa"/>
            <w:gridSpan w:val="4"/>
            <w:vAlign w:val="top"/>
          </w:tcPr>
          <w:p>
            <w:pPr>
              <w:spacing w:before="203" w:line="219" w:lineRule="auto"/>
              <w:ind w:left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主要研究内容：(400字以内)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8839" w:type="dxa"/>
            <w:gridSpan w:val="4"/>
            <w:vAlign w:val="top"/>
          </w:tcPr>
          <w:p>
            <w:pPr>
              <w:spacing w:before="188" w:line="219" w:lineRule="auto"/>
              <w:ind w:left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选题创新点、标志性成果及主要指标：(400字以内)</w:t>
            </w:r>
          </w:p>
        </w:tc>
      </w:tr>
    </w:tbl>
    <w:p>
      <w:pPr>
        <w:pStyle w:val="2"/>
        <w:spacing w:before="64" w:line="219" w:lineRule="auto"/>
        <w:rPr>
          <w:sz w:val="28"/>
          <w:szCs w:val="28"/>
        </w:rPr>
      </w:pPr>
      <w:r>
        <w:rPr>
          <w:sz w:val="28"/>
          <w:szCs w:val="28"/>
        </w:rPr>
        <w:t>注：表格可酌情加页，电子版可登录体育总局科教司网站下</w:t>
      </w:r>
      <w:r>
        <w:rPr>
          <w:spacing w:val="-1"/>
          <w:sz w:val="28"/>
          <w:szCs w:val="28"/>
        </w:rPr>
        <w:t>载。</w:t>
      </w:r>
    </w:p>
    <w:sectPr>
      <w:footerReference r:id="rId3" w:type="default"/>
      <w:pgSz w:w="11920" w:h="16840"/>
      <w:pgMar w:top="1431" w:right="1525" w:bottom="1778" w:left="1530" w:header="0" w:footer="148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7429"/>
      <w:rPr>
        <w:sz w:val="30"/>
        <w:szCs w:val="30"/>
      </w:rPr>
    </w:pPr>
    <w:r>
      <w:rPr>
        <w:spacing w:val="-4"/>
        <w:sz w:val="30"/>
        <w:szCs w:val="30"/>
      </w:rPr>
      <w:t>—5—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58F5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2024-07-24T09:07:00Z</dcterms:created>
  <dc:creator>Kingsoft-PDF</dc:creator>
  <cp:lastModifiedBy>甄颖</cp:lastModifiedBy>
  <dcterms:modified xsi:type="dcterms:W3CDTF">2024-07-24T01:12:20Z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2024-07-24T09:07:27Z</vt:filetime>
  </property>
  <property fmtid="{D5CDD505-2E9C-101B-9397-08002B2CF9AE}" pid="4" name="UsrData">
    <vt:lpwstr>66a053cd71b65c001f45e799wl</vt:lpwstr>
  </property>
  <property fmtid="{D5CDD505-2E9C-101B-9397-08002B2CF9AE}" pid="5" name="KSOProductBuildVer">
    <vt:lpwstr>2052-11.8.2.9067</vt:lpwstr>
  </property>
</Properties>
</file>