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D9" w:rsidRDefault="00557FA7" w:rsidP="00EE75D9">
      <w:pPr>
        <w:ind w:firstLineChars="200" w:firstLine="420"/>
      </w:pPr>
      <w:r>
        <w:rPr>
          <w:rFonts w:hint="eastAsia"/>
        </w:rPr>
        <w:t>：</w:t>
      </w: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1190"/>
        <w:gridCol w:w="932"/>
        <w:gridCol w:w="3969"/>
        <w:gridCol w:w="1984"/>
        <w:gridCol w:w="882"/>
        <w:gridCol w:w="1344"/>
        <w:gridCol w:w="1601"/>
        <w:gridCol w:w="1276"/>
      </w:tblGrid>
      <w:tr w:rsidR="00EE75D9" w:rsidTr="005F2454">
        <w:trPr>
          <w:trHeight w:val="818"/>
        </w:trPr>
        <w:tc>
          <w:tcPr>
            <w:tcW w:w="1190" w:type="dxa"/>
          </w:tcPr>
          <w:p w:rsidR="00EE75D9" w:rsidRPr="00557FA7" w:rsidRDefault="00EE75D9" w:rsidP="00EE75D9">
            <w:pPr>
              <w:spacing w:line="192" w:lineRule="auto"/>
              <w:jc w:val="center"/>
            </w:pPr>
          </w:p>
          <w:p w:rsidR="00EE75D9" w:rsidRDefault="00EE75D9" w:rsidP="00EE75D9">
            <w:pPr>
              <w:jc w:val="center"/>
            </w:pPr>
            <w:r>
              <w:rPr>
                <w:rFonts w:hint="eastAsia"/>
              </w:rPr>
              <w:t>成果</w:t>
            </w:r>
            <w:r>
              <w:t>名称</w:t>
            </w:r>
          </w:p>
        </w:tc>
        <w:tc>
          <w:tcPr>
            <w:tcW w:w="932" w:type="dxa"/>
          </w:tcPr>
          <w:p w:rsidR="00EE75D9" w:rsidRDefault="00EE75D9" w:rsidP="00EE75D9">
            <w:pPr>
              <w:jc w:val="center"/>
            </w:pPr>
          </w:p>
          <w:p w:rsidR="00EE75D9" w:rsidRDefault="00EE75D9" w:rsidP="00EE75D9">
            <w:pPr>
              <w:jc w:val="center"/>
            </w:pPr>
            <w:r>
              <w:rPr>
                <w:rFonts w:hint="eastAsia"/>
              </w:rPr>
              <w:t>成果</w:t>
            </w:r>
            <w:r>
              <w:t>类型</w:t>
            </w:r>
          </w:p>
        </w:tc>
        <w:tc>
          <w:tcPr>
            <w:tcW w:w="3969" w:type="dxa"/>
          </w:tcPr>
          <w:p w:rsidR="00EE75D9" w:rsidRDefault="00EE75D9" w:rsidP="00EE75D9">
            <w:pPr>
              <w:jc w:val="center"/>
            </w:pPr>
          </w:p>
          <w:p w:rsidR="00EE75D9" w:rsidRDefault="00EE75D9" w:rsidP="00EE75D9">
            <w:pPr>
              <w:jc w:val="center"/>
            </w:pPr>
            <w:r>
              <w:rPr>
                <w:rFonts w:hint="eastAsia"/>
              </w:rPr>
              <w:t>成果</w:t>
            </w:r>
            <w:r>
              <w:t>简介</w:t>
            </w:r>
          </w:p>
        </w:tc>
        <w:tc>
          <w:tcPr>
            <w:tcW w:w="1984" w:type="dxa"/>
          </w:tcPr>
          <w:p w:rsidR="00EE75D9" w:rsidRDefault="00EE75D9" w:rsidP="00EE75D9">
            <w:pPr>
              <w:jc w:val="center"/>
            </w:pPr>
          </w:p>
          <w:p w:rsidR="00EE75D9" w:rsidRDefault="00EE75D9" w:rsidP="00EE75D9">
            <w:pPr>
              <w:jc w:val="center"/>
            </w:pPr>
            <w:r>
              <w:rPr>
                <w:rFonts w:hint="eastAsia"/>
              </w:rPr>
              <w:t>完成</w:t>
            </w:r>
            <w:r>
              <w:t>单位</w:t>
            </w:r>
          </w:p>
        </w:tc>
        <w:tc>
          <w:tcPr>
            <w:tcW w:w="882" w:type="dxa"/>
          </w:tcPr>
          <w:p w:rsidR="00EE75D9" w:rsidRDefault="00EE75D9" w:rsidP="00EE75D9">
            <w:pPr>
              <w:jc w:val="center"/>
            </w:pPr>
          </w:p>
          <w:p w:rsidR="00EE75D9" w:rsidRDefault="00EE75D9" w:rsidP="00EE75D9">
            <w:pPr>
              <w:jc w:val="center"/>
            </w:pPr>
            <w:r>
              <w:rPr>
                <w:rFonts w:hint="eastAsia"/>
              </w:rPr>
              <w:t>完成人</w:t>
            </w:r>
          </w:p>
        </w:tc>
        <w:tc>
          <w:tcPr>
            <w:tcW w:w="1344" w:type="dxa"/>
          </w:tcPr>
          <w:p w:rsidR="00EE75D9" w:rsidRDefault="00EE75D9" w:rsidP="00EE75D9">
            <w:pPr>
              <w:jc w:val="center"/>
            </w:pPr>
            <w:r>
              <w:rPr>
                <w:rFonts w:hint="eastAsia"/>
              </w:rPr>
              <w:t>完成人</w:t>
            </w:r>
            <w:r>
              <w:t>合作关系情况</w:t>
            </w:r>
          </w:p>
        </w:tc>
        <w:tc>
          <w:tcPr>
            <w:tcW w:w="1601" w:type="dxa"/>
          </w:tcPr>
          <w:p w:rsidR="00EE75D9" w:rsidRDefault="00EE75D9" w:rsidP="00EE75D9">
            <w:pPr>
              <w:jc w:val="center"/>
            </w:pPr>
          </w:p>
          <w:p w:rsidR="00EE75D9" w:rsidRDefault="00EE75D9" w:rsidP="00EE75D9">
            <w:pPr>
              <w:jc w:val="center"/>
            </w:pPr>
            <w:r>
              <w:rPr>
                <w:rFonts w:hint="eastAsia"/>
              </w:rPr>
              <w:t>主要</w:t>
            </w:r>
            <w:r>
              <w:t>知识产权</w:t>
            </w:r>
          </w:p>
        </w:tc>
        <w:tc>
          <w:tcPr>
            <w:tcW w:w="1276" w:type="dxa"/>
          </w:tcPr>
          <w:p w:rsidR="00EE75D9" w:rsidRDefault="00EE75D9" w:rsidP="00EE75D9">
            <w:pPr>
              <w:jc w:val="center"/>
            </w:pPr>
          </w:p>
          <w:p w:rsidR="00EE75D9" w:rsidRDefault="00EE75D9" w:rsidP="00EE75D9">
            <w:pPr>
              <w:jc w:val="center"/>
            </w:pPr>
            <w:r>
              <w:rPr>
                <w:rFonts w:hint="eastAsia"/>
              </w:rPr>
              <w:t>代表性</w:t>
            </w:r>
            <w:r>
              <w:t>论文</w:t>
            </w:r>
          </w:p>
        </w:tc>
      </w:tr>
      <w:tr w:rsidR="00EE75D9" w:rsidTr="005F2454">
        <w:trPr>
          <w:trHeight w:val="4470"/>
        </w:trPr>
        <w:tc>
          <w:tcPr>
            <w:tcW w:w="1190" w:type="dxa"/>
          </w:tcPr>
          <w:p w:rsidR="00EE75D9" w:rsidRDefault="00BD6CA3" w:rsidP="00EE75D9">
            <w:pPr>
              <w:jc w:val="center"/>
            </w:pPr>
            <w:r>
              <w:rPr>
                <w:rFonts w:hint="eastAsia"/>
              </w:rPr>
              <w:t>实用</w:t>
            </w:r>
            <w:r>
              <w:t>汉日英中医药词典</w:t>
            </w:r>
          </w:p>
        </w:tc>
        <w:tc>
          <w:tcPr>
            <w:tcW w:w="932" w:type="dxa"/>
          </w:tcPr>
          <w:p w:rsidR="00EE75D9" w:rsidRDefault="00BD6CA3" w:rsidP="00EE75D9">
            <w:pPr>
              <w:jc w:val="center"/>
            </w:pPr>
            <w:r>
              <w:rPr>
                <w:rFonts w:hint="eastAsia"/>
              </w:rPr>
              <w:t>著作</w:t>
            </w:r>
          </w:p>
        </w:tc>
        <w:tc>
          <w:tcPr>
            <w:tcW w:w="3969" w:type="dxa"/>
          </w:tcPr>
          <w:p w:rsidR="00EE75D9" w:rsidRDefault="00BD6CA3" w:rsidP="004639CD">
            <w:pPr>
              <w:jc w:val="left"/>
            </w:pPr>
            <w:r>
              <w:rPr>
                <w:rFonts w:hint="eastAsia"/>
              </w:rPr>
              <w:t>该成果</w:t>
            </w:r>
            <w:r>
              <w:t>在推动我国中医药文化国际传播方面发挥了积极作用。首先</w:t>
            </w:r>
            <w:r>
              <w:rPr>
                <w:rFonts w:hint="eastAsia"/>
              </w:rPr>
              <w:t>，选词</w:t>
            </w:r>
            <w:r>
              <w:t>考究，范围广，具有一定的代表性。其次</w:t>
            </w:r>
            <w:r>
              <w:rPr>
                <w:rFonts w:hint="eastAsia"/>
              </w:rPr>
              <w:t>，翻译</w:t>
            </w:r>
            <w:r>
              <w:t>准确，充分突显中医药特色</w:t>
            </w:r>
            <w:r>
              <w:rPr>
                <w:rFonts w:hint="eastAsia"/>
              </w:rPr>
              <w:t>文化</w:t>
            </w:r>
            <w:r>
              <w:t>。第三</w:t>
            </w:r>
            <w:r>
              <w:rPr>
                <w:rFonts w:hint="eastAsia"/>
              </w:rPr>
              <w:t>，</w:t>
            </w:r>
            <w:r>
              <w:t>组织国内知名专家</w:t>
            </w:r>
            <w:r>
              <w:rPr>
                <w:rFonts w:hint="eastAsia"/>
              </w:rPr>
              <w:t>分别翻译为</w:t>
            </w:r>
            <w:r>
              <w:t>日语</w:t>
            </w:r>
            <w:r>
              <w:rPr>
                <w:rFonts w:hint="eastAsia"/>
              </w:rPr>
              <w:t>、</w:t>
            </w:r>
            <w:r>
              <w:t>英语两种外语，便于</w:t>
            </w:r>
            <w:r>
              <w:rPr>
                <w:rFonts w:hint="eastAsia"/>
              </w:rPr>
              <w:t>广大</w:t>
            </w:r>
            <w:r>
              <w:t>读者使用</w:t>
            </w:r>
            <w:r>
              <w:rPr>
                <w:rFonts w:hint="eastAsia"/>
              </w:rPr>
              <w:t>。</w:t>
            </w:r>
            <w:r>
              <w:t>该成果</w:t>
            </w:r>
            <w:r>
              <w:rPr>
                <w:rFonts w:hint="eastAsia"/>
              </w:rPr>
              <w:t>在</w:t>
            </w:r>
            <w:r>
              <w:t>我国</w:t>
            </w:r>
            <w:r>
              <w:rPr>
                <w:rFonts w:hint="eastAsia"/>
              </w:rPr>
              <w:t>专业学位</w:t>
            </w:r>
            <w:r>
              <w:t>翻译硕士</w:t>
            </w:r>
            <w:r w:rsidR="00152629">
              <w:rPr>
                <w:rFonts w:hint="eastAsia"/>
              </w:rPr>
              <w:t>翻译人才</w:t>
            </w:r>
            <w:r w:rsidR="00152629">
              <w:t>方面发挥了极大的作用。主编</w:t>
            </w:r>
            <w:r w:rsidR="00152629">
              <w:rPr>
                <w:rFonts w:hint="eastAsia"/>
              </w:rPr>
              <w:t>先后</w:t>
            </w:r>
            <w:r w:rsidR="00152629">
              <w:t>向全国</w:t>
            </w:r>
            <w:r w:rsidR="00152629">
              <w:rPr>
                <w:rFonts w:hint="eastAsia"/>
              </w:rPr>
              <w:t>20多所</w:t>
            </w:r>
            <w:r w:rsidR="00152629">
              <w:t>高校赠书，并做</w:t>
            </w:r>
            <w:r w:rsidR="00152629">
              <w:rPr>
                <w:rFonts w:hint="eastAsia"/>
              </w:rPr>
              <w:t>相关</w:t>
            </w:r>
            <w:r w:rsidR="00152629">
              <w:t>的学术讲座，有力地推动了中医药翻译研究及实践，为</w:t>
            </w:r>
            <w:r w:rsidR="00152629">
              <w:rPr>
                <w:rFonts w:hint="eastAsia"/>
              </w:rPr>
              <w:t>弘扬中国</w:t>
            </w:r>
            <w:r w:rsidR="00152629">
              <w:t>传统文化，</w:t>
            </w:r>
            <w:r w:rsidR="00152629">
              <w:rPr>
                <w:rFonts w:hint="eastAsia"/>
              </w:rPr>
              <w:t>进一步</w:t>
            </w:r>
            <w:r w:rsidR="00152629">
              <w:t>推动中医药</w:t>
            </w:r>
            <w:r w:rsidR="00152629">
              <w:rPr>
                <w:rFonts w:hint="eastAsia"/>
              </w:rPr>
              <w:t>文化</w:t>
            </w:r>
            <w:r w:rsidR="00152629">
              <w:t>的国际传播，做出了积极贡献。</w:t>
            </w:r>
          </w:p>
        </w:tc>
        <w:tc>
          <w:tcPr>
            <w:tcW w:w="1984" w:type="dxa"/>
          </w:tcPr>
          <w:p w:rsidR="005F2454" w:rsidRDefault="00BD6CA3" w:rsidP="00EE75D9">
            <w:pPr>
              <w:jc w:val="center"/>
            </w:pPr>
            <w:r>
              <w:rPr>
                <w:rFonts w:hint="eastAsia"/>
              </w:rPr>
              <w:t>西安</w:t>
            </w:r>
            <w:r>
              <w:t>交通大学；</w:t>
            </w:r>
          </w:p>
          <w:p w:rsidR="00BD6CA3" w:rsidRDefault="00BD6CA3" w:rsidP="00EE75D9">
            <w:pPr>
              <w:jc w:val="center"/>
            </w:pPr>
            <w:r>
              <w:rPr>
                <w:rFonts w:hint="eastAsia"/>
              </w:rPr>
              <w:t>陕西</w:t>
            </w:r>
            <w:r>
              <w:t>中医药大学；</w:t>
            </w:r>
          </w:p>
          <w:p w:rsidR="00BD6CA3" w:rsidRPr="00BD6CA3" w:rsidRDefault="00BD6CA3" w:rsidP="00EE75D9">
            <w:pPr>
              <w:jc w:val="center"/>
            </w:pPr>
            <w:r>
              <w:rPr>
                <w:rFonts w:hint="eastAsia"/>
              </w:rPr>
              <w:t>黑龙江</w:t>
            </w:r>
            <w:r>
              <w:t>大学</w:t>
            </w:r>
          </w:p>
        </w:tc>
        <w:tc>
          <w:tcPr>
            <w:tcW w:w="882" w:type="dxa"/>
          </w:tcPr>
          <w:p w:rsidR="00EE75D9" w:rsidRDefault="00BD6CA3" w:rsidP="00EE75D9">
            <w:pPr>
              <w:jc w:val="center"/>
            </w:pPr>
            <w:r>
              <w:rPr>
                <w:rFonts w:hint="eastAsia"/>
              </w:rPr>
              <w:t>李国栋</w:t>
            </w:r>
          </w:p>
          <w:p w:rsidR="00BD6CA3" w:rsidRDefault="00BD6CA3" w:rsidP="00EE75D9">
            <w:pPr>
              <w:jc w:val="center"/>
            </w:pPr>
            <w:r>
              <w:rPr>
                <w:rFonts w:hint="eastAsia"/>
              </w:rPr>
              <w:t>李永安</w:t>
            </w:r>
          </w:p>
          <w:p w:rsidR="00BD6CA3" w:rsidRDefault="00BD6CA3" w:rsidP="00EE75D9">
            <w:pPr>
              <w:jc w:val="center"/>
            </w:pPr>
            <w:r>
              <w:rPr>
                <w:rFonts w:hint="eastAsia"/>
              </w:rPr>
              <w:t>范海翔</w:t>
            </w:r>
          </w:p>
        </w:tc>
        <w:tc>
          <w:tcPr>
            <w:tcW w:w="1344" w:type="dxa"/>
          </w:tcPr>
          <w:p w:rsidR="00EE75D9" w:rsidRDefault="00BD6CA3" w:rsidP="00EE75D9">
            <w:pPr>
              <w:jc w:val="center"/>
            </w:pPr>
            <w:r>
              <w:rPr>
                <w:rFonts w:hint="eastAsia"/>
              </w:rPr>
              <w:t>合著</w:t>
            </w:r>
          </w:p>
        </w:tc>
        <w:tc>
          <w:tcPr>
            <w:tcW w:w="1601" w:type="dxa"/>
          </w:tcPr>
          <w:p w:rsidR="00EE75D9" w:rsidRDefault="00EE75D9" w:rsidP="00EE75D9">
            <w:pPr>
              <w:jc w:val="center"/>
            </w:pPr>
          </w:p>
        </w:tc>
        <w:tc>
          <w:tcPr>
            <w:tcW w:w="1276" w:type="dxa"/>
          </w:tcPr>
          <w:p w:rsidR="00EE75D9" w:rsidRDefault="00EE75D9" w:rsidP="00EE75D9">
            <w:pPr>
              <w:jc w:val="center"/>
            </w:pPr>
          </w:p>
        </w:tc>
      </w:tr>
    </w:tbl>
    <w:p w:rsidR="00EE75D9" w:rsidRPr="00EE75D9" w:rsidRDefault="00EE75D9" w:rsidP="005259DD">
      <w:pPr>
        <w:ind w:firstLineChars="4750" w:firstLine="9975"/>
      </w:pPr>
      <w:bookmarkStart w:id="0" w:name="_GoBack"/>
      <w:bookmarkEnd w:id="0"/>
    </w:p>
    <w:sectPr w:rsidR="00EE75D9" w:rsidRPr="00EE75D9" w:rsidSect="00EE75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EF4" w:rsidRDefault="003A2EF4" w:rsidP="00E11CFA">
      <w:r>
        <w:separator/>
      </w:r>
    </w:p>
  </w:endnote>
  <w:endnote w:type="continuationSeparator" w:id="0">
    <w:p w:rsidR="003A2EF4" w:rsidRDefault="003A2EF4" w:rsidP="00E1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EF4" w:rsidRDefault="003A2EF4" w:rsidP="00E11CFA">
      <w:r>
        <w:separator/>
      </w:r>
    </w:p>
  </w:footnote>
  <w:footnote w:type="continuationSeparator" w:id="0">
    <w:p w:rsidR="003A2EF4" w:rsidRDefault="003A2EF4" w:rsidP="00E11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D9"/>
    <w:rsid w:val="000C7046"/>
    <w:rsid w:val="00101717"/>
    <w:rsid w:val="001451F2"/>
    <w:rsid w:val="00152629"/>
    <w:rsid w:val="00312781"/>
    <w:rsid w:val="003A123B"/>
    <w:rsid w:val="003A2EF4"/>
    <w:rsid w:val="004639CD"/>
    <w:rsid w:val="00522732"/>
    <w:rsid w:val="005259DD"/>
    <w:rsid w:val="00557FA7"/>
    <w:rsid w:val="005F2454"/>
    <w:rsid w:val="006974C5"/>
    <w:rsid w:val="00941B7C"/>
    <w:rsid w:val="00A43403"/>
    <w:rsid w:val="00BD6CA3"/>
    <w:rsid w:val="00E11CFA"/>
    <w:rsid w:val="00EE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C2094"/>
  <w15:chartTrackingRefBased/>
  <w15:docId w15:val="{B54D5B86-0166-457C-BDCF-03FFFEEE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1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11CF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11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11C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PH20151562</dc:creator>
  <cp:keywords/>
  <dc:description/>
  <cp:lastModifiedBy>MM</cp:lastModifiedBy>
  <cp:revision>2</cp:revision>
  <cp:lastPrinted>2024-03-14T09:07:00Z</cp:lastPrinted>
  <dcterms:created xsi:type="dcterms:W3CDTF">2024-03-20T09:11:00Z</dcterms:created>
  <dcterms:modified xsi:type="dcterms:W3CDTF">2024-03-20T09:11:00Z</dcterms:modified>
</cp:coreProperties>
</file>