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90" w:lineRule="atLeast"/>
        <w:jc w:val="left"/>
        <w:rPr>
          <w:rFonts w:ascii="黑体" w:hAnsi="??" w:eastAsia="黑体"/>
          <w:kern w:val="0"/>
          <w:sz w:val="32"/>
          <w:szCs w:val="32"/>
          <w:shd w:val="clear" w:color="auto" w:fill="FFFFFF"/>
        </w:rPr>
      </w:pPr>
      <w:r>
        <w:rPr>
          <w:rFonts w:hint="eastAsia" w:ascii="黑体" w:hAnsi="??" w:eastAsia="黑体"/>
          <w:kern w:val="0"/>
          <w:sz w:val="32"/>
          <w:szCs w:val="32"/>
          <w:shd w:val="clear" w:color="auto" w:fill="FFFFFF"/>
        </w:rPr>
        <w:t>附件1：</w:t>
      </w:r>
    </w:p>
    <w:p>
      <w:pPr>
        <w:widowControl/>
        <w:spacing w:line="390" w:lineRule="atLeast"/>
        <w:jc w:val="left"/>
        <w:rPr>
          <w:rFonts w:hint="eastAsia" w:ascii="黑体" w:hAnsi="??" w:eastAsia="黑体"/>
          <w:kern w:val="0"/>
          <w:sz w:val="32"/>
          <w:szCs w:val="32"/>
          <w:shd w:val="clear" w:color="auto" w:fill="FFFFFF"/>
        </w:rPr>
      </w:pPr>
    </w:p>
    <w:p>
      <w:pPr>
        <w:widowControl/>
        <w:spacing w:line="390" w:lineRule="atLeast"/>
        <w:jc w:val="left"/>
        <w:rPr>
          <w:rFonts w:hint="eastAsia" w:ascii="黑体" w:hAnsi="??" w:eastAsia="黑体"/>
          <w:kern w:val="0"/>
          <w:sz w:val="32"/>
          <w:szCs w:val="32"/>
          <w:shd w:val="clear" w:color="auto" w:fill="FFFFFF"/>
        </w:rPr>
      </w:pPr>
    </w:p>
    <w:p>
      <w:pPr>
        <w:widowControl/>
        <w:spacing w:line="390" w:lineRule="atLeast"/>
        <w:jc w:val="left"/>
        <w:rPr>
          <w:rFonts w:ascii="仿宋_GB2312" w:hAnsi="??" w:eastAsia="仿宋_GB2312"/>
          <w:kern w:val="0"/>
          <w:sz w:val="32"/>
          <w:szCs w:val="32"/>
          <w:shd w:val="clear" w:color="auto" w:fill="FFFFFF"/>
        </w:rPr>
      </w:pPr>
    </w:p>
    <w:p>
      <w:pPr>
        <w:rPr>
          <w:rFonts w:ascii="宋体"/>
        </w:rPr>
      </w:pPr>
    </w:p>
    <w:p>
      <w:pPr>
        <w:ind w:firstLine="210" w:firstLineChars="100"/>
        <w:rPr>
          <w:rFonts w:ascii="宋体"/>
        </w:rPr>
      </w:pPr>
    </w:p>
    <w:p>
      <w:pPr>
        <w:ind w:firstLine="210" w:firstLineChars="100"/>
        <w:rPr>
          <w:rFonts w:ascii="宋体"/>
        </w:rPr>
      </w:pPr>
    </w:p>
    <w:p>
      <w:pPr>
        <w:autoSpaceDE w:val="0"/>
        <w:autoSpaceDN w:val="0"/>
        <w:adjustRightInd w:val="0"/>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陕西省卫生健康科研创新平台建设计划</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sz w:val="28"/>
          <w:szCs w:val="28"/>
        </w:rPr>
      </w:pPr>
    </w:p>
    <w:p>
      <w:pPr>
        <w:spacing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申报平台名称：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360" w:lineRule="auto"/>
        <w:ind w:firstLine="960"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依托单位名称：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360" w:lineRule="auto"/>
        <w:ind w:firstLine="960"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学</w:t>
      </w:r>
      <w:bookmarkStart w:id="0" w:name="_GoBack"/>
      <w:bookmarkEnd w:id="0"/>
      <w:r>
        <w:rPr>
          <w:rFonts w:hint="eastAsia" w:ascii="仿宋_GB2312" w:hAnsi="仿宋_GB2312" w:eastAsia="仿宋_GB2312" w:cs="仿宋_GB2312"/>
          <w:sz w:val="32"/>
          <w:szCs w:val="32"/>
        </w:rPr>
        <w:t>术带头人：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360" w:lineRule="auto"/>
        <w:ind w:firstLine="960"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spacing w:line="360" w:lineRule="auto"/>
        <w:ind w:firstLine="960"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申报日期：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360" w:lineRule="auto"/>
        <w:ind w:firstLine="1260" w:firstLineChars="600"/>
        <w:rPr>
          <w:rFonts w:hint="eastAsia" w:ascii="仿宋_GB2312" w:hAnsi="仿宋_GB2312" w:eastAsia="仿宋_GB2312" w:cs="仿宋_GB2312"/>
          <w:b/>
          <w:bCs/>
        </w:rPr>
      </w:pPr>
    </w:p>
    <w:p>
      <w:pPr>
        <w:spacing w:line="360" w:lineRule="auto"/>
        <w:rPr>
          <w:rFonts w:ascii="宋体"/>
        </w:rPr>
      </w:pPr>
    </w:p>
    <w:p>
      <w:pPr>
        <w:pStyle w:val="2"/>
        <w:ind w:firstLine="800"/>
        <w:jc w:val="center"/>
        <w:rPr>
          <w:rFonts w:hint="eastAsia" w:ascii="楷体_GB2312" w:hAnsi="楷体_GB2312" w:eastAsia="楷体_GB2312" w:cs="楷体_GB2312"/>
          <w:sz w:val="40"/>
          <w:szCs w:val="40"/>
        </w:rPr>
      </w:pPr>
      <w:r>
        <w:rPr>
          <w:rFonts w:hint="eastAsia" w:ascii="楷体_GB2312" w:hAnsi="楷体_GB2312" w:eastAsia="楷体_GB2312" w:cs="楷体_GB2312"/>
          <w:sz w:val="40"/>
          <w:szCs w:val="40"/>
        </w:rPr>
        <w:t>陕西省卫生健康委 制</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sz w:val="32"/>
          <w:szCs w:val="32"/>
        </w:rPr>
        <w:sectPr>
          <w:footerReference r:id="rId3" w:type="default"/>
          <w:pgSz w:w="11906" w:h="16838"/>
          <w:pgMar w:top="1134" w:right="1800" w:bottom="964" w:left="1800" w:header="851" w:footer="24" w:gutter="0"/>
          <w:cols w:space="720" w:num="1"/>
          <w:docGrid w:type="linesAndChars" w:linePitch="313" w:charSpace="0"/>
        </w:sectPr>
      </w:pPr>
    </w:p>
    <w:p>
      <w:pPr>
        <w:pStyle w:val="8"/>
        <w:spacing w:after="156" w:afterLines="50" w:line="560" w:lineRule="exact"/>
        <w:jc w:val="center"/>
        <w:rPr>
          <w:rFonts w:hint="eastAsia" w:ascii="黑体" w:hAnsi="黑体" w:eastAsia="黑体" w:cs="黑体"/>
          <w:sz w:val="32"/>
          <w:szCs w:val="32"/>
        </w:rPr>
      </w:pPr>
      <w:r>
        <w:rPr>
          <w:rFonts w:hint="eastAsia" w:ascii="黑体" w:hAnsi="黑体" w:eastAsia="黑体" w:cs="黑体"/>
          <w:sz w:val="32"/>
          <w:szCs w:val="32"/>
        </w:rPr>
        <w:t>填写说明</w:t>
      </w:r>
    </w:p>
    <w:p>
      <w:pPr>
        <w:pStyle w:val="8"/>
        <w:spacing w:before="0" w:beforeAutospacing="0" w:after="0" w:afterAutospacing="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一、本申请书一式四份，A4纸双面打印装订，不另加封面。</w:t>
      </w:r>
    </w:p>
    <w:p>
      <w:pPr>
        <w:pStyle w:val="8"/>
        <w:spacing w:before="0" w:beforeAutospacing="0" w:after="0" w:afterAutospacing="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二、填写要严肃认真、实事求是、内容翔实、文字精炼。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三、凡不填写内容的栏目，请用“无”标识，不得空填。</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四、学科队伍人员分布（人）写人数。</w:t>
      </w:r>
    </w:p>
    <w:p>
      <w:pPr>
        <w:spacing w:line="560" w:lineRule="exact"/>
        <w:ind w:firstLine="560" w:firstLineChars="200"/>
        <w:rPr>
          <w:rFonts w:hint="eastAsia" w:ascii="仿宋_GB2312" w:hAnsi="仿宋_GB2312" w:cs="仿宋_GB2312"/>
          <w:sz w:val="28"/>
          <w:szCs w:val="28"/>
        </w:rPr>
      </w:pPr>
      <w:r>
        <w:rPr>
          <w:rFonts w:hint="eastAsia" w:ascii="仿宋_GB2312" w:hAnsi="仿宋_GB2312" w:eastAsia="仿宋_GB2312" w:cs="仿宋_GB2312"/>
          <w:sz w:val="28"/>
          <w:szCs w:val="28"/>
        </w:rPr>
        <w:t>五、《申请书》中填写的承担项目数量不超过20项；代表论文数量不超过20篇。</w:t>
      </w:r>
    </w:p>
    <w:p>
      <w:pPr>
        <w:pStyle w:val="2"/>
        <w:spacing w:line="560" w:lineRule="exact"/>
        <w:ind w:firstLine="560"/>
        <w:rPr>
          <w:rFonts w:hint="eastAsia" w:ascii="仿宋_GB2312" w:hAnsi="仿宋_GB2312" w:cs="仿宋_GB2312"/>
          <w:color w:val="auto"/>
          <w:sz w:val="28"/>
          <w:szCs w:val="28"/>
        </w:rPr>
      </w:pPr>
      <w:r>
        <w:rPr>
          <w:rFonts w:hint="eastAsia" w:ascii="仿宋_GB2312" w:hAnsi="仿宋_GB2312" w:cs="仿宋_GB2312"/>
          <w:sz w:val="28"/>
          <w:szCs w:val="28"/>
        </w:rPr>
        <w:t>六、</w:t>
      </w:r>
      <w:r>
        <w:rPr>
          <w:rFonts w:ascii="仿宋_GB2312" w:hAnsi="仿宋_GB2312" w:cs="仿宋_GB2312"/>
          <w:sz w:val="28"/>
          <w:szCs w:val="28"/>
        </w:rPr>
        <w:t>分年</w:t>
      </w:r>
      <w:r>
        <w:rPr>
          <w:rFonts w:ascii="仿宋_GB2312" w:hAnsi="仿宋_GB2312" w:cs="仿宋_GB2312"/>
          <w:color w:val="auto"/>
          <w:sz w:val="28"/>
          <w:szCs w:val="28"/>
        </w:rPr>
        <w:t>度计划</w:t>
      </w:r>
      <w:r>
        <w:rPr>
          <w:rFonts w:hint="eastAsia" w:ascii="仿宋_GB2312" w:hAnsi="仿宋_GB2312" w:cs="仿宋_GB2312"/>
          <w:color w:val="auto"/>
          <w:sz w:val="28"/>
          <w:szCs w:val="28"/>
        </w:rPr>
        <w:t>自项目确立当月起，至项目计划满三年。《申请书》中可暂时自</w:t>
      </w:r>
      <w:r>
        <w:rPr>
          <w:rFonts w:hint="eastAsia" w:ascii="仿宋_GB2312" w:hAnsi="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4</w:t>
      </w:r>
      <w:r>
        <w:rPr>
          <w:rFonts w:hint="eastAsia" w:ascii="仿宋_GB2312" w:hAnsi="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6</w:t>
      </w:r>
      <w:r>
        <w:rPr>
          <w:rFonts w:hint="eastAsia" w:ascii="仿宋_GB2312" w:hAnsi="仿宋_GB2312" w:cs="仿宋_GB2312"/>
          <w:color w:val="auto"/>
          <w:sz w:val="28"/>
          <w:szCs w:val="28"/>
          <w:highlight w:val="none"/>
        </w:rPr>
        <w:t>月</w:t>
      </w:r>
      <w:r>
        <w:rPr>
          <w:rFonts w:hint="eastAsia" w:ascii="仿宋_GB2312" w:hAnsi="仿宋_GB2312" w:cs="仿宋_GB2312"/>
          <w:color w:val="auto"/>
          <w:sz w:val="28"/>
          <w:szCs w:val="28"/>
        </w:rPr>
        <w:t>起拟定计划。</w:t>
      </w:r>
    </w:p>
    <w:p>
      <w:pPr>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七、单位管理部门是指依托单位负责卫生健康科研创新平台日常行政管理的部门。</w:t>
      </w:r>
    </w:p>
    <w:p>
      <w:pPr>
        <w:pStyle w:val="4"/>
        <w:spacing w:before="0" w:beforeAutospacing="0" w:after="0" w:afterAutospacing="0" w:line="56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八、</w:t>
      </w:r>
      <w:r>
        <w:rPr>
          <w:rFonts w:ascii="仿宋_GB2312" w:hAnsi="仿宋_GB2312" w:eastAsia="仿宋_GB2312" w:cs="仿宋_GB2312"/>
          <w:kern w:val="2"/>
          <w:sz w:val="28"/>
          <w:szCs w:val="28"/>
        </w:rPr>
        <w:t>附件材料按提纲提供齐全，不得缺项漏项。本表所填写的内容应具体体现在申请书及附件中</w:t>
      </w: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装订时，附件排列装订顺序应与申请书中各项学术成果的排列顺序一致，且均按照按时间顺序排列，如</w:t>
      </w:r>
      <w:r>
        <w:rPr>
          <w:rFonts w:ascii="仿宋_GB2312" w:hAnsi="仿宋_GB2312" w:eastAsia="仿宋_GB2312" w:cs="仿宋_GB2312"/>
          <w:kern w:val="2"/>
          <w:sz w:val="28"/>
          <w:szCs w:val="28"/>
          <w:highlight w:val="none"/>
        </w:rPr>
        <w:t>：20</w:t>
      </w:r>
      <w:r>
        <w:rPr>
          <w:rFonts w:hint="eastAsia" w:ascii="仿宋_GB2312" w:hAnsi="仿宋_GB2312" w:eastAsia="仿宋_GB2312" w:cs="仿宋_GB2312"/>
          <w:kern w:val="2"/>
          <w:sz w:val="28"/>
          <w:szCs w:val="28"/>
          <w:highlight w:val="none"/>
          <w:lang w:val="en-US" w:eastAsia="zh-CN"/>
        </w:rPr>
        <w:t>21</w:t>
      </w:r>
      <w:r>
        <w:rPr>
          <w:rFonts w:ascii="仿宋_GB2312" w:hAnsi="仿宋_GB2312" w:eastAsia="仿宋_GB2312" w:cs="仿宋_GB2312"/>
          <w:kern w:val="2"/>
          <w:sz w:val="28"/>
          <w:szCs w:val="28"/>
          <w:highlight w:val="none"/>
        </w:rPr>
        <w:t>年、20</w:t>
      </w: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2</w:t>
      </w:r>
      <w:r>
        <w:rPr>
          <w:rFonts w:ascii="仿宋_GB2312" w:hAnsi="仿宋_GB2312" w:eastAsia="仿宋_GB2312" w:cs="仿宋_GB2312"/>
          <w:kern w:val="2"/>
          <w:sz w:val="28"/>
          <w:szCs w:val="28"/>
          <w:highlight w:val="none"/>
        </w:rPr>
        <w:t>年……</w:t>
      </w:r>
      <w:r>
        <w:rPr>
          <w:rFonts w:ascii="仿宋_GB2312" w:hAnsi="仿宋_GB2312" w:eastAsia="仿宋_GB2312" w:cs="仿宋_GB2312"/>
          <w:kern w:val="2"/>
          <w:sz w:val="28"/>
          <w:szCs w:val="28"/>
        </w:rPr>
        <w:t>。“论文”装订顺序应与《申请书》中所列论文题目的顺序一致；被SCI收录的论文须附文章首页及能体现申报者在论文发表中的身份、所作贡献的论文页；其余论文须附期刊封面、版权页、列出申请者姓名的目录页、论文首页和尾页。（附件材料可缩印，确保申报书和支撑材料不超过100页）。</w:t>
      </w:r>
    </w:p>
    <w:p>
      <w:pPr>
        <w:pStyle w:val="2"/>
        <w:ind w:firstLine="0" w:firstLineChars="0"/>
        <w:rPr>
          <w:rFonts w:hint="eastAsia"/>
        </w:rPr>
        <w:sectPr>
          <w:footerReference r:id="rId4" w:type="default"/>
          <w:pgSz w:w="11906" w:h="16838"/>
          <w:pgMar w:top="1134" w:right="1800" w:bottom="964" w:left="1800" w:header="851" w:footer="1304" w:gutter="0"/>
          <w:cols w:space="720" w:num="1"/>
          <w:docGrid w:type="linesAndChars" w:linePitch="313" w:charSpace="0"/>
        </w:sectPr>
      </w:pPr>
    </w:p>
    <w:p>
      <w:pPr>
        <w:pStyle w:val="2"/>
        <w:ind w:firstLine="720"/>
      </w:pPr>
    </w:p>
    <w:p>
      <w:pPr>
        <w:tabs>
          <w:tab w:val="left" w:pos="2085"/>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承  诺  书</w:t>
      </w:r>
    </w:p>
    <w:p>
      <w:pPr>
        <w:spacing w:line="360" w:lineRule="auto"/>
        <w:ind w:firstLine="600" w:firstLineChars="200"/>
        <w:rPr>
          <w:rFonts w:ascii="仿宋" w:hAnsi="仿宋" w:eastAsia="仿宋"/>
          <w:sz w:val="30"/>
          <w:szCs w:val="30"/>
        </w:rPr>
      </w:pPr>
    </w:p>
    <w:p>
      <w:pPr>
        <w:spacing w:after="156" w:afterLines="5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（单位名称）的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（平台名称）申报陕西省卫生健康科研创新平台建设计划。申报前，本单位法人、职能部门负责人和平台研究团队全体成员已认真阅读了《陕西省卫生健康委关于征集</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rPr>
        <w:t>卫生健康创新能力提升计划项目的通知》，承诺将按照有关要求，全面、真实填报申报书有关内容。</w:t>
      </w:r>
    </w:p>
    <w:p>
      <w:pPr>
        <w:spacing w:after="156" w:afterLines="5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本平台负责人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和单位法定代表人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承诺：所提供的全部资料真实、有效，并已通过单位有关职能部门严格审核，若填报内容失实或违反规定，本单位将承担全部责任。</w:t>
      </w:r>
    </w:p>
    <w:p>
      <w:pPr>
        <w:ind w:firstLine="640" w:firstLineChars="200"/>
        <w:jc w:val="left"/>
        <w:rPr>
          <w:rFonts w:ascii="仿宋_GB2312" w:eastAsia="仿宋_GB2312"/>
          <w:sz w:val="32"/>
          <w:szCs w:val="32"/>
        </w:rPr>
      </w:pPr>
    </w:p>
    <w:p>
      <w:pPr>
        <w:ind w:firstLine="3779" w:firstLineChars="1181"/>
        <w:rPr>
          <w:rFonts w:ascii="仿宋_GB2312" w:eastAsia="仿宋_GB2312"/>
          <w:sz w:val="32"/>
          <w:szCs w:val="32"/>
          <w:u w:val="single"/>
        </w:rPr>
      </w:pPr>
      <w:r>
        <w:rPr>
          <w:rFonts w:hint="eastAsia" w:ascii="仿宋_GB2312" w:eastAsia="仿宋_GB2312" w:cs="仿宋_GB2312"/>
          <w:sz w:val="32"/>
          <w:szCs w:val="32"/>
        </w:rPr>
        <w:t>平台负责人（签字）：</w:t>
      </w:r>
      <w:r>
        <w:rPr>
          <w:rFonts w:hint="eastAsia" w:ascii="仿宋_GB2312" w:eastAsia="仿宋_GB2312" w:cs="仿宋_GB2312"/>
          <w:sz w:val="32"/>
          <w:szCs w:val="32"/>
          <w:u w:val="single"/>
        </w:rPr>
        <w:t>　　　　　　</w:t>
      </w:r>
    </w:p>
    <w:p>
      <w:pPr>
        <w:ind w:firstLine="3520" w:firstLineChars="1100"/>
        <w:rPr>
          <w:rFonts w:ascii="仿宋_GB2312" w:eastAsia="仿宋_GB2312"/>
          <w:sz w:val="32"/>
          <w:szCs w:val="32"/>
        </w:rPr>
      </w:pPr>
    </w:p>
    <w:p>
      <w:pPr>
        <w:ind w:firstLine="3152" w:firstLineChars="985"/>
        <w:rPr>
          <w:rFonts w:ascii="仿宋_GB2312" w:eastAsia="仿宋_GB2312" w:cs="仿宋_GB2312"/>
          <w:sz w:val="32"/>
          <w:szCs w:val="32"/>
        </w:rPr>
      </w:pPr>
      <w:r>
        <w:rPr>
          <w:rFonts w:hint="eastAsia" w:ascii="仿宋_GB2312" w:eastAsia="仿宋_GB2312" w:cs="仿宋_GB2312"/>
          <w:sz w:val="32"/>
          <w:szCs w:val="32"/>
        </w:rPr>
        <w:t>单位法定代表人（签字）：</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p>
    <w:p>
      <w:pPr>
        <w:ind w:firstLine="7520" w:firstLineChars="2350"/>
        <w:rPr>
          <w:rFonts w:ascii="仿宋_GB2312" w:eastAsia="仿宋_GB2312"/>
          <w:sz w:val="32"/>
          <w:szCs w:val="32"/>
        </w:rPr>
      </w:pPr>
    </w:p>
    <w:p>
      <w:pPr>
        <w:ind w:firstLine="5952" w:firstLineChars="1860"/>
        <w:rPr>
          <w:rFonts w:ascii="仿宋_GB2312" w:eastAsia="仿宋_GB2312"/>
          <w:sz w:val="32"/>
          <w:szCs w:val="32"/>
        </w:rPr>
      </w:pPr>
      <w:r>
        <w:rPr>
          <w:rFonts w:hint="eastAsia" w:ascii="仿宋_GB2312" w:eastAsia="仿宋_GB2312" w:cs="仿宋_GB2312"/>
          <w:sz w:val="32"/>
          <w:szCs w:val="32"/>
        </w:rPr>
        <w:t>（单位公章）</w:t>
      </w:r>
    </w:p>
    <w:p>
      <w:pPr>
        <w:ind w:right="478" w:rightChars="228"/>
        <w:jc w:val="right"/>
        <w:rPr>
          <w:rFonts w:hint="eastAsia"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p>
      <w:pPr>
        <w:pStyle w:val="2"/>
        <w:ind w:firstLine="720"/>
        <w:rPr>
          <w:rFonts w:hint="eastAsia"/>
        </w:rPr>
      </w:pPr>
    </w:p>
    <w:p>
      <w:pPr>
        <w:rPr>
          <w:rFonts w:hint="eastAsia" w:ascii="黑体" w:hAnsi="黑体" w:eastAsia="黑体" w:cs="黑体"/>
          <w:sz w:val="32"/>
          <w:szCs w:val="32"/>
        </w:rPr>
      </w:pPr>
      <w:r>
        <w:rPr>
          <w:rFonts w:hint="eastAsia" w:ascii="黑体" w:hAnsi="黑体" w:eastAsia="黑体" w:cs="黑体"/>
          <w:sz w:val="32"/>
          <w:szCs w:val="32"/>
        </w:rPr>
        <w:t>一、基本情况</w:t>
      </w:r>
    </w:p>
    <w:tbl>
      <w:tblPr>
        <w:tblStyle w:val="5"/>
        <w:tblW w:w="0" w:type="auto"/>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77"/>
        <w:gridCol w:w="688"/>
        <w:gridCol w:w="293"/>
        <w:gridCol w:w="293"/>
        <w:gridCol w:w="146"/>
        <w:gridCol w:w="300"/>
        <w:gridCol w:w="1007"/>
        <w:gridCol w:w="93"/>
        <w:gridCol w:w="846"/>
        <w:gridCol w:w="97"/>
        <w:gridCol w:w="157"/>
        <w:gridCol w:w="808"/>
        <w:gridCol w:w="515"/>
        <w:gridCol w:w="385"/>
        <w:gridCol w:w="134"/>
        <w:gridCol w:w="765"/>
        <w:gridCol w:w="113"/>
        <w:gridCol w:w="188"/>
        <w:gridCol w:w="798"/>
        <w:gridCol w:w="1038"/>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965" w:type="dxa"/>
            <w:gridSpan w:val="2"/>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平台名称</w:t>
            </w:r>
          </w:p>
        </w:tc>
        <w:tc>
          <w:tcPr>
            <w:tcW w:w="7976" w:type="dxa"/>
            <w:gridSpan w:val="18"/>
            <w:tcBorders>
              <w:top w:val="single" w:color="auto" w:sz="6" w:space="0"/>
              <w:left w:val="single" w:color="auto" w:sz="6" w:space="0"/>
              <w:bottom w:val="single" w:color="auto" w:sz="6" w:space="0"/>
              <w:right w:val="single" w:color="auto" w:sz="4" w:space="0"/>
            </w:tcBorders>
            <w:noWrap w:val="0"/>
            <w:vAlign w:val="center"/>
          </w:tcPr>
          <w:p>
            <w:pPr>
              <w:spacing w:line="320" w:lineRule="exact"/>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77" w:type="dxa"/>
            <w:vMerge w:val="restart"/>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主要研究</w:t>
            </w:r>
          </w:p>
          <w:p>
            <w:pPr>
              <w:jc w:val="center"/>
              <w:rPr>
                <w:rFonts w:hint="eastAsia" w:ascii="仿宋_GB2312" w:hAnsi="仿宋_GB2312" w:eastAsia="仿宋_GB2312" w:cs="仿宋_GB2312"/>
              </w:rPr>
            </w:pPr>
            <w:r>
              <w:rPr>
                <w:rFonts w:hint="eastAsia" w:ascii="仿宋_GB2312" w:hAnsi="仿宋_GB2312" w:eastAsia="仿宋_GB2312" w:cs="仿宋_GB2312"/>
              </w:rPr>
              <w:t>方向</w:t>
            </w:r>
          </w:p>
          <w:p>
            <w:pPr>
              <w:jc w:val="center"/>
              <w:rPr>
                <w:rFonts w:hint="eastAsia" w:ascii="仿宋_GB2312" w:hAnsi="仿宋_GB2312" w:eastAsia="仿宋_GB2312" w:cs="仿宋_GB2312"/>
                <w:sz w:val="36"/>
                <w:szCs w:val="36"/>
              </w:rPr>
            </w:pPr>
            <w:r>
              <w:rPr>
                <w:rFonts w:hint="eastAsia" w:ascii="仿宋_GB2312" w:hAnsi="仿宋_GB2312" w:eastAsia="仿宋_GB2312" w:cs="仿宋_GB2312"/>
              </w:rPr>
              <w:t>（可添加）</w:t>
            </w:r>
          </w:p>
        </w:tc>
        <w:tc>
          <w:tcPr>
            <w:tcW w:w="8664" w:type="dxa"/>
            <w:gridSpan w:val="19"/>
            <w:tcBorders>
              <w:top w:val="single" w:color="auto" w:sz="6" w:space="0"/>
              <w:left w:val="single" w:color="auto" w:sz="6" w:space="0"/>
              <w:bottom w:val="single" w:color="auto" w:sz="4" w:space="0"/>
              <w:right w:val="single" w:color="auto" w:sz="4" w:space="0"/>
            </w:tcBorders>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1</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77"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left"/>
              <w:rPr>
                <w:rFonts w:hint="eastAsia" w:ascii="仿宋_GB2312" w:hAnsi="仿宋_GB2312" w:eastAsia="仿宋_GB2312" w:cs="仿宋_GB2312"/>
                <w:sz w:val="36"/>
                <w:szCs w:val="36"/>
              </w:rPr>
            </w:pPr>
          </w:p>
        </w:tc>
        <w:tc>
          <w:tcPr>
            <w:tcW w:w="8664" w:type="dxa"/>
            <w:gridSpan w:val="19"/>
            <w:tcBorders>
              <w:top w:val="single" w:color="auto" w:sz="4" w:space="0"/>
              <w:left w:val="single" w:color="auto" w:sz="6" w:space="0"/>
              <w:bottom w:val="single" w:color="auto" w:sz="4" w:space="0"/>
              <w:right w:val="single" w:color="auto" w:sz="4" w:space="0"/>
            </w:tcBorders>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2</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77"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left"/>
              <w:rPr>
                <w:rFonts w:hint="eastAsia" w:ascii="仿宋_GB2312" w:hAnsi="仿宋_GB2312" w:eastAsia="仿宋_GB2312" w:cs="仿宋_GB2312"/>
                <w:sz w:val="36"/>
                <w:szCs w:val="36"/>
              </w:rPr>
            </w:pPr>
          </w:p>
        </w:tc>
        <w:tc>
          <w:tcPr>
            <w:tcW w:w="8664" w:type="dxa"/>
            <w:gridSpan w:val="19"/>
            <w:tcBorders>
              <w:top w:val="single" w:color="auto" w:sz="4" w:space="0"/>
              <w:left w:val="single" w:color="auto" w:sz="6" w:space="0"/>
              <w:bottom w:val="single" w:color="auto" w:sz="6" w:space="0"/>
              <w:right w:val="single" w:color="auto" w:sz="4" w:space="0"/>
            </w:tcBorders>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3</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77"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left"/>
              <w:rPr>
                <w:rFonts w:hint="eastAsia" w:ascii="仿宋_GB2312" w:hAnsi="仿宋_GB2312" w:eastAsia="仿宋_GB2312" w:cs="仿宋_GB2312"/>
                <w:sz w:val="36"/>
                <w:szCs w:val="36"/>
              </w:rPr>
            </w:pPr>
          </w:p>
        </w:tc>
        <w:tc>
          <w:tcPr>
            <w:tcW w:w="8664" w:type="dxa"/>
            <w:gridSpan w:val="19"/>
            <w:tcBorders>
              <w:top w:val="single" w:color="auto" w:sz="4" w:space="0"/>
              <w:left w:val="single" w:color="auto" w:sz="6" w:space="0"/>
              <w:bottom w:val="single" w:color="auto" w:sz="6" w:space="0"/>
              <w:right w:val="single" w:color="auto" w:sz="4" w:space="0"/>
            </w:tcBorders>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4</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277" w:type="dxa"/>
            <w:vMerge w:val="restart"/>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与其他单位协作机制</w:t>
            </w:r>
          </w:p>
        </w:tc>
        <w:tc>
          <w:tcPr>
            <w:tcW w:w="1274" w:type="dxa"/>
            <w:gridSpan w:val="3"/>
            <w:tcBorders>
              <w:top w:val="single" w:color="auto" w:sz="4"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 xml:space="preserve">是  </w:t>
            </w:r>
            <w:r>
              <w:rPr>
                <w:rFonts w:hint="eastAsia" w:ascii="仿宋_GB2312" w:hAnsi="仿宋_GB2312" w:eastAsia="仿宋_GB2312" w:cs="仿宋_GB2312"/>
                <w:sz w:val="24"/>
              </w:rPr>
              <w:t>□</w:t>
            </w:r>
          </w:p>
        </w:tc>
        <w:tc>
          <w:tcPr>
            <w:tcW w:w="1453" w:type="dxa"/>
            <w:gridSpan w:val="3"/>
            <w:tcBorders>
              <w:top w:val="single" w:color="auto" w:sz="4" w:space="0"/>
              <w:left w:val="single" w:color="auto" w:sz="6" w:space="0"/>
              <w:bottom w:val="single" w:color="auto" w:sz="6" w:space="0"/>
              <w:right w:val="single" w:color="auto" w:sz="4" w:space="0"/>
            </w:tcBorders>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已开展学科协作的单位</w:t>
            </w:r>
          </w:p>
        </w:tc>
        <w:tc>
          <w:tcPr>
            <w:tcW w:w="1036" w:type="dxa"/>
            <w:gridSpan w:val="3"/>
            <w:tcBorders>
              <w:top w:val="single" w:color="auto" w:sz="4" w:space="0"/>
              <w:left w:val="single" w:color="auto" w:sz="6" w:space="0"/>
              <w:bottom w:val="single" w:color="auto" w:sz="6" w:space="0"/>
              <w:right w:val="single" w:color="auto" w:sz="4" w:space="0"/>
            </w:tcBorders>
            <w:noWrap w:val="0"/>
            <w:vAlign w:val="center"/>
          </w:tcPr>
          <w:p>
            <w:pPr>
              <w:rPr>
                <w:rFonts w:hint="eastAsia" w:ascii="仿宋_GB2312" w:hAnsi="仿宋_GB2312" w:eastAsia="仿宋_GB2312" w:cs="仿宋_GB2312"/>
              </w:rPr>
            </w:pPr>
          </w:p>
        </w:tc>
        <w:tc>
          <w:tcPr>
            <w:tcW w:w="965" w:type="dxa"/>
            <w:gridSpan w:val="2"/>
            <w:tcBorders>
              <w:top w:val="single" w:color="auto" w:sz="4"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协作的学科</w:t>
            </w:r>
          </w:p>
        </w:tc>
        <w:tc>
          <w:tcPr>
            <w:tcW w:w="900" w:type="dxa"/>
            <w:gridSpan w:val="2"/>
            <w:tcBorders>
              <w:top w:val="single" w:color="auto" w:sz="4"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p>
        </w:tc>
        <w:tc>
          <w:tcPr>
            <w:tcW w:w="1200" w:type="dxa"/>
            <w:gridSpan w:val="4"/>
            <w:tcBorders>
              <w:top w:val="single" w:color="auto" w:sz="4"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协作专家</w:t>
            </w:r>
          </w:p>
        </w:tc>
        <w:tc>
          <w:tcPr>
            <w:tcW w:w="1836" w:type="dxa"/>
            <w:gridSpan w:val="2"/>
            <w:tcBorders>
              <w:top w:val="single" w:color="auto" w:sz="4" w:space="0"/>
              <w:left w:val="single" w:color="auto" w:sz="6" w:space="0"/>
              <w:bottom w:val="single" w:color="auto" w:sz="6" w:space="0"/>
              <w:right w:val="single" w:color="auto" w:sz="4" w:space="0"/>
            </w:tcBorders>
            <w:noWrap w:val="0"/>
            <w:vAlign w:val="center"/>
          </w:tcPr>
          <w:p>
            <w:pP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277"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rPr>
            </w:pPr>
          </w:p>
        </w:tc>
        <w:tc>
          <w:tcPr>
            <w:tcW w:w="1274" w:type="dxa"/>
            <w:gridSpan w:val="3"/>
            <w:tcBorders>
              <w:top w:val="single" w:color="auto" w:sz="4"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 xml:space="preserve">否  </w:t>
            </w:r>
            <w:r>
              <w:rPr>
                <w:rFonts w:hint="eastAsia" w:ascii="仿宋_GB2312" w:hAnsi="仿宋_GB2312" w:eastAsia="仿宋_GB2312" w:cs="仿宋_GB2312"/>
                <w:sz w:val="24"/>
              </w:rPr>
              <w:t>□</w:t>
            </w:r>
          </w:p>
        </w:tc>
        <w:tc>
          <w:tcPr>
            <w:tcW w:w="1453" w:type="dxa"/>
            <w:gridSpan w:val="3"/>
            <w:tcBorders>
              <w:top w:val="single" w:color="auto" w:sz="4" w:space="0"/>
              <w:left w:val="single" w:color="auto" w:sz="6" w:space="0"/>
              <w:bottom w:val="single" w:color="auto" w:sz="6" w:space="0"/>
              <w:right w:val="single" w:color="auto" w:sz="4" w:space="0"/>
            </w:tcBorders>
            <w:noWrap w:val="0"/>
            <w:vAlign w:val="center"/>
          </w:tcPr>
          <w:p>
            <w:pPr>
              <w:rPr>
                <w:rFonts w:hint="eastAsia" w:ascii="仿宋_GB2312" w:hAnsi="仿宋_GB2312" w:eastAsia="仿宋_GB2312" w:cs="仿宋_GB2312"/>
              </w:rPr>
            </w:pPr>
            <w:r>
              <w:rPr>
                <w:rFonts w:hint="eastAsia" w:ascii="仿宋_GB2312" w:hAnsi="仿宋_GB2312" w:eastAsia="仿宋_GB2312" w:cs="仿宋_GB2312"/>
                <w:spacing w:val="-8"/>
              </w:rPr>
              <w:t>希望开展学科</w:t>
            </w:r>
            <w:r>
              <w:rPr>
                <w:rFonts w:hint="eastAsia" w:ascii="仿宋_GB2312" w:hAnsi="仿宋_GB2312" w:eastAsia="仿宋_GB2312" w:cs="仿宋_GB2312"/>
              </w:rPr>
              <w:t>协作的单位</w:t>
            </w:r>
          </w:p>
        </w:tc>
        <w:tc>
          <w:tcPr>
            <w:tcW w:w="1036" w:type="dxa"/>
            <w:gridSpan w:val="3"/>
            <w:tcBorders>
              <w:top w:val="single" w:color="auto" w:sz="4" w:space="0"/>
              <w:left w:val="single" w:color="auto" w:sz="6" w:space="0"/>
              <w:bottom w:val="single" w:color="auto" w:sz="6" w:space="0"/>
              <w:right w:val="single" w:color="auto" w:sz="4" w:space="0"/>
            </w:tcBorders>
            <w:noWrap w:val="0"/>
            <w:vAlign w:val="center"/>
          </w:tcPr>
          <w:p>
            <w:pPr>
              <w:rPr>
                <w:rFonts w:hint="eastAsia" w:ascii="仿宋_GB2312" w:hAnsi="仿宋_GB2312" w:eastAsia="仿宋_GB2312" w:cs="仿宋_GB2312"/>
              </w:rPr>
            </w:pPr>
          </w:p>
        </w:tc>
        <w:tc>
          <w:tcPr>
            <w:tcW w:w="965" w:type="dxa"/>
            <w:gridSpan w:val="2"/>
            <w:tcBorders>
              <w:top w:val="single" w:color="auto" w:sz="4"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协作的学科</w:t>
            </w:r>
          </w:p>
        </w:tc>
        <w:tc>
          <w:tcPr>
            <w:tcW w:w="900" w:type="dxa"/>
            <w:gridSpan w:val="2"/>
            <w:tcBorders>
              <w:top w:val="single" w:color="auto" w:sz="4"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p>
        </w:tc>
        <w:tc>
          <w:tcPr>
            <w:tcW w:w="1200" w:type="dxa"/>
            <w:gridSpan w:val="4"/>
            <w:tcBorders>
              <w:top w:val="single" w:color="auto" w:sz="4"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协作专家</w:t>
            </w:r>
          </w:p>
        </w:tc>
        <w:tc>
          <w:tcPr>
            <w:tcW w:w="1836" w:type="dxa"/>
            <w:gridSpan w:val="2"/>
            <w:tcBorders>
              <w:top w:val="single" w:color="auto" w:sz="4" w:space="0"/>
              <w:left w:val="single" w:color="auto" w:sz="6" w:space="0"/>
              <w:bottom w:val="single" w:color="auto" w:sz="6" w:space="0"/>
              <w:right w:val="single" w:color="auto" w:sz="4" w:space="0"/>
            </w:tcBorders>
            <w:noWrap w:val="0"/>
            <w:vAlign w:val="center"/>
          </w:tcPr>
          <w:p>
            <w:pP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77" w:type="dxa"/>
            <w:vMerge w:val="restart"/>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学术带头人</w:t>
            </w:r>
          </w:p>
        </w:tc>
        <w:tc>
          <w:tcPr>
            <w:tcW w:w="1720"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姓名</w:t>
            </w:r>
          </w:p>
        </w:tc>
        <w:tc>
          <w:tcPr>
            <w:tcW w:w="2200" w:type="dxa"/>
            <w:gridSpan w:val="5"/>
            <w:tcBorders>
              <w:top w:val="single" w:color="auto" w:sz="6" w:space="0"/>
              <w:left w:val="single" w:color="auto" w:sz="6" w:space="0"/>
              <w:bottom w:val="single" w:color="auto" w:sz="6" w:space="0"/>
              <w:right w:val="single" w:color="auto" w:sz="6" w:space="0"/>
            </w:tcBorders>
            <w:noWrap w:val="0"/>
            <w:vAlign w:val="top"/>
          </w:tcPr>
          <w:p>
            <w:pPr>
              <w:rPr>
                <w:rFonts w:hint="eastAsia" w:ascii="仿宋_GB2312" w:hAnsi="仿宋_GB2312" w:eastAsia="仿宋_GB2312" w:cs="仿宋_GB2312"/>
              </w:rPr>
            </w:pPr>
          </w:p>
        </w:tc>
        <w:tc>
          <w:tcPr>
            <w:tcW w:w="1323" w:type="dxa"/>
            <w:gridSpan w:val="2"/>
            <w:vMerge w:val="restart"/>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单位管理</w:t>
            </w:r>
          </w:p>
          <w:p>
            <w:pPr>
              <w:jc w:val="center"/>
              <w:rPr>
                <w:rFonts w:hint="eastAsia" w:ascii="仿宋_GB2312" w:hAnsi="仿宋_GB2312" w:eastAsia="仿宋_GB2312" w:cs="仿宋_GB2312"/>
              </w:rPr>
            </w:pPr>
            <w:r>
              <w:rPr>
                <w:rFonts w:hint="eastAsia" w:ascii="仿宋_GB2312" w:hAnsi="仿宋_GB2312" w:eastAsia="仿宋_GB2312" w:cs="仿宋_GB2312"/>
              </w:rPr>
              <w:t>部门联系人</w:t>
            </w:r>
          </w:p>
        </w:tc>
        <w:tc>
          <w:tcPr>
            <w:tcW w:w="1284" w:type="dxa"/>
            <w:gridSpan w:val="3"/>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姓名</w:t>
            </w:r>
          </w:p>
        </w:tc>
        <w:tc>
          <w:tcPr>
            <w:tcW w:w="2137" w:type="dxa"/>
            <w:gridSpan w:val="4"/>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77"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rPr>
            </w:pPr>
          </w:p>
        </w:tc>
        <w:tc>
          <w:tcPr>
            <w:tcW w:w="1720" w:type="dxa"/>
            <w:gridSpan w:val="5"/>
            <w:tcBorders>
              <w:top w:val="single" w:color="auto" w:sz="6" w:space="0"/>
              <w:left w:val="single" w:color="auto" w:sz="6" w:space="0"/>
              <w:bottom w:val="single" w:color="auto" w:sz="4"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职称</w:t>
            </w:r>
          </w:p>
        </w:tc>
        <w:tc>
          <w:tcPr>
            <w:tcW w:w="2200" w:type="dxa"/>
            <w:gridSpan w:val="5"/>
            <w:tcBorders>
              <w:top w:val="single" w:color="auto" w:sz="6" w:space="0"/>
              <w:left w:val="single" w:color="auto" w:sz="6" w:space="0"/>
              <w:bottom w:val="single" w:color="auto" w:sz="4" w:space="0"/>
              <w:right w:val="single" w:color="auto" w:sz="6" w:space="0"/>
            </w:tcBorders>
            <w:noWrap w:val="0"/>
            <w:vAlign w:val="top"/>
          </w:tcPr>
          <w:p>
            <w:pPr>
              <w:rPr>
                <w:rFonts w:hint="eastAsia" w:ascii="仿宋_GB2312" w:hAnsi="仿宋_GB2312" w:eastAsia="仿宋_GB2312" w:cs="仿宋_GB2312"/>
              </w:rPr>
            </w:pPr>
          </w:p>
        </w:tc>
        <w:tc>
          <w:tcPr>
            <w:tcW w:w="1323" w:type="dxa"/>
            <w:gridSpan w:val="2"/>
            <w:vMerge w:val="continue"/>
            <w:tcBorders>
              <w:top w:val="single" w:color="auto" w:sz="6" w:space="0"/>
              <w:left w:val="single" w:color="auto" w:sz="6"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c>
          <w:tcPr>
            <w:tcW w:w="1284" w:type="dxa"/>
            <w:gridSpan w:val="3"/>
            <w:vMerge w:val="restart"/>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电话</w:t>
            </w:r>
          </w:p>
        </w:tc>
        <w:tc>
          <w:tcPr>
            <w:tcW w:w="2137" w:type="dxa"/>
            <w:gridSpan w:val="4"/>
            <w:vMerge w:val="restart"/>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77"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rPr>
            </w:pPr>
          </w:p>
        </w:tc>
        <w:tc>
          <w:tcPr>
            <w:tcW w:w="1720" w:type="dxa"/>
            <w:gridSpan w:val="5"/>
            <w:tcBorders>
              <w:top w:val="single" w:color="auto" w:sz="4"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职务</w:t>
            </w:r>
          </w:p>
        </w:tc>
        <w:tc>
          <w:tcPr>
            <w:tcW w:w="2200" w:type="dxa"/>
            <w:gridSpan w:val="5"/>
            <w:tcBorders>
              <w:top w:val="single" w:color="auto" w:sz="4" w:space="0"/>
              <w:left w:val="single" w:color="auto" w:sz="6" w:space="0"/>
              <w:bottom w:val="single" w:color="auto" w:sz="6" w:space="0"/>
              <w:right w:val="single" w:color="auto" w:sz="6" w:space="0"/>
            </w:tcBorders>
            <w:noWrap w:val="0"/>
            <w:vAlign w:val="top"/>
          </w:tcPr>
          <w:p>
            <w:pPr>
              <w:rPr>
                <w:rFonts w:hint="eastAsia" w:ascii="仿宋_GB2312" w:hAnsi="仿宋_GB2312" w:eastAsia="仿宋_GB2312" w:cs="仿宋_GB2312"/>
              </w:rPr>
            </w:pPr>
          </w:p>
        </w:tc>
        <w:tc>
          <w:tcPr>
            <w:tcW w:w="1323" w:type="dxa"/>
            <w:gridSpan w:val="2"/>
            <w:vMerge w:val="continue"/>
            <w:tcBorders>
              <w:top w:val="single" w:color="auto" w:sz="6" w:space="0"/>
              <w:left w:val="single" w:color="auto" w:sz="6"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c>
          <w:tcPr>
            <w:tcW w:w="1284" w:type="dxa"/>
            <w:gridSpan w:val="3"/>
            <w:vMerge w:val="continue"/>
            <w:tcBorders>
              <w:top w:val="single" w:color="auto" w:sz="6" w:space="0"/>
              <w:left w:val="single" w:color="auto" w:sz="6"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c>
          <w:tcPr>
            <w:tcW w:w="2137" w:type="dxa"/>
            <w:gridSpan w:val="4"/>
            <w:vMerge w:val="continue"/>
            <w:tcBorders>
              <w:top w:val="single" w:color="auto" w:sz="6" w:space="0"/>
              <w:left w:val="single" w:color="auto" w:sz="4"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77"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rPr>
            </w:pPr>
          </w:p>
        </w:tc>
        <w:tc>
          <w:tcPr>
            <w:tcW w:w="1720"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出生年月</w:t>
            </w:r>
          </w:p>
        </w:tc>
        <w:tc>
          <w:tcPr>
            <w:tcW w:w="2200" w:type="dxa"/>
            <w:gridSpan w:val="5"/>
            <w:tcBorders>
              <w:top w:val="single" w:color="auto" w:sz="6" w:space="0"/>
              <w:left w:val="single" w:color="auto" w:sz="6" w:space="0"/>
              <w:bottom w:val="single" w:color="auto" w:sz="6" w:space="0"/>
              <w:right w:val="single" w:color="auto" w:sz="6" w:space="0"/>
            </w:tcBorders>
            <w:noWrap w:val="0"/>
            <w:vAlign w:val="top"/>
          </w:tcPr>
          <w:p>
            <w:pPr>
              <w:rPr>
                <w:rFonts w:hint="eastAsia" w:ascii="仿宋_GB2312" w:hAnsi="仿宋_GB2312" w:eastAsia="仿宋_GB2312" w:cs="仿宋_GB2312"/>
              </w:rPr>
            </w:pPr>
          </w:p>
        </w:tc>
        <w:tc>
          <w:tcPr>
            <w:tcW w:w="1323" w:type="dxa"/>
            <w:gridSpan w:val="2"/>
            <w:vMerge w:val="continue"/>
            <w:tcBorders>
              <w:top w:val="single" w:color="auto" w:sz="6" w:space="0"/>
              <w:left w:val="single" w:color="auto" w:sz="6"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c>
          <w:tcPr>
            <w:tcW w:w="1284" w:type="dxa"/>
            <w:gridSpan w:val="3"/>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手机</w:t>
            </w:r>
          </w:p>
        </w:tc>
        <w:tc>
          <w:tcPr>
            <w:tcW w:w="2137" w:type="dxa"/>
            <w:gridSpan w:val="4"/>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77"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rPr>
            </w:pPr>
          </w:p>
        </w:tc>
        <w:tc>
          <w:tcPr>
            <w:tcW w:w="1720"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联系手机</w:t>
            </w:r>
          </w:p>
        </w:tc>
        <w:tc>
          <w:tcPr>
            <w:tcW w:w="2200" w:type="dxa"/>
            <w:gridSpan w:val="5"/>
            <w:tcBorders>
              <w:top w:val="single" w:color="auto" w:sz="6" w:space="0"/>
              <w:left w:val="single" w:color="auto" w:sz="6" w:space="0"/>
              <w:bottom w:val="single" w:color="auto" w:sz="6" w:space="0"/>
              <w:right w:val="single" w:color="auto" w:sz="6" w:space="0"/>
            </w:tcBorders>
            <w:noWrap w:val="0"/>
            <w:vAlign w:val="top"/>
          </w:tcPr>
          <w:p>
            <w:pPr>
              <w:rPr>
                <w:rFonts w:hint="eastAsia" w:ascii="仿宋_GB2312" w:hAnsi="仿宋_GB2312" w:eastAsia="仿宋_GB2312" w:cs="仿宋_GB2312"/>
              </w:rPr>
            </w:pPr>
          </w:p>
        </w:tc>
        <w:tc>
          <w:tcPr>
            <w:tcW w:w="1323" w:type="dxa"/>
            <w:gridSpan w:val="2"/>
            <w:vMerge w:val="continue"/>
            <w:tcBorders>
              <w:top w:val="single" w:color="auto" w:sz="6" w:space="0"/>
              <w:left w:val="single" w:color="auto" w:sz="6"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c>
          <w:tcPr>
            <w:tcW w:w="1284" w:type="dxa"/>
            <w:gridSpan w:val="3"/>
            <w:tcBorders>
              <w:top w:val="single" w:color="auto" w:sz="6" w:space="0"/>
              <w:left w:val="single" w:color="auto" w:sz="6"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E-mail</w:t>
            </w:r>
          </w:p>
        </w:tc>
        <w:tc>
          <w:tcPr>
            <w:tcW w:w="2137" w:type="dxa"/>
            <w:gridSpan w:val="4"/>
            <w:tcBorders>
              <w:top w:val="single" w:color="auto" w:sz="6"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9" w:hRule="atLeast"/>
          <w:jc w:val="center"/>
        </w:trPr>
        <w:tc>
          <w:tcPr>
            <w:tcW w:w="1277" w:type="dxa"/>
            <w:vMerge w:val="continue"/>
            <w:tcBorders>
              <w:top w:val="single" w:color="auto" w:sz="6" w:space="0"/>
              <w:left w:val="single" w:color="auto" w:sz="4"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rPr>
            </w:pPr>
          </w:p>
        </w:tc>
        <w:tc>
          <w:tcPr>
            <w:tcW w:w="1720"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身份证号码</w:t>
            </w:r>
          </w:p>
        </w:tc>
        <w:tc>
          <w:tcPr>
            <w:tcW w:w="2200" w:type="dxa"/>
            <w:gridSpan w:val="5"/>
            <w:tcBorders>
              <w:top w:val="single" w:color="auto" w:sz="6" w:space="0"/>
              <w:left w:val="single" w:color="auto" w:sz="6" w:space="0"/>
              <w:bottom w:val="single" w:color="auto" w:sz="6" w:space="0"/>
              <w:right w:val="single" w:color="auto" w:sz="6" w:space="0"/>
            </w:tcBorders>
            <w:noWrap w:val="0"/>
            <w:vAlign w:val="top"/>
          </w:tcPr>
          <w:p>
            <w:pPr>
              <w:rPr>
                <w:rFonts w:hint="eastAsia" w:ascii="仿宋_GB2312" w:hAnsi="仿宋_GB2312" w:eastAsia="仿宋_GB2312" w:cs="仿宋_GB2312"/>
              </w:rPr>
            </w:pPr>
          </w:p>
        </w:tc>
        <w:tc>
          <w:tcPr>
            <w:tcW w:w="1323" w:type="dxa"/>
            <w:gridSpan w:val="2"/>
            <w:vMerge w:val="continue"/>
            <w:tcBorders>
              <w:top w:val="single" w:color="auto" w:sz="6" w:space="0"/>
              <w:left w:val="single" w:color="auto" w:sz="6"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c>
          <w:tcPr>
            <w:tcW w:w="1284" w:type="dxa"/>
            <w:gridSpan w:val="3"/>
            <w:tcBorders>
              <w:top w:val="single" w:color="auto" w:sz="4"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单位地址</w:t>
            </w:r>
          </w:p>
        </w:tc>
        <w:tc>
          <w:tcPr>
            <w:tcW w:w="2137" w:type="dxa"/>
            <w:gridSpan w:val="4"/>
            <w:tcBorders>
              <w:top w:val="single" w:color="auto" w:sz="4"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40" w:hRule="atLeast"/>
          <w:jc w:val="center"/>
        </w:trPr>
        <w:tc>
          <w:tcPr>
            <w:tcW w:w="1277" w:type="dxa"/>
            <w:vMerge w:val="restart"/>
            <w:tcBorders>
              <w:top w:val="single" w:color="auto" w:sz="6" w:space="0"/>
              <w:left w:val="single" w:color="auto" w:sz="4"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科</w:t>
            </w:r>
          </w:p>
          <w:p>
            <w:pPr>
              <w:pStyle w:val="2"/>
              <w:ind w:firstLine="720"/>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研</w:t>
            </w:r>
          </w:p>
          <w:p>
            <w:pPr>
              <w:pStyle w:val="2"/>
              <w:ind w:firstLine="720"/>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人</w:t>
            </w:r>
          </w:p>
          <w:p>
            <w:pPr>
              <w:pStyle w:val="2"/>
              <w:ind w:firstLine="720"/>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员</w:t>
            </w:r>
          </w:p>
          <w:p>
            <w:pPr>
              <w:pStyle w:val="2"/>
              <w:ind w:firstLine="720"/>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队</w:t>
            </w:r>
          </w:p>
          <w:p>
            <w:pPr>
              <w:pStyle w:val="2"/>
              <w:ind w:firstLine="720"/>
              <w:rPr>
                <w:rFonts w:hint="eastAsia"/>
              </w:rPr>
            </w:pPr>
          </w:p>
          <w:p>
            <w:pPr>
              <w:jc w:val="center"/>
              <w:rPr>
                <w:rFonts w:hint="eastAsia" w:ascii="仿宋_GB2312" w:hAnsi="仿宋_GB2312" w:eastAsia="仿宋_GB2312" w:cs="仿宋_GB2312"/>
              </w:rPr>
            </w:pPr>
            <w:r>
              <w:rPr>
                <w:rFonts w:hint="eastAsia" w:ascii="仿宋_GB2312" w:hAnsi="仿宋_GB2312" w:eastAsia="仿宋_GB2312" w:cs="仿宋_GB2312"/>
              </w:rPr>
              <w:t>伍</w:t>
            </w:r>
          </w:p>
        </w:tc>
        <w:tc>
          <w:tcPr>
            <w:tcW w:w="142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人员数</w:t>
            </w:r>
          </w:p>
          <w:p>
            <w:pPr>
              <w:jc w:val="center"/>
              <w:rPr>
                <w:rFonts w:hint="eastAsia" w:ascii="仿宋_GB2312" w:hAnsi="仿宋_GB2312" w:eastAsia="仿宋_GB2312" w:cs="仿宋_GB2312"/>
              </w:rPr>
            </w:pPr>
            <w:r>
              <w:rPr>
                <w:rFonts w:hint="eastAsia" w:ascii="仿宋_GB2312" w:hAnsi="仿宋_GB2312" w:eastAsia="仿宋_GB2312" w:cs="仿宋_GB2312"/>
              </w:rPr>
              <w:t>小计</w:t>
            </w:r>
          </w:p>
          <w:p>
            <w:pPr>
              <w:jc w:val="center"/>
              <w:rPr>
                <w:rFonts w:hint="eastAsia" w:ascii="仿宋_GB2312" w:hAnsi="仿宋_GB2312" w:eastAsia="仿宋_GB2312" w:cs="仿宋_GB2312"/>
              </w:rPr>
            </w:pPr>
            <w:r>
              <w:rPr>
                <w:rFonts w:hint="eastAsia" w:ascii="仿宋_GB2312" w:hAnsi="仿宋_GB2312" w:eastAsia="仿宋_GB2312" w:cs="仿宋_GB2312"/>
              </w:rPr>
              <w:t>（人）</w:t>
            </w:r>
          </w:p>
        </w:tc>
        <w:tc>
          <w:tcPr>
            <w:tcW w:w="1400"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正高</w:t>
            </w:r>
          </w:p>
          <w:p>
            <w:pPr>
              <w:jc w:val="center"/>
              <w:rPr>
                <w:rFonts w:hint="eastAsia" w:ascii="仿宋_GB2312" w:hAnsi="仿宋_GB2312" w:eastAsia="仿宋_GB2312" w:cs="仿宋_GB2312"/>
              </w:rPr>
            </w:pPr>
            <w:r>
              <w:rPr>
                <w:rFonts w:hint="eastAsia" w:ascii="仿宋_GB2312" w:hAnsi="仿宋_GB2312" w:eastAsia="仿宋_GB2312" w:cs="仿宋_GB2312"/>
              </w:rPr>
              <w:t>职称</w:t>
            </w:r>
          </w:p>
          <w:p>
            <w:pPr>
              <w:jc w:val="center"/>
              <w:rPr>
                <w:rFonts w:hint="eastAsia" w:ascii="仿宋_GB2312" w:hAnsi="仿宋_GB2312" w:eastAsia="仿宋_GB2312" w:cs="仿宋_GB2312"/>
              </w:rPr>
            </w:pPr>
            <w:r>
              <w:rPr>
                <w:rFonts w:hint="eastAsia" w:ascii="仿宋_GB2312" w:hAnsi="仿宋_GB2312" w:eastAsia="仿宋_GB2312" w:cs="仿宋_GB2312"/>
              </w:rPr>
              <w:t>（人）</w:t>
            </w:r>
          </w:p>
        </w:tc>
        <w:tc>
          <w:tcPr>
            <w:tcW w:w="1100"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副高</w:t>
            </w:r>
          </w:p>
          <w:p>
            <w:pPr>
              <w:jc w:val="center"/>
              <w:rPr>
                <w:rFonts w:hint="eastAsia" w:ascii="仿宋_GB2312" w:hAnsi="仿宋_GB2312" w:eastAsia="仿宋_GB2312" w:cs="仿宋_GB2312"/>
              </w:rPr>
            </w:pPr>
            <w:r>
              <w:rPr>
                <w:rFonts w:hint="eastAsia" w:ascii="仿宋_GB2312" w:hAnsi="仿宋_GB2312" w:eastAsia="仿宋_GB2312" w:cs="仿宋_GB2312"/>
              </w:rPr>
              <w:t>职称</w:t>
            </w:r>
          </w:p>
          <w:p>
            <w:pPr>
              <w:jc w:val="center"/>
              <w:rPr>
                <w:rFonts w:hint="eastAsia" w:ascii="仿宋_GB2312" w:hAnsi="仿宋_GB2312" w:eastAsia="仿宋_GB2312" w:cs="仿宋_GB2312"/>
              </w:rPr>
            </w:pPr>
            <w:r>
              <w:rPr>
                <w:rFonts w:hint="eastAsia" w:ascii="仿宋_GB2312" w:hAnsi="仿宋_GB2312" w:eastAsia="仿宋_GB2312" w:cs="仿宋_GB2312"/>
              </w:rPr>
              <w:t>（人）</w:t>
            </w:r>
          </w:p>
        </w:tc>
        <w:tc>
          <w:tcPr>
            <w:tcW w:w="80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中级</w:t>
            </w:r>
          </w:p>
          <w:p>
            <w:pPr>
              <w:jc w:val="center"/>
              <w:rPr>
                <w:rFonts w:hint="eastAsia" w:ascii="仿宋_GB2312" w:hAnsi="仿宋_GB2312" w:eastAsia="仿宋_GB2312" w:cs="仿宋_GB2312"/>
              </w:rPr>
            </w:pPr>
            <w:r>
              <w:rPr>
                <w:rFonts w:hint="eastAsia" w:ascii="仿宋_GB2312" w:hAnsi="仿宋_GB2312" w:eastAsia="仿宋_GB2312" w:cs="仿宋_GB2312"/>
              </w:rPr>
              <w:t>职称（人）</w:t>
            </w: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初级</w:t>
            </w:r>
          </w:p>
          <w:p>
            <w:pPr>
              <w:jc w:val="center"/>
              <w:rPr>
                <w:rFonts w:hint="eastAsia" w:ascii="仿宋_GB2312" w:hAnsi="仿宋_GB2312" w:eastAsia="仿宋_GB2312" w:cs="仿宋_GB2312"/>
              </w:rPr>
            </w:pPr>
            <w:r>
              <w:rPr>
                <w:rFonts w:hint="eastAsia" w:ascii="仿宋_GB2312" w:hAnsi="仿宋_GB2312" w:eastAsia="仿宋_GB2312" w:cs="仿宋_GB2312"/>
              </w:rPr>
              <w:t>职称（人）</w:t>
            </w:r>
          </w:p>
        </w:tc>
        <w:tc>
          <w:tcPr>
            <w:tcW w:w="1012" w:type="dxa"/>
            <w:gridSpan w:val="3"/>
            <w:vMerge w:val="restar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其中：</w:t>
            </w:r>
          </w:p>
        </w:tc>
        <w:tc>
          <w:tcPr>
            <w:tcW w:w="98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博士（人）</w:t>
            </w:r>
          </w:p>
        </w:tc>
        <w:tc>
          <w:tcPr>
            <w:tcW w:w="1038"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硕士</w:t>
            </w:r>
          </w:p>
          <w:p>
            <w:pPr>
              <w:jc w:val="center"/>
              <w:rPr>
                <w:rFonts w:hint="eastAsia" w:ascii="仿宋_GB2312" w:hAnsi="仿宋_GB2312" w:eastAsia="仿宋_GB2312" w:cs="仿宋_GB2312"/>
              </w:rPr>
            </w:pPr>
            <w:r>
              <w:rPr>
                <w:rFonts w:hint="eastAsia" w:ascii="仿宋_GB2312" w:hAnsi="仿宋_GB2312" w:eastAsia="仿宋_GB2312" w:cs="仿宋_GB2312"/>
              </w:rPr>
              <w:t>（人）</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1277" w:type="dxa"/>
            <w:vMerge w:val="continue"/>
            <w:tcBorders>
              <w:left w:val="single" w:color="auto" w:sz="4" w:space="0"/>
              <w:right w:val="single" w:color="auto" w:sz="6" w:space="0"/>
            </w:tcBorders>
            <w:noWrap w:val="0"/>
            <w:vAlign w:val="center"/>
          </w:tcPr>
          <w:p>
            <w:pPr>
              <w:widowControl/>
              <w:jc w:val="center"/>
              <w:rPr>
                <w:rFonts w:hint="eastAsia" w:ascii="仿宋_GB2312" w:hAnsi="仿宋_GB2312" w:eastAsia="仿宋_GB2312" w:cs="仿宋_GB2312"/>
              </w:rPr>
            </w:pPr>
          </w:p>
        </w:tc>
        <w:tc>
          <w:tcPr>
            <w:tcW w:w="142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400"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100"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80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90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012" w:type="dxa"/>
            <w:gridSpan w:val="3"/>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仿宋_GB2312" w:hAnsi="仿宋_GB2312" w:eastAsia="仿宋_GB2312" w:cs="仿宋_GB2312"/>
              </w:rPr>
            </w:pPr>
          </w:p>
        </w:tc>
        <w:tc>
          <w:tcPr>
            <w:tcW w:w="98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038"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1277" w:type="dxa"/>
            <w:vMerge w:val="continue"/>
            <w:tcBorders>
              <w:left w:val="single" w:color="auto" w:sz="4" w:space="0"/>
              <w:right w:val="single" w:color="auto" w:sz="6" w:space="0"/>
            </w:tcBorders>
            <w:noWrap w:val="0"/>
            <w:textDirection w:val="tbRlV"/>
            <w:vAlign w:val="center"/>
          </w:tcPr>
          <w:p>
            <w:pPr>
              <w:ind w:left="113" w:right="113"/>
              <w:jc w:val="center"/>
              <w:rPr>
                <w:rFonts w:hint="eastAsia" w:ascii="仿宋_GB2312" w:hAnsi="仿宋_GB2312" w:eastAsia="仿宋_GB2312" w:cs="仿宋_GB2312"/>
              </w:rPr>
            </w:pPr>
          </w:p>
        </w:tc>
        <w:tc>
          <w:tcPr>
            <w:tcW w:w="98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姓名</w:t>
            </w:r>
          </w:p>
        </w:tc>
        <w:tc>
          <w:tcPr>
            <w:tcW w:w="1839"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身份证号码</w:t>
            </w:r>
          </w:p>
        </w:tc>
        <w:tc>
          <w:tcPr>
            <w:tcW w:w="84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学历</w:t>
            </w:r>
          </w:p>
        </w:tc>
        <w:tc>
          <w:tcPr>
            <w:tcW w:w="1062"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所学</w:t>
            </w:r>
          </w:p>
          <w:p>
            <w:pPr>
              <w:jc w:val="center"/>
              <w:rPr>
                <w:rFonts w:hint="eastAsia" w:ascii="仿宋_GB2312" w:hAnsi="仿宋_GB2312" w:eastAsia="仿宋_GB2312" w:cs="仿宋_GB2312"/>
              </w:rPr>
            </w:pPr>
            <w:r>
              <w:rPr>
                <w:rFonts w:hint="eastAsia" w:ascii="仿宋_GB2312" w:hAnsi="仿宋_GB2312" w:eastAsia="仿宋_GB2312" w:cs="仿宋_GB2312"/>
              </w:rPr>
              <w:t>专业</w:t>
            </w:r>
          </w:p>
        </w:tc>
        <w:tc>
          <w:tcPr>
            <w:tcW w:w="103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专业技术职务</w:t>
            </w:r>
          </w:p>
        </w:tc>
        <w:tc>
          <w:tcPr>
            <w:tcW w:w="878" w:type="dxa"/>
            <w:gridSpan w:val="2"/>
            <w:tcBorders>
              <w:top w:val="single" w:color="auto" w:sz="6" w:space="0"/>
              <w:left w:val="single" w:color="auto" w:sz="6" w:space="0"/>
              <w:bottom w:val="single" w:color="auto" w:sz="6" w:space="0"/>
              <w:right w:val="single" w:color="auto" w:sz="6" w:space="0"/>
            </w:tcBorders>
            <w:noWrap w:val="0"/>
            <w:vAlign w:val="center"/>
          </w:tcPr>
          <w:p>
            <w:pPr>
              <w:ind w:left="-165" w:leftChars="-79" w:right="-165" w:rightChars="-79"/>
              <w:jc w:val="center"/>
              <w:rPr>
                <w:rFonts w:hint="eastAsia" w:ascii="仿宋_GB2312" w:hAnsi="仿宋_GB2312" w:eastAsia="仿宋_GB2312" w:cs="仿宋_GB2312"/>
              </w:rPr>
            </w:pPr>
            <w:r>
              <w:rPr>
                <w:rFonts w:hint="eastAsia" w:ascii="仿宋_GB2312" w:hAnsi="仿宋_GB2312" w:eastAsia="仿宋_GB2312" w:cs="仿宋_GB2312"/>
              </w:rPr>
              <w:t>是否博（硕）</w:t>
            </w:r>
          </w:p>
          <w:p>
            <w:pPr>
              <w:ind w:left="-165" w:leftChars="-79" w:right="-165" w:rightChars="-79"/>
              <w:jc w:val="center"/>
              <w:rPr>
                <w:rFonts w:hint="eastAsia" w:ascii="仿宋_GB2312" w:hAnsi="仿宋_GB2312" w:eastAsia="仿宋_GB2312" w:cs="仿宋_GB2312"/>
              </w:rPr>
            </w:pPr>
            <w:r>
              <w:rPr>
                <w:rFonts w:hint="eastAsia" w:ascii="仿宋_GB2312" w:hAnsi="仿宋_GB2312" w:eastAsia="仿宋_GB2312" w:cs="仿宋_GB2312"/>
              </w:rPr>
              <w:t>士导</w:t>
            </w:r>
          </w:p>
        </w:tc>
        <w:tc>
          <w:tcPr>
            <w:tcW w:w="2024" w:type="dxa"/>
            <w:gridSpan w:val="3"/>
            <w:tcBorders>
              <w:top w:val="single" w:color="auto" w:sz="6" w:space="0"/>
              <w:left w:val="single" w:color="auto" w:sz="6" w:space="0"/>
              <w:bottom w:val="single" w:color="auto" w:sz="6" w:space="0"/>
              <w:right w:val="single" w:color="auto" w:sz="4" w:space="0"/>
            </w:tcBorders>
            <w:noWrap w:val="0"/>
            <w:vAlign w:val="center"/>
          </w:tcPr>
          <w:p>
            <w:pPr>
              <w:widowControl/>
              <w:adjustRightInd w:val="0"/>
              <w:textAlignment w:val="baseline"/>
              <w:rPr>
                <w:rFonts w:hint="eastAsia" w:ascii="仿宋_GB2312" w:hAnsi="仿宋_GB2312" w:eastAsia="仿宋_GB2312" w:cs="仿宋_GB2312"/>
              </w:rPr>
            </w:pPr>
            <w:r>
              <w:rPr>
                <w:rFonts w:hint="eastAsia" w:ascii="仿宋_GB2312" w:hAnsi="仿宋_GB2312" w:eastAsia="仿宋_GB2312" w:cs="仿宋_GB2312"/>
              </w:rPr>
              <w:t>在学科建设中的主要任务（1．学科带头人（后备）2．学</w:t>
            </w:r>
            <w:r>
              <w:rPr>
                <w:rFonts w:hint="eastAsia" w:ascii="仿宋_GB2312" w:hAnsi="仿宋_GB2312" w:eastAsia="仿宋_GB2312" w:cs="仿宋_GB2312"/>
                <w:spacing w:val="6"/>
              </w:rPr>
              <w:t>科技术骨干</w:t>
            </w:r>
            <w:r>
              <w:rPr>
                <w:rFonts w:hint="eastAsia" w:ascii="仿宋_GB2312" w:hAnsi="仿宋_GB2312" w:eastAsia="仿宋_GB2312" w:cs="仿宋_GB2312"/>
              </w:rPr>
              <w:t>3．辅助人员）</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41" w:hRule="atLeast"/>
          <w:jc w:val="center"/>
        </w:trPr>
        <w:tc>
          <w:tcPr>
            <w:tcW w:w="1277" w:type="dxa"/>
            <w:vMerge w:val="continue"/>
            <w:tcBorders>
              <w:left w:val="single" w:color="auto" w:sz="4" w:space="0"/>
              <w:right w:val="single" w:color="auto" w:sz="6" w:space="0"/>
            </w:tcBorders>
            <w:noWrap w:val="0"/>
            <w:vAlign w:val="center"/>
          </w:tcPr>
          <w:p>
            <w:pPr>
              <w:widowControl/>
              <w:jc w:val="left"/>
              <w:rPr>
                <w:rFonts w:hint="eastAsia" w:ascii="仿宋_GB2312" w:hAnsi="仿宋_GB2312" w:eastAsia="仿宋_GB2312" w:cs="仿宋_GB2312"/>
              </w:rPr>
            </w:pPr>
          </w:p>
        </w:tc>
        <w:tc>
          <w:tcPr>
            <w:tcW w:w="98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839"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84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062"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034"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rPr>
            </w:pPr>
          </w:p>
        </w:tc>
        <w:tc>
          <w:tcPr>
            <w:tcW w:w="87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2024" w:type="dxa"/>
            <w:gridSpan w:val="3"/>
            <w:tcBorders>
              <w:top w:val="single" w:color="auto" w:sz="6" w:space="0"/>
              <w:left w:val="single" w:color="auto" w:sz="6" w:space="0"/>
              <w:bottom w:val="single" w:color="auto" w:sz="6" w:space="0"/>
              <w:right w:val="single" w:color="auto" w:sz="4" w:space="0"/>
            </w:tcBorders>
            <w:noWrap w:val="0"/>
            <w:vAlign w:val="center"/>
          </w:tcPr>
          <w:p>
            <w:pP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41" w:hRule="atLeast"/>
          <w:jc w:val="center"/>
        </w:trPr>
        <w:tc>
          <w:tcPr>
            <w:tcW w:w="1277" w:type="dxa"/>
            <w:vMerge w:val="continue"/>
            <w:tcBorders>
              <w:left w:val="single" w:color="auto" w:sz="4" w:space="0"/>
              <w:right w:val="single" w:color="auto" w:sz="6" w:space="0"/>
            </w:tcBorders>
            <w:noWrap w:val="0"/>
            <w:vAlign w:val="center"/>
          </w:tcPr>
          <w:p>
            <w:pPr>
              <w:widowControl/>
              <w:jc w:val="left"/>
              <w:rPr>
                <w:rFonts w:hint="eastAsia" w:ascii="仿宋_GB2312" w:hAnsi="仿宋_GB2312" w:eastAsia="仿宋_GB2312" w:cs="仿宋_GB2312"/>
              </w:rPr>
            </w:pPr>
          </w:p>
        </w:tc>
        <w:tc>
          <w:tcPr>
            <w:tcW w:w="98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839"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84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062"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034" w:type="dxa"/>
            <w:gridSpan w:val="3"/>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仿宋_GB2312" w:hAnsi="仿宋_GB2312" w:eastAsia="仿宋_GB2312" w:cs="仿宋_GB2312"/>
              </w:rPr>
            </w:pPr>
          </w:p>
        </w:tc>
        <w:tc>
          <w:tcPr>
            <w:tcW w:w="87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2024" w:type="dxa"/>
            <w:gridSpan w:val="3"/>
            <w:tcBorders>
              <w:top w:val="single" w:color="auto" w:sz="6" w:space="0"/>
              <w:left w:val="single" w:color="auto" w:sz="6"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41" w:hRule="atLeast"/>
          <w:jc w:val="center"/>
        </w:trPr>
        <w:tc>
          <w:tcPr>
            <w:tcW w:w="1277" w:type="dxa"/>
            <w:vMerge w:val="continue"/>
            <w:tcBorders>
              <w:left w:val="single" w:color="auto" w:sz="4" w:space="0"/>
              <w:right w:val="single" w:color="auto" w:sz="6" w:space="0"/>
            </w:tcBorders>
            <w:noWrap w:val="0"/>
            <w:vAlign w:val="center"/>
          </w:tcPr>
          <w:p>
            <w:pPr>
              <w:widowControl/>
              <w:jc w:val="left"/>
              <w:rPr>
                <w:rFonts w:hint="eastAsia" w:ascii="仿宋_GB2312" w:hAnsi="仿宋_GB2312" w:eastAsia="仿宋_GB2312" w:cs="仿宋_GB2312"/>
              </w:rPr>
            </w:pPr>
          </w:p>
        </w:tc>
        <w:tc>
          <w:tcPr>
            <w:tcW w:w="98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839"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84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062"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034" w:type="dxa"/>
            <w:gridSpan w:val="3"/>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仿宋_GB2312" w:hAnsi="仿宋_GB2312" w:eastAsia="仿宋_GB2312" w:cs="仿宋_GB2312"/>
              </w:rPr>
            </w:pPr>
          </w:p>
        </w:tc>
        <w:tc>
          <w:tcPr>
            <w:tcW w:w="87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2024" w:type="dxa"/>
            <w:gridSpan w:val="3"/>
            <w:tcBorders>
              <w:top w:val="single" w:color="auto" w:sz="6" w:space="0"/>
              <w:left w:val="single" w:color="auto" w:sz="6"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41" w:hRule="atLeast"/>
          <w:jc w:val="center"/>
        </w:trPr>
        <w:tc>
          <w:tcPr>
            <w:tcW w:w="1277" w:type="dxa"/>
            <w:vMerge w:val="continue"/>
            <w:tcBorders>
              <w:left w:val="single" w:color="auto" w:sz="4" w:space="0"/>
              <w:right w:val="single" w:color="auto" w:sz="6" w:space="0"/>
            </w:tcBorders>
            <w:noWrap w:val="0"/>
            <w:vAlign w:val="center"/>
          </w:tcPr>
          <w:p>
            <w:pPr>
              <w:widowControl/>
              <w:jc w:val="left"/>
              <w:rPr>
                <w:rFonts w:hint="eastAsia" w:ascii="仿宋_GB2312" w:hAnsi="仿宋_GB2312" w:eastAsia="仿宋_GB2312" w:cs="仿宋_GB2312"/>
              </w:rPr>
            </w:pPr>
          </w:p>
        </w:tc>
        <w:tc>
          <w:tcPr>
            <w:tcW w:w="98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839"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84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062"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034" w:type="dxa"/>
            <w:gridSpan w:val="3"/>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仿宋_GB2312" w:hAnsi="仿宋_GB2312" w:eastAsia="仿宋_GB2312" w:cs="仿宋_GB2312"/>
              </w:rPr>
            </w:pPr>
          </w:p>
        </w:tc>
        <w:tc>
          <w:tcPr>
            <w:tcW w:w="87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2024" w:type="dxa"/>
            <w:gridSpan w:val="3"/>
            <w:tcBorders>
              <w:top w:val="single" w:color="auto" w:sz="6" w:space="0"/>
              <w:left w:val="single" w:color="auto" w:sz="6"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41" w:hRule="atLeast"/>
          <w:jc w:val="center"/>
        </w:trPr>
        <w:tc>
          <w:tcPr>
            <w:tcW w:w="1277" w:type="dxa"/>
            <w:vMerge w:val="continue"/>
            <w:tcBorders>
              <w:left w:val="single" w:color="auto" w:sz="4" w:space="0"/>
              <w:right w:val="single" w:color="auto" w:sz="6" w:space="0"/>
            </w:tcBorders>
            <w:noWrap w:val="0"/>
            <w:vAlign w:val="center"/>
          </w:tcPr>
          <w:p>
            <w:pPr>
              <w:widowControl/>
              <w:jc w:val="left"/>
              <w:rPr>
                <w:rFonts w:hint="eastAsia" w:ascii="仿宋_GB2312" w:hAnsi="仿宋_GB2312" w:eastAsia="仿宋_GB2312" w:cs="仿宋_GB2312"/>
              </w:rPr>
            </w:pPr>
          </w:p>
        </w:tc>
        <w:tc>
          <w:tcPr>
            <w:tcW w:w="98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839"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84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062"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034" w:type="dxa"/>
            <w:gridSpan w:val="3"/>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仿宋_GB2312" w:hAnsi="仿宋_GB2312" w:eastAsia="仿宋_GB2312" w:cs="仿宋_GB2312"/>
              </w:rPr>
            </w:pPr>
          </w:p>
        </w:tc>
        <w:tc>
          <w:tcPr>
            <w:tcW w:w="87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2024" w:type="dxa"/>
            <w:gridSpan w:val="3"/>
            <w:tcBorders>
              <w:top w:val="single" w:color="auto" w:sz="6" w:space="0"/>
              <w:left w:val="single" w:color="auto" w:sz="6"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41" w:hRule="atLeast"/>
          <w:jc w:val="center"/>
        </w:trPr>
        <w:tc>
          <w:tcPr>
            <w:tcW w:w="1277" w:type="dxa"/>
            <w:vMerge w:val="continue"/>
            <w:tcBorders>
              <w:left w:val="single" w:color="auto" w:sz="4" w:space="0"/>
              <w:right w:val="single" w:color="auto" w:sz="6" w:space="0"/>
            </w:tcBorders>
            <w:noWrap w:val="0"/>
            <w:vAlign w:val="center"/>
          </w:tcPr>
          <w:p>
            <w:pPr>
              <w:widowControl/>
              <w:jc w:val="left"/>
              <w:rPr>
                <w:rFonts w:hint="eastAsia" w:ascii="仿宋_GB2312" w:hAnsi="仿宋_GB2312" w:eastAsia="仿宋_GB2312" w:cs="仿宋_GB2312"/>
              </w:rPr>
            </w:pPr>
          </w:p>
        </w:tc>
        <w:tc>
          <w:tcPr>
            <w:tcW w:w="98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839"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84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062"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034" w:type="dxa"/>
            <w:gridSpan w:val="3"/>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仿宋_GB2312" w:hAnsi="仿宋_GB2312" w:eastAsia="仿宋_GB2312" w:cs="仿宋_GB2312"/>
              </w:rPr>
            </w:pPr>
          </w:p>
        </w:tc>
        <w:tc>
          <w:tcPr>
            <w:tcW w:w="87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2024" w:type="dxa"/>
            <w:gridSpan w:val="3"/>
            <w:tcBorders>
              <w:top w:val="single" w:color="auto" w:sz="6" w:space="0"/>
              <w:left w:val="single" w:color="auto" w:sz="6"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41" w:hRule="atLeast"/>
          <w:jc w:val="center"/>
        </w:trPr>
        <w:tc>
          <w:tcPr>
            <w:tcW w:w="1277" w:type="dxa"/>
            <w:vMerge w:val="continue"/>
            <w:tcBorders>
              <w:left w:val="single" w:color="auto" w:sz="4" w:space="0"/>
              <w:bottom w:val="single" w:color="auto" w:sz="6" w:space="0"/>
              <w:right w:val="single" w:color="auto" w:sz="6" w:space="0"/>
            </w:tcBorders>
            <w:noWrap w:val="0"/>
            <w:vAlign w:val="center"/>
          </w:tcPr>
          <w:p>
            <w:pPr>
              <w:widowControl/>
              <w:jc w:val="left"/>
              <w:rPr>
                <w:rFonts w:hint="eastAsia" w:ascii="仿宋_GB2312" w:hAnsi="仿宋_GB2312" w:eastAsia="仿宋_GB2312" w:cs="仿宋_GB2312"/>
              </w:rPr>
            </w:pPr>
          </w:p>
        </w:tc>
        <w:tc>
          <w:tcPr>
            <w:tcW w:w="98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839" w:type="dxa"/>
            <w:gridSpan w:val="5"/>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84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062"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1034" w:type="dxa"/>
            <w:gridSpan w:val="3"/>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仿宋_GB2312" w:hAnsi="仿宋_GB2312" w:eastAsia="仿宋_GB2312" w:cs="仿宋_GB2312"/>
              </w:rPr>
            </w:pPr>
          </w:p>
        </w:tc>
        <w:tc>
          <w:tcPr>
            <w:tcW w:w="87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c>
          <w:tcPr>
            <w:tcW w:w="2024" w:type="dxa"/>
            <w:gridSpan w:val="3"/>
            <w:tcBorders>
              <w:top w:val="single" w:color="auto" w:sz="6" w:space="0"/>
              <w:left w:val="single" w:color="auto" w:sz="6"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r>
    </w:tbl>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二、学术带头人情况</w:t>
      </w:r>
    </w:p>
    <w:p>
      <w:p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（一）学术带头人</w:t>
      </w:r>
    </w:p>
    <w:tbl>
      <w:tblPr>
        <w:tblStyle w:val="5"/>
        <w:tblW w:w="0" w:type="auto"/>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90"/>
        <w:gridCol w:w="7"/>
        <w:gridCol w:w="1373"/>
        <w:gridCol w:w="1050"/>
        <w:gridCol w:w="7"/>
        <w:gridCol w:w="1553"/>
        <w:gridCol w:w="870"/>
        <w:gridCol w:w="7"/>
        <w:gridCol w:w="696"/>
        <w:gridCol w:w="863"/>
        <w:gridCol w:w="871"/>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90"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姓    名</w:t>
            </w:r>
          </w:p>
        </w:tc>
        <w:tc>
          <w:tcPr>
            <w:tcW w:w="1380"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p>
        </w:tc>
        <w:tc>
          <w:tcPr>
            <w:tcW w:w="1050"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性别</w:t>
            </w:r>
          </w:p>
        </w:tc>
        <w:tc>
          <w:tcPr>
            <w:tcW w:w="1560" w:type="dxa"/>
            <w:gridSpan w:val="2"/>
            <w:tcBorders>
              <w:top w:val="single" w:color="auto" w:sz="6" w:space="0"/>
              <w:left w:val="single" w:color="auto" w:sz="4" w:space="0"/>
              <w:bottom w:val="single" w:color="auto" w:sz="6" w:space="0"/>
              <w:right w:val="single" w:color="auto" w:sz="4" w:space="0"/>
            </w:tcBorders>
            <w:noWrap w:val="0"/>
            <w:vAlign w:val="center"/>
          </w:tcPr>
          <w:p>
            <w:pPr>
              <w:ind w:left="1467"/>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tc>
        <w:tc>
          <w:tcPr>
            <w:tcW w:w="870"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出生</w:t>
            </w:r>
          </w:p>
          <w:p>
            <w:pPr>
              <w:jc w:val="center"/>
              <w:rPr>
                <w:rFonts w:hint="eastAsia" w:ascii="仿宋_GB2312" w:hAnsi="仿宋_GB2312" w:eastAsia="仿宋_GB2312" w:cs="仿宋_GB2312"/>
              </w:rPr>
            </w:pPr>
            <w:r>
              <w:rPr>
                <w:rFonts w:hint="eastAsia" w:ascii="仿宋_GB2312" w:hAnsi="仿宋_GB2312" w:eastAsia="仿宋_GB2312" w:cs="仿宋_GB2312"/>
              </w:rPr>
              <w:t>年月</w:t>
            </w:r>
          </w:p>
        </w:tc>
        <w:tc>
          <w:tcPr>
            <w:tcW w:w="703"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p>
        </w:tc>
        <w:tc>
          <w:tcPr>
            <w:tcW w:w="863"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年龄</w:t>
            </w:r>
          </w:p>
        </w:tc>
        <w:tc>
          <w:tcPr>
            <w:tcW w:w="871" w:type="dxa"/>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97"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专业技术职称</w:t>
            </w:r>
          </w:p>
        </w:tc>
        <w:tc>
          <w:tcPr>
            <w:tcW w:w="2430" w:type="dxa"/>
            <w:gridSpan w:val="3"/>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p>
        </w:tc>
        <w:tc>
          <w:tcPr>
            <w:tcW w:w="2430"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行政职务</w:t>
            </w:r>
          </w:p>
        </w:tc>
        <w:tc>
          <w:tcPr>
            <w:tcW w:w="2430"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97"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学术组织</w:t>
            </w:r>
          </w:p>
          <w:p>
            <w:pPr>
              <w:jc w:val="center"/>
              <w:rPr>
                <w:rFonts w:hint="eastAsia" w:ascii="仿宋_GB2312" w:hAnsi="仿宋_GB2312" w:eastAsia="仿宋_GB2312" w:cs="仿宋_GB2312"/>
              </w:rPr>
            </w:pPr>
            <w:r>
              <w:rPr>
                <w:rFonts w:hint="eastAsia" w:ascii="仿宋_GB2312" w:hAnsi="仿宋_GB2312" w:eastAsia="仿宋_GB2312" w:cs="仿宋_GB2312"/>
              </w:rPr>
              <w:t>任职情况</w:t>
            </w:r>
          </w:p>
        </w:tc>
        <w:tc>
          <w:tcPr>
            <w:tcW w:w="2430" w:type="dxa"/>
            <w:gridSpan w:val="3"/>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p>
        </w:tc>
        <w:tc>
          <w:tcPr>
            <w:tcW w:w="2430"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擅长专业</w:t>
            </w:r>
          </w:p>
          <w:p>
            <w:pPr>
              <w:jc w:val="center"/>
              <w:rPr>
                <w:rFonts w:hint="eastAsia" w:ascii="仿宋_GB2312" w:hAnsi="仿宋_GB2312" w:eastAsia="仿宋_GB2312" w:cs="仿宋_GB2312"/>
              </w:rPr>
            </w:pPr>
            <w:r>
              <w:rPr>
                <w:rFonts w:hint="eastAsia" w:ascii="仿宋_GB2312" w:hAnsi="仿宋_GB2312" w:eastAsia="仿宋_GB2312" w:cs="仿宋_GB2312"/>
              </w:rPr>
              <w:t>(最多3个)</w:t>
            </w:r>
          </w:p>
        </w:tc>
        <w:tc>
          <w:tcPr>
            <w:tcW w:w="2430"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97"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最高学历</w:t>
            </w:r>
          </w:p>
        </w:tc>
        <w:tc>
          <w:tcPr>
            <w:tcW w:w="2430" w:type="dxa"/>
            <w:gridSpan w:val="3"/>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博士，硕士，本科，专科</w:t>
            </w:r>
          </w:p>
        </w:tc>
        <w:tc>
          <w:tcPr>
            <w:tcW w:w="2430"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手    机</w:t>
            </w:r>
          </w:p>
        </w:tc>
        <w:tc>
          <w:tcPr>
            <w:tcW w:w="2430" w:type="dxa"/>
            <w:gridSpan w:val="3"/>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679" w:hRule="atLeast"/>
          <w:jc w:val="center"/>
        </w:trPr>
        <w:tc>
          <w:tcPr>
            <w:tcW w:w="8887" w:type="dxa"/>
            <w:gridSpan w:val="11"/>
            <w:tcBorders>
              <w:top w:val="single" w:color="auto" w:sz="6" w:space="0"/>
              <w:left w:val="single" w:color="auto" w:sz="6" w:space="0"/>
              <w:bottom w:val="single" w:color="auto" w:sz="6" w:space="0"/>
              <w:right w:val="single" w:color="auto" w:sz="6" w:space="0"/>
            </w:tcBorders>
            <w:noWrap w:val="0"/>
            <w:vAlign w:val="top"/>
          </w:tcPr>
          <w:p>
            <w:pPr>
              <w:rPr>
                <w:rFonts w:hint="eastAsia" w:ascii="仿宋_GB2312" w:hAnsi="仿宋_GB2312" w:eastAsia="仿宋_GB2312" w:cs="仿宋_GB2312"/>
              </w:rPr>
            </w:pPr>
            <w:r>
              <w:rPr>
                <w:rFonts w:hint="eastAsia" w:ascii="仿宋_GB2312" w:hAnsi="仿宋_GB2312" w:eastAsia="仿宋_GB2312" w:cs="仿宋_GB2312"/>
              </w:rPr>
              <w:t>是否有海外留学背景。</w:t>
            </w: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个人业务能力、科研、成果和学术地位等情况简介。（500字以内）</w:t>
            </w:r>
          </w:p>
        </w:tc>
      </w:tr>
    </w:tbl>
    <w:p>
      <w:pPr>
        <w:spacing w:before="156" w:beforeLines="5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（二）后备学术带头人（可添加）</w:t>
      </w:r>
    </w:p>
    <w:tbl>
      <w:tblPr>
        <w:tblStyle w:val="5"/>
        <w:tblW w:w="0" w:type="auto"/>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90"/>
        <w:gridCol w:w="7"/>
        <w:gridCol w:w="1373"/>
        <w:gridCol w:w="1050"/>
        <w:gridCol w:w="7"/>
        <w:gridCol w:w="1553"/>
        <w:gridCol w:w="870"/>
        <w:gridCol w:w="7"/>
        <w:gridCol w:w="2430"/>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PrEx>
        <w:trPr>
          <w:cantSplit/>
          <w:trHeight w:val="624" w:hRule="atLeast"/>
          <w:jc w:val="center"/>
        </w:trPr>
        <w:tc>
          <w:tcPr>
            <w:tcW w:w="1590"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姓    名</w:t>
            </w:r>
          </w:p>
        </w:tc>
        <w:tc>
          <w:tcPr>
            <w:tcW w:w="1380" w:type="dxa"/>
            <w:gridSpan w:val="2"/>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p>
        </w:tc>
        <w:tc>
          <w:tcPr>
            <w:tcW w:w="1050"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性别</w:t>
            </w:r>
          </w:p>
        </w:tc>
        <w:tc>
          <w:tcPr>
            <w:tcW w:w="1560" w:type="dxa"/>
            <w:gridSpan w:val="2"/>
            <w:tcBorders>
              <w:top w:val="single" w:color="auto" w:sz="6" w:space="0"/>
              <w:left w:val="single" w:color="auto" w:sz="4" w:space="0"/>
              <w:bottom w:val="single" w:color="auto" w:sz="6" w:space="0"/>
              <w:right w:val="single" w:color="auto" w:sz="4" w:space="0"/>
            </w:tcBorders>
            <w:noWrap w:val="0"/>
            <w:vAlign w:val="center"/>
          </w:tcPr>
          <w:p>
            <w:pPr>
              <w:ind w:left="1467"/>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tc>
        <w:tc>
          <w:tcPr>
            <w:tcW w:w="870" w:type="dxa"/>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出生</w:t>
            </w:r>
          </w:p>
          <w:p>
            <w:pPr>
              <w:jc w:val="center"/>
              <w:rPr>
                <w:rFonts w:hint="eastAsia" w:ascii="仿宋_GB2312" w:hAnsi="仿宋_GB2312" w:eastAsia="仿宋_GB2312" w:cs="仿宋_GB2312"/>
              </w:rPr>
            </w:pPr>
            <w:r>
              <w:rPr>
                <w:rFonts w:hint="eastAsia" w:ascii="仿宋_GB2312" w:hAnsi="仿宋_GB2312" w:eastAsia="仿宋_GB2312" w:cs="仿宋_GB2312"/>
              </w:rPr>
              <w:t>年月</w:t>
            </w:r>
          </w:p>
        </w:tc>
        <w:tc>
          <w:tcPr>
            <w:tcW w:w="2437" w:type="dxa"/>
            <w:gridSpan w:val="2"/>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597"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专业技术职称</w:t>
            </w:r>
          </w:p>
        </w:tc>
        <w:tc>
          <w:tcPr>
            <w:tcW w:w="2430" w:type="dxa"/>
            <w:gridSpan w:val="3"/>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p>
        </w:tc>
        <w:tc>
          <w:tcPr>
            <w:tcW w:w="2430"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行政职务</w:t>
            </w:r>
          </w:p>
        </w:tc>
        <w:tc>
          <w:tcPr>
            <w:tcW w:w="2430" w:type="dxa"/>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597"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学术组织</w:t>
            </w:r>
          </w:p>
          <w:p>
            <w:pPr>
              <w:jc w:val="center"/>
              <w:rPr>
                <w:rFonts w:hint="eastAsia" w:ascii="仿宋_GB2312" w:hAnsi="仿宋_GB2312" w:eastAsia="仿宋_GB2312" w:cs="仿宋_GB2312"/>
              </w:rPr>
            </w:pPr>
            <w:r>
              <w:rPr>
                <w:rFonts w:hint="eastAsia" w:ascii="仿宋_GB2312" w:hAnsi="仿宋_GB2312" w:eastAsia="仿宋_GB2312" w:cs="仿宋_GB2312"/>
              </w:rPr>
              <w:t>任职情况</w:t>
            </w:r>
          </w:p>
        </w:tc>
        <w:tc>
          <w:tcPr>
            <w:tcW w:w="2430" w:type="dxa"/>
            <w:gridSpan w:val="3"/>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p>
        </w:tc>
        <w:tc>
          <w:tcPr>
            <w:tcW w:w="2430"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擅长专业</w:t>
            </w:r>
          </w:p>
          <w:p>
            <w:pPr>
              <w:jc w:val="center"/>
              <w:rPr>
                <w:rFonts w:hint="eastAsia" w:ascii="仿宋_GB2312" w:hAnsi="仿宋_GB2312" w:eastAsia="仿宋_GB2312" w:cs="仿宋_GB2312"/>
              </w:rPr>
            </w:pPr>
            <w:r>
              <w:rPr>
                <w:rFonts w:hint="eastAsia" w:ascii="仿宋_GB2312" w:hAnsi="仿宋_GB2312" w:eastAsia="仿宋_GB2312" w:cs="仿宋_GB2312"/>
              </w:rPr>
              <w:t>(最多3个)</w:t>
            </w:r>
          </w:p>
        </w:tc>
        <w:tc>
          <w:tcPr>
            <w:tcW w:w="2430" w:type="dxa"/>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597"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最后学历</w:t>
            </w:r>
          </w:p>
        </w:tc>
        <w:tc>
          <w:tcPr>
            <w:tcW w:w="2430" w:type="dxa"/>
            <w:gridSpan w:val="3"/>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博士，硕士，本科，专科</w:t>
            </w:r>
          </w:p>
        </w:tc>
        <w:tc>
          <w:tcPr>
            <w:tcW w:w="2430" w:type="dxa"/>
            <w:gridSpan w:val="3"/>
            <w:tcBorders>
              <w:top w:val="single" w:color="auto" w:sz="6"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手    机</w:t>
            </w:r>
          </w:p>
        </w:tc>
        <w:tc>
          <w:tcPr>
            <w:tcW w:w="2430" w:type="dxa"/>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仿宋_GB2312" w:hAnsi="仿宋_GB2312" w:eastAsia="仿宋_GB2312" w:cs="仿宋_GB2312"/>
              </w:rPr>
            </w:pP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245" w:hRule="atLeast"/>
          <w:jc w:val="center"/>
        </w:trPr>
        <w:tc>
          <w:tcPr>
            <w:tcW w:w="8887" w:type="dxa"/>
            <w:gridSpan w:val="9"/>
            <w:tcBorders>
              <w:top w:val="single" w:color="auto" w:sz="6" w:space="0"/>
              <w:left w:val="single" w:color="auto" w:sz="6" w:space="0"/>
              <w:bottom w:val="single" w:color="auto" w:sz="6" w:space="0"/>
              <w:right w:val="single" w:color="auto" w:sz="6" w:space="0"/>
            </w:tcBorders>
            <w:noWrap w:val="0"/>
            <w:vAlign w:val="top"/>
          </w:tcPr>
          <w:p>
            <w:pPr>
              <w:rPr>
                <w:rFonts w:hint="eastAsia" w:ascii="仿宋_GB2312" w:hAnsi="仿宋_GB2312" w:eastAsia="仿宋_GB2312" w:cs="仿宋_GB2312"/>
              </w:rPr>
            </w:pPr>
            <w:r>
              <w:rPr>
                <w:rFonts w:hint="eastAsia" w:ascii="仿宋_GB2312" w:hAnsi="仿宋_GB2312" w:eastAsia="仿宋_GB2312" w:cs="仿宋_GB2312"/>
              </w:rPr>
              <w:t>是否有海外留学背景。</w:t>
            </w:r>
          </w:p>
          <w:p>
            <w:pPr>
              <w:rPr>
                <w:rFonts w:hint="eastAsia" w:ascii="仿宋_GB2312" w:hAnsi="仿宋_GB2312" w:eastAsia="仿宋_GB2312" w:cs="仿宋_GB2312"/>
              </w:rPr>
            </w:pPr>
            <w:r>
              <w:rPr>
                <w:rFonts w:hint="eastAsia" w:ascii="仿宋_GB2312" w:hAnsi="仿宋_GB2312" w:eastAsia="仿宋_GB2312" w:cs="仿宋_GB2312"/>
              </w:rPr>
              <w:t>个人业务能力、科研、成果和学术地位等情况简介。（500字以内）</w:t>
            </w:r>
          </w:p>
        </w:tc>
      </w:tr>
    </w:tbl>
    <w:p>
      <w:pPr>
        <w:jc w:val="left"/>
        <w:rPr>
          <w:rFonts w:hint="eastAsia" w:ascii="黑体" w:hAnsi="黑体" w:eastAsia="黑体" w:cs="黑体"/>
          <w:sz w:val="32"/>
          <w:szCs w:val="32"/>
        </w:rPr>
      </w:pPr>
    </w:p>
    <w:p>
      <w:pPr>
        <w:jc w:val="left"/>
        <w:rPr>
          <w:rFonts w:hint="eastAsia" w:ascii="黑体" w:hAnsi="黑体" w:eastAsia="黑体" w:cs="黑体"/>
          <w:sz w:val="32"/>
          <w:szCs w:val="32"/>
        </w:rPr>
      </w:pPr>
      <w:r>
        <w:rPr>
          <w:rFonts w:hint="eastAsia" w:ascii="黑体" w:hAnsi="黑体" w:eastAsia="黑体" w:cs="黑体"/>
          <w:sz w:val="32"/>
          <w:szCs w:val="32"/>
        </w:rPr>
        <w:t>三、平台所依托的学科服务能力和水平</w:t>
      </w:r>
    </w:p>
    <w:p>
      <w:pPr>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（一）医疗服务指标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1763"/>
        <w:gridCol w:w="1763"/>
        <w:gridCol w:w="1764"/>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rPr>
              <w:t>指标名称</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20</w:t>
            </w:r>
            <w:r>
              <w:rPr>
                <w:rFonts w:hint="eastAsia" w:ascii="仿宋_GB2312" w:hAnsi="仿宋_GB2312" w:eastAsia="仿宋_GB2312" w:cs="仿宋_GB2312"/>
                <w:kern w:val="0"/>
                <w:highlight w:val="none"/>
                <w:lang w:val="en-US" w:eastAsia="zh-CN"/>
              </w:rPr>
              <w:t>21</w:t>
            </w:r>
            <w:r>
              <w:rPr>
                <w:rFonts w:hint="eastAsia" w:ascii="仿宋_GB2312" w:hAnsi="仿宋_GB2312" w:eastAsia="仿宋_GB2312" w:cs="仿宋_GB2312"/>
                <w:kern w:val="0"/>
                <w:highlight w:val="none"/>
              </w:rPr>
              <w:t>年</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202</w:t>
            </w:r>
            <w:r>
              <w:rPr>
                <w:rFonts w:hint="eastAsia" w:ascii="仿宋_GB2312" w:hAnsi="仿宋_GB2312" w:eastAsia="仿宋_GB2312" w:cs="仿宋_GB2312"/>
                <w:kern w:val="0"/>
                <w:highlight w:val="none"/>
                <w:lang w:val="en-US" w:eastAsia="zh-CN"/>
              </w:rPr>
              <w:t>2</w:t>
            </w:r>
            <w:r>
              <w:rPr>
                <w:rFonts w:hint="eastAsia" w:ascii="仿宋_GB2312" w:hAnsi="仿宋_GB2312" w:eastAsia="仿宋_GB2312" w:cs="仿宋_GB2312"/>
                <w:kern w:val="0"/>
                <w:highlight w:val="none"/>
              </w:rPr>
              <w:t>年</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202</w:t>
            </w:r>
            <w:r>
              <w:rPr>
                <w:rFonts w:hint="eastAsia" w:ascii="仿宋_GB2312" w:hAnsi="仿宋_GB2312" w:eastAsia="仿宋_GB2312" w:cs="仿宋_GB2312"/>
                <w:kern w:val="0"/>
                <w:highlight w:val="none"/>
                <w:lang w:val="en-US" w:eastAsia="zh-CN"/>
              </w:rPr>
              <w:t>3</w:t>
            </w:r>
            <w:r>
              <w:rPr>
                <w:rFonts w:hint="eastAsia" w:ascii="仿宋_GB2312" w:hAnsi="仿宋_GB2312" w:eastAsia="仿宋_GB2312" w:cs="仿宋_GB2312"/>
                <w:kern w:val="0"/>
                <w:highlight w:val="none"/>
              </w:rPr>
              <w:t>年</w:t>
            </w:r>
          </w:p>
        </w:tc>
        <w:tc>
          <w:tcPr>
            <w:tcW w:w="20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年出院人数</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年门诊人次</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平均住院日</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年均手术量</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7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bl>
    <w:p>
      <w:pPr>
        <w:spacing w:line="240" w:lineRule="exact"/>
        <w:jc w:val="left"/>
        <w:rPr>
          <w:rFonts w:hint="eastAsia" w:ascii="仿宋_GB2312" w:hAnsi="仿宋_GB2312" w:eastAsia="仿宋_GB2312" w:cs="仿宋_GB2312"/>
        </w:rPr>
      </w:pPr>
    </w:p>
    <w:p>
      <w:pPr>
        <w:jc w:val="left"/>
        <w:rPr>
          <w:rFonts w:hint="eastAsia" w:ascii="楷体_GB2312" w:hAnsi="楷体_GB2312" w:eastAsia="楷体_GB2312" w:cs="楷体_GB2312"/>
          <w:sz w:val="28"/>
          <w:szCs w:val="28"/>
        </w:rPr>
      </w:pPr>
    </w:p>
    <w:p>
      <w:pPr>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（二）疑难危重病例比例情况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1613"/>
        <w:gridCol w:w="1467"/>
        <w:gridCol w:w="1760"/>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疾病名称</w:t>
            </w:r>
          </w:p>
        </w:tc>
        <w:tc>
          <w:tcPr>
            <w:tcW w:w="16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20</w:t>
            </w:r>
            <w:r>
              <w:rPr>
                <w:rFonts w:hint="eastAsia" w:ascii="仿宋_GB2312" w:hAnsi="仿宋_GB2312" w:eastAsia="仿宋_GB2312" w:cs="仿宋_GB2312"/>
                <w:kern w:val="0"/>
                <w:highlight w:val="none"/>
                <w:lang w:val="en-US" w:eastAsia="zh-CN"/>
              </w:rPr>
              <w:t>21</w:t>
            </w:r>
            <w:r>
              <w:rPr>
                <w:rFonts w:hint="eastAsia" w:ascii="仿宋_GB2312" w:hAnsi="仿宋_GB2312" w:eastAsia="仿宋_GB2312" w:cs="仿宋_GB2312"/>
                <w:kern w:val="0"/>
                <w:highlight w:val="none"/>
              </w:rPr>
              <w:t>年</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202</w:t>
            </w:r>
            <w:r>
              <w:rPr>
                <w:rFonts w:hint="eastAsia" w:ascii="仿宋_GB2312" w:hAnsi="仿宋_GB2312" w:eastAsia="仿宋_GB2312" w:cs="仿宋_GB2312"/>
                <w:kern w:val="0"/>
                <w:highlight w:val="none"/>
                <w:lang w:val="en-US" w:eastAsia="zh-CN"/>
              </w:rPr>
              <w:t>2</w:t>
            </w:r>
            <w:r>
              <w:rPr>
                <w:rFonts w:hint="eastAsia" w:ascii="仿宋_GB2312" w:hAnsi="仿宋_GB2312" w:eastAsia="仿宋_GB2312" w:cs="仿宋_GB2312"/>
                <w:kern w:val="0"/>
                <w:highlight w:val="none"/>
              </w:rPr>
              <w:t>年</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202</w:t>
            </w:r>
            <w:r>
              <w:rPr>
                <w:rFonts w:hint="eastAsia" w:ascii="仿宋_GB2312" w:hAnsi="仿宋_GB2312" w:eastAsia="仿宋_GB2312" w:cs="仿宋_GB2312"/>
                <w:kern w:val="0"/>
                <w:highlight w:val="none"/>
                <w:lang w:val="en-US" w:eastAsia="zh-CN"/>
              </w:rPr>
              <w:t>3</w:t>
            </w:r>
            <w:r>
              <w:rPr>
                <w:rFonts w:hint="eastAsia" w:ascii="仿宋_GB2312" w:hAnsi="仿宋_GB2312" w:eastAsia="仿宋_GB2312" w:cs="仿宋_GB2312"/>
                <w:kern w:val="0"/>
                <w:highlight w:val="none"/>
              </w:rPr>
              <w:t>年</w:t>
            </w:r>
          </w:p>
        </w:tc>
        <w:tc>
          <w:tcPr>
            <w:tcW w:w="16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07"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613"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467"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760"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613"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07"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613"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467"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760"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613"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07"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613"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467"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760"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613"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07"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613"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467"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760"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613"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07"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613"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467"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760"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c>
          <w:tcPr>
            <w:tcW w:w="1613"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_GB2312" w:hAnsi="仿宋_GB2312" w:eastAsia="仿宋_GB2312" w:cs="仿宋_GB2312"/>
                <w:kern w:val="0"/>
              </w:rPr>
            </w:pPr>
          </w:p>
        </w:tc>
      </w:tr>
    </w:tbl>
    <w:p>
      <w:pPr>
        <w:spacing w:line="240" w:lineRule="exact"/>
        <w:jc w:val="left"/>
        <w:rPr>
          <w:rFonts w:hint="eastAsia" w:ascii="仿宋_GB2312" w:hAnsi="仿宋_GB2312" w:eastAsia="仿宋_GB2312" w:cs="仿宋_GB2312"/>
        </w:rPr>
      </w:pPr>
    </w:p>
    <w:p>
      <w:pPr>
        <w:jc w:val="left"/>
        <w:rPr>
          <w:rFonts w:hint="eastAsia" w:ascii="楷体_GB2312" w:hAnsi="楷体_GB2312" w:eastAsia="楷体_GB2312" w:cs="楷体_GB2312"/>
          <w:sz w:val="28"/>
          <w:szCs w:val="28"/>
        </w:rPr>
      </w:pPr>
    </w:p>
    <w:p>
      <w:pPr>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（三）近三年医疗事故发生例数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849"/>
        <w:gridCol w:w="1165"/>
        <w:gridCol w:w="1854"/>
        <w:gridCol w:w="1160"/>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w:t>
            </w:r>
            <w:r>
              <w:rPr>
                <w:rFonts w:hint="eastAsia" w:ascii="仿宋_GB2312" w:hAnsi="仿宋_GB2312" w:eastAsia="仿宋_GB2312" w:cs="仿宋_GB2312"/>
                <w:highlight w:val="none"/>
                <w:lang w:val="en-US" w:eastAsia="zh-CN"/>
              </w:rPr>
              <w:t>21</w:t>
            </w:r>
            <w:r>
              <w:rPr>
                <w:rFonts w:hint="eastAsia" w:ascii="仿宋_GB2312" w:hAnsi="仿宋_GB2312" w:eastAsia="仿宋_GB2312" w:cs="仿宋_GB2312"/>
                <w:highlight w:val="none"/>
              </w:rPr>
              <w:t>年</w:t>
            </w:r>
          </w:p>
        </w:tc>
        <w:tc>
          <w:tcPr>
            <w:tcW w:w="18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年</w:t>
            </w:r>
          </w:p>
        </w:tc>
        <w:tc>
          <w:tcPr>
            <w:tcW w:w="1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年</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9060"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r>
              <w:rPr>
                <w:rFonts w:hint="eastAsia" w:ascii="仿宋_GB2312" w:hAnsi="仿宋_GB2312" w:eastAsia="仿宋_GB2312" w:cs="仿宋_GB2312"/>
              </w:rPr>
              <w:t>医疗事故相关情况说明。</w:t>
            </w:r>
          </w:p>
        </w:tc>
      </w:tr>
    </w:tbl>
    <w:p>
      <w:pPr>
        <w:jc w:val="left"/>
        <w:rPr>
          <w:rFonts w:hint="eastAsia" w:ascii="黑体" w:hAnsi="黑体" w:eastAsia="黑体" w:cs="黑体"/>
          <w:sz w:val="28"/>
          <w:szCs w:val="28"/>
        </w:rPr>
      </w:pPr>
    </w:p>
    <w:p>
      <w:pPr>
        <w:jc w:val="left"/>
        <w:rPr>
          <w:rFonts w:hint="eastAsia" w:ascii="黑体" w:hAnsi="黑体" w:eastAsia="黑体" w:cs="黑体"/>
          <w:sz w:val="28"/>
          <w:szCs w:val="28"/>
        </w:rPr>
      </w:pPr>
      <w:r>
        <w:rPr>
          <w:rFonts w:hint="eastAsia" w:ascii="黑体" w:hAnsi="黑体" w:eastAsia="黑体" w:cs="黑体"/>
          <w:sz w:val="28"/>
          <w:szCs w:val="28"/>
        </w:rPr>
        <w:t>四、依托学科临床建设</w:t>
      </w:r>
    </w:p>
    <w:p>
      <w:pPr>
        <w:jc w:val="left"/>
        <w:outlineLvl w:val="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（一）专科专病总体水平</w:t>
      </w:r>
    </w:p>
    <w:tbl>
      <w:tblPr>
        <w:tblStyle w:val="5"/>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881"/>
        <w:gridCol w:w="1156"/>
        <w:gridCol w:w="1157"/>
        <w:gridCol w:w="1156"/>
        <w:gridCol w:w="1157"/>
        <w:gridCol w:w="1156"/>
        <w:gridCol w:w="115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1881"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rPr>
                <w:rFonts w:hint="eastAsia" w:ascii="仿宋_GB2312" w:hAnsi="仿宋_GB2312" w:eastAsia="仿宋_GB2312" w:cs="仿宋_GB2312"/>
                <w:kern w:val="0"/>
              </w:rPr>
            </w:pPr>
            <w:r>
              <w:rPr>
                <w:rFonts w:hint="eastAsia" w:ascii="仿宋_GB2312" w:hAnsi="仿宋_GB2312" w:eastAsia="仿宋_GB2312" w:cs="仿宋_GB2312"/>
                <w:kern w:val="0"/>
              </w:rPr>
              <w:t xml:space="preserve">    专科名称</w:t>
            </w:r>
          </w:p>
        </w:tc>
        <w:tc>
          <w:tcPr>
            <w:tcW w:w="6939"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近3年医疗工作情况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1881"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仿宋_GB2312" w:hAnsi="仿宋_GB2312" w:eastAsia="仿宋_GB2312" w:cs="仿宋_GB2312"/>
                <w:kern w:val="0"/>
              </w:rPr>
            </w:pPr>
          </w:p>
        </w:tc>
        <w:tc>
          <w:tcPr>
            <w:tcW w:w="1156" w:type="dxa"/>
            <w:tcBorders>
              <w:top w:val="single" w:color="auto" w:sz="8" w:space="0"/>
              <w:left w:val="single" w:color="auto" w:sz="8" w:space="0"/>
              <w:bottom w:val="single" w:color="auto" w:sz="8" w:space="0"/>
              <w:right w:val="single" w:color="auto" w:sz="4"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床位数</w:t>
            </w:r>
          </w:p>
        </w:tc>
        <w:tc>
          <w:tcPr>
            <w:tcW w:w="1157" w:type="dxa"/>
            <w:tcBorders>
              <w:top w:val="single" w:color="auto" w:sz="8" w:space="0"/>
              <w:left w:val="single" w:color="auto" w:sz="4" w:space="0"/>
              <w:bottom w:val="single" w:color="auto" w:sz="8" w:space="0"/>
              <w:right w:val="single" w:color="auto" w:sz="8" w:space="0"/>
            </w:tcBorders>
            <w:noWrap w:val="0"/>
            <w:vAlign w:val="center"/>
          </w:tcPr>
          <w:p>
            <w:pPr>
              <w:jc w:val="center"/>
              <w:rPr>
                <w:rFonts w:hint="eastAsia" w:ascii="仿宋_GB2312" w:hAnsi="仿宋_GB2312" w:eastAsia="仿宋_GB2312" w:cs="仿宋_GB2312"/>
                <w:kern w:val="0"/>
              </w:rPr>
            </w:pPr>
            <w:r>
              <w:rPr>
                <w:rFonts w:hint="eastAsia" w:ascii="仿宋_GB2312" w:hAnsi="仿宋_GB2312" w:eastAsia="仿宋_GB2312" w:cs="仿宋_GB2312"/>
                <w:kern w:val="0"/>
              </w:rPr>
              <w:t>患者例数</w:t>
            </w:r>
          </w:p>
        </w:tc>
        <w:tc>
          <w:tcPr>
            <w:tcW w:w="115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急危重症比例</w:t>
            </w:r>
          </w:p>
        </w:tc>
        <w:tc>
          <w:tcPr>
            <w:tcW w:w="11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疑难症</w:t>
            </w:r>
          </w:p>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比例</w:t>
            </w:r>
          </w:p>
        </w:tc>
        <w:tc>
          <w:tcPr>
            <w:tcW w:w="115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治愈</w:t>
            </w:r>
          </w:p>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好转率</w:t>
            </w:r>
          </w:p>
        </w:tc>
        <w:tc>
          <w:tcPr>
            <w:tcW w:w="11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平均</w:t>
            </w:r>
          </w:p>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住院日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88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kern w:val="0"/>
              </w:rPr>
            </w:pPr>
          </w:p>
        </w:tc>
        <w:tc>
          <w:tcPr>
            <w:tcW w:w="1156" w:type="dxa"/>
            <w:tcBorders>
              <w:top w:val="single" w:color="auto" w:sz="8" w:space="0"/>
              <w:left w:val="single" w:color="auto" w:sz="8" w:space="0"/>
              <w:bottom w:val="single" w:color="auto" w:sz="8" w:space="0"/>
              <w:right w:val="single" w:color="auto" w:sz="4" w:space="0"/>
            </w:tcBorders>
            <w:noWrap w:val="0"/>
            <w:vAlign w:val="center"/>
          </w:tcPr>
          <w:p>
            <w:pPr>
              <w:widowControl/>
              <w:jc w:val="center"/>
              <w:rPr>
                <w:rFonts w:hint="eastAsia" w:ascii="仿宋_GB2312" w:hAnsi="仿宋_GB2312" w:eastAsia="仿宋_GB2312" w:cs="仿宋_GB2312"/>
                <w:kern w:val="0"/>
              </w:rPr>
            </w:pPr>
          </w:p>
        </w:tc>
        <w:tc>
          <w:tcPr>
            <w:tcW w:w="1157" w:type="dxa"/>
            <w:tcBorders>
              <w:top w:val="single" w:color="auto" w:sz="8" w:space="0"/>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kern w:val="0"/>
              </w:rPr>
            </w:pPr>
          </w:p>
        </w:tc>
        <w:tc>
          <w:tcPr>
            <w:tcW w:w="115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p>
        </w:tc>
        <w:tc>
          <w:tcPr>
            <w:tcW w:w="11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p>
        </w:tc>
        <w:tc>
          <w:tcPr>
            <w:tcW w:w="115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p>
        </w:tc>
        <w:tc>
          <w:tcPr>
            <w:tcW w:w="11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881"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kern w:val="0"/>
              </w:rPr>
            </w:pPr>
          </w:p>
        </w:tc>
        <w:tc>
          <w:tcPr>
            <w:tcW w:w="1156" w:type="dxa"/>
            <w:tcBorders>
              <w:top w:val="single" w:color="auto" w:sz="8" w:space="0"/>
              <w:left w:val="single" w:color="auto" w:sz="8" w:space="0"/>
              <w:bottom w:val="single" w:color="auto" w:sz="8" w:space="0"/>
              <w:right w:val="single" w:color="auto" w:sz="4" w:space="0"/>
            </w:tcBorders>
            <w:noWrap w:val="0"/>
            <w:vAlign w:val="center"/>
          </w:tcPr>
          <w:p>
            <w:pPr>
              <w:widowControl/>
              <w:jc w:val="center"/>
              <w:rPr>
                <w:rFonts w:hint="eastAsia" w:ascii="仿宋_GB2312" w:hAnsi="仿宋_GB2312" w:eastAsia="仿宋_GB2312" w:cs="仿宋_GB2312"/>
                <w:kern w:val="0"/>
              </w:rPr>
            </w:pPr>
          </w:p>
        </w:tc>
        <w:tc>
          <w:tcPr>
            <w:tcW w:w="1157" w:type="dxa"/>
            <w:tcBorders>
              <w:top w:val="single" w:color="auto" w:sz="8" w:space="0"/>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kern w:val="0"/>
              </w:rPr>
            </w:pPr>
          </w:p>
        </w:tc>
        <w:tc>
          <w:tcPr>
            <w:tcW w:w="115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p>
        </w:tc>
        <w:tc>
          <w:tcPr>
            <w:tcW w:w="11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p>
        </w:tc>
        <w:tc>
          <w:tcPr>
            <w:tcW w:w="115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p>
        </w:tc>
        <w:tc>
          <w:tcPr>
            <w:tcW w:w="115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1881" w:type="dxa"/>
            <w:tcBorders>
              <w:top w:val="single" w:color="auto" w:sz="8" w:space="0"/>
              <w:left w:val="single" w:color="auto" w:sz="8" w:space="0"/>
              <w:bottom w:val="single" w:color="auto" w:sz="4" w:space="0"/>
              <w:right w:val="single" w:color="auto" w:sz="8" w:space="0"/>
            </w:tcBorders>
            <w:noWrap w:val="0"/>
            <w:vAlign w:val="center"/>
          </w:tcPr>
          <w:p>
            <w:pPr>
              <w:widowControl/>
              <w:jc w:val="center"/>
              <w:rPr>
                <w:rFonts w:hint="eastAsia" w:ascii="仿宋_GB2312" w:hAnsi="仿宋_GB2312" w:eastAsia="仿宋_GB2312" w:cs="仿宋_GB2312"/>
                <w:kern w:val="0"/>
              </w:rPr>
            </w:pPr>
          </w:p>
        </w:tc>
        <w:tc>
          <w:tcPr>
            <w:tcW w:w="1156" w:type="dxa"/>
            <w:tcBorders>
              <w:top w:val="single" w:color="auto" w:sz="8" w:space="0"/>
              <w:left w:val="single" w:color="auto" w:sz="8"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rPr>
            </w:pPr>
          </w:p>
        </w:tc>
        <w:tc>
          <w:tcPr>
            <w:tcW w:w="1157" w:type="dxa"/>
            <w:tcBorders>
              <w:top w:val="single" w:color="auto" w:sz="8" w:space="0"/>
              <w:left w:val="single" w:color="auto" w:sz="4" w:space="0"/>
              <w:bottom w:val="single" w:color="auto" w:sz="4" w:space="0"/>
              <w:right w:val="single" w:color="auto" w:sz="8" w:space="0"/>
            </w:tcBorders>
            <w:noWrap w:val="0"/>
            <w:vAlign w:val="center"/>
          </w:tcPr>
          <w:p>
            <w:pPr>
              <w:widowControl/>
              <w:jc w:val="center"/>
              <w:rPr>
                <w:rFonts w:hint="eastAsia" w:ascii="仿宋_GB2312" w:hAnsi="仿宋_GB2312" w:eastAsia="仿宋_GB2312" w:cs="仿宋_GB2312"/>
                <w:kern w:val="0"/>
              </w:rPr>
            </w:pPr>
          </w:p>
        </w:tc>
        <w:tc>
          <w:tcPr>
            <w:tcW w:w="1156"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p>
        </w:tc>
        <w:tc>
          <w:tcPr>
            <w:tcW w:w="1157"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p>
        </w:tc>
        <w:tc>
          <w:tcPr>
            <w:tcW w:w="1156"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p>
        </w:tc>
        <w:tc>
          <w:tcPr>
            <w:tcW w:w="1157"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07" w:hRule="atLeast"/>
        </w:trPr>
        <w:tc>
          <w:tcPr>
            <w:tcW w:w="8820"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rPr>
                <w:rFonts w:hint="eastAsia" w:ascii="仿宋_GB2312" w:hAnsi="仿宋_GB2312" w:eastAsia="仿宋_GB2312" w:cs="仿宋_GB2312"/>
                <w:kern w:val="0"/>
              </w:rPr>
            </w:pPr>
            <w:r>
              <w:rPr>
                <w:rFonts w:hint="eastAsia" w:ascii="仿宋_GB2312" w:hAnsi="仿宋_GB2312" w:eastAsia="仿宋_GB2312" w:cs="仿宋_GB2312"/>
                <w:kern w:val="0"/>
              </w:rPr>
              <w:t xml:space="preserve">各专科的技术水平和服务能力说明（包括技术应用和疑难病种诊治） </w:t>
            </w:r>
          </w:p>
          <w:p>
            <w:pPr>
              <w:widowControl/>
              <w:rPr>
                <w:rFonts w:hint="eastAsia" w:ascii="仿宋_GB2312" w:hAnsi="仿宋_GB2312" w:eastAsia="仿宋_GB2312" w:cs="仿宋_GB2312"/>
                <w:kern w:val="0"/>
              </w:rPr>
            </w:pPr>
          </w:p>
        </w:tc>
      </w:tr>
    </w:tbl>
    <w:p>
      <w:pPr>
        <w:spacing w:line="240" w:lineRule="exact"/>
        <w:jc w:val="left"/>
        <w:rPr>
          <w:rFonts w:hint="eastAsia" w:ascii="仿宋_GB2312" w:hAnsi="仿宋_GB2312" w:eastAsia="仿宋_GB2312" w:cs="仿宋_GB2312"/>
        </w:rPr>
      </w:pPr>
    </w:p>
    <w:p>
      <w:pPr>
        <w:jc w:val="left"/>
        <w:outlineLvl w:val="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（二）近三年专科主要病种情况</w:t>
      </w:r>
    </w:p>
    <w:p>
      <w:pPr>
        <w:rPr>
          <w:rFonts w:hint="eastAsia" w:ascii="仿宋_GB2312" w:hAnsi="仿宋_GB2312" w:eastAsia="仿宋_GB2312" w:cs="仿宋_GB2312"/>
          <w:b/>
          <w:bCs/>
          <w:kern w:val="0"/>
        </w:rPr>
      </w:pPr>
      <w:r>
        <w:rPr>
          <w:rFonts w:hint="eastAsia" w:ascii="仿宋_GB2312" w:hAnsi="仿宋_GB2312" w:eastAsia="仿宋_GB2312" w:cs="仿宋_GB2312"/>
          <w:b/>
          <w:bCs/>
          <w:kern w:val="0"/>
        </w:rPr>
        <w:t xml:space="preserve">病种数：            </w:t>
      </w:r>
      <w:r>
        <w:rPr>
          <w:rFonts w:hint="eastAsia" w:ascii="仿宋_GB2312" w:hAnsi="仿宋_GB2312" w:eastAsia="仿宋_GB2312" w:cs="仿宋_GB2312"/>
          <w:b/>
          <w:bCs/>
          <w:kern w:val="0"/>
          <w:highlight w:val="none"/>
        </w:rPr>
        <w:t xml:space="preserve">     20</w:t>
      </w:r>
      <w:r>
        <w:rPr>
          <w:rFonts w:hint="eastAsia" w:ascii="仿宋_GB2312" w:hAnsi="仿宋_GB2312" w:eastAsia="仿宋_GB2312" w:cs="仿宋_GB2312"/>
          <w:b/>
          <w:bCs/>
          <w:kern w:val="0"/>
          <w:highlight w:val="none"/>
          <w:lang w:val="en-US" w:eastAsia="zh-CN"/>
        </w:rPr>
        <w:t>21</w:t>
      </w:r>
      <w:r>
        <w:rPr>
          <w:rFonts w:hint="eastAsia" w:ascii="仿宋_GB2312" w:hAnsi="仿宋_GB2312" w:eastAsia="仿宋_GB2312" w:cs="仿宋_GB2312"/>
          <w:b/>
          <w:bCs/>
          <w:kern w:val="0"/>
          <w:highlight w:val="none"/>
        </w:rPr>
        <w:t>-202</w:t>
      </w:r>
      <w:r>
        <w:rPr>
          <w:rFonts w:hint="eastAsia" w:ascii="仿宋_GB2312" w:hAnsi="仿宋_GB2312" w:eastAsia="仿宋_GB2312" w:cs="仿宋_GB2312"/>
          <w:b/>
          <w:bCs/>
          <w:kern w:val="0"/>
          <w:highlight w:val="none"/>
          <w:lang w:val="en-US" w:eastAsia="zh-CN"/>
        </w:rPr>
        <w:t>3</w:t>
      </w:r>
      <w:r>
        <w:rPr>
          <w:rFonts w:hint="eastAsia" w:ascii="仿宋_GB2312" w:hAnsi="仿宋_GB2312" w:eastAsia="仿宋_GB2312" w:cs="仿宋_GB2312"/>
          <w:b/>
          <w:bCs/>
          <w:kern w:val="0"/>
          <w:highlight w:val="none"/>
        </w:rPr>
        <w:t>年学科主要病种（排名前</w:t>
      </w:r>
      <w:r>
        <w:rPr>
          <w:rFonts w:hint="eastAsia" w:ascii="仿宋_GB2312" w:hAnsi="仿宋_GB2312" w:eastAsia="仿宋_GB2312" w:cs="仿宋_GB2312"/>
          <w:b/>
          <w:bCs/>
          <w:kern w:val="0"/>
        </w:rPr>
        <w:t>10）</w:t>
      </w: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732"/>
        <w:gridCol w:w="1559"/>
        <w:gridCol w:w="1559"/>
        <w:gridCol w:w="1560"/>
        <w:gridCol w:w="14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73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疾病名称</w:t>
            </w:r>
          </w:p>
        </w:tc>
        <w:tc>
          <w:tcPr>
            <w:tcW w:w="155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患者总例数</w:t>
            </w:r>
          </w:p>
        </w:tc>
        <w:tc>
          <w:tcPr>
            <w:tcW w:w="155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治愈好转率</w:t>
            </w:r>
          </w:p>
        </w:tc>
        <w:tc>
          <w:tcPr>
            <w:tcW w:w="15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平均住院日</w:t>
            </w:r>
          </w:p>
        </w:tc>
        <w:tc>
          <w:tcPr>
            <w:tcW w:w="141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人均费用（元）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2" w:hRule="atLeast"/>
        </w:trPr>
        <w:tc>
          <w:tcPr>
            <w:tcW w:w="2732" w:type="dxa"/>
            <w:tcBorders>
              <w:top w:val="single" w:color="auto" w:sz="8" w:space="0"/>
              <w:left w:val="single" w:color="auto" w:sz="8" w:space="0"/>
              <w:bottom w:val="single" w:color="auto" w:sz="4"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8" w:space="0"/>
              <w:left w:val="single" w:color="auto" w:sz="8" w:space="0"/>
              <w:bottom w:val="single" w:color="auto" w:sz="4"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560"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417"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right"/>
              <w:rPr>
                <w:rFonts w:hint="eastAsia" w:ascii="仿宋_GB2312" w:hAnsi="仿宋_GB2312" w:eastAsia="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2" w:hRule="atLeast"/>
        </w:trPr>
        <w:tc>
          <w:tcPr>
            <w:tcW w:w="2732" w:type="dxa"/>
            <w:tcBorders>
              <w:top w:val="single" w:color="auto" w:sz="4"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4"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560"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417"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right"/>
              <w:rPr>
                <w:rFonts w:hint="eastAsia" w:ascii="仿宋_GB2312" w:hAnsi="仿宋_GB2312" w:eastAsia="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2" w:hRule="atLeast"/>
        </w:trPr>
        <w:tc>
          <w:tcPr>
            <w:tcW w:w="2732" w:type="dxa"/>
            <w:tcBorders>
              <w:top w:val="single" w:color="auto" w:sz="8" w:space="0"/>
              <w:left w:val="single" w:color="auto" w:sz="8" w:space="0"/>
              <w:bottom w:val="single" w:color="auto" w:sz="4"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8" w:space="0"/>
              <w:left w:val="single" w:color="auto" w:sz="8" w:space="0"/>
              <w:bottom w:val="single" w:color="auto" w:sz="4"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560"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417"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right"/>
              <w:rPr>
                <w:rFonts w:hint="eastAsia" w:ascii="仿宋_GB2312" w:hAnsi="仿宋_GB2312" w:eastAsia="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2" w:hRule="atLeast"/>
        </w:trPr>
        <w:tc>
          <w:tcPr>
            <w:tcW w:w="2732" w:type="dxa"/>
            <w:tcBorders>
              <w:top w:val="single" w:color="auto" w:sz="4"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4"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560"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417"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right"/>
              <w:rPr>
                <w:rFonts w:hint="eastAsia" w:ascii="仿宋_GB2312" w:hAnsi="仿宋_GB2312" w:eastAsia="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2" w:hRule="atLeast"/>
        </w:trPr>
        <w:tc>
          <w:tcPr>
            <w:tcW w:w="2732" w:type="dxa"/>
            <w:tcBorders>
              <w:top w:val="single" w:color="auto" w:sz="8" w:space="0"/>
              <w:left w:val="single" w:color="auto" w:sz="8" w:space="0"/>
              <w:bottom w:val="single" w:color="auto" w:sz="4"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8" w:space="0"/>
              <w:left w:val="single" w:color="auto" w:sz="8" w:space="0"/>
              <w:bottom w:val="single" w:color="auto" w:sz="4"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560"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417"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right"/>
              <w:rPr>
                <w:rFonts w:hint="eastAsia" w:ascii="仿宋_GB2312" w:hAnsi="仿宋_GB2312" w:eastAsia="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2" w:hRule="atLeast"/>
        </w:trPr>
        <w:tc>
          <w:tcPr>
            <w:tcW w:w="2732" w:type="dxa"/>
            <w:tcBorders>
              <w:top w:val="single" w:color="auto" w:sz="4"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4"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560"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417"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right"/>
              <w:rPr>
                <w:rFonts w:hint="eastAsia" w:ascii="仿宋_GB2312" w:hAnsi="仿宋_GB2312" w:eastAsia="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2" w:hRule="atLeast"/>
        </w:trPr>
        <w:tc>
          <w:tcPr>
            <w:tcW w:w="2732" w:type="dxa"/>
            <w:tcBorders>
              <w:top w:val="single" w:color="auto" w:sz="8" w:space="0"/>
              <w:left w:val="single" w:color="auto" w:sz="8" w:space="0"/>
              <w:bottom w:val="single" w:color="auto" w:sz="4"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8" w:space="0"/>
              <w:left w:val="single" w:color="auto" w:sz="8" w:space="0"/>
              <w:bottom w:val="single" w:color="auto" w:sz="4"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560"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417"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right"/>
              <w:rPr>
                <w:rFonts w:hint="eastAsia" w:ascii="仿宋_GB2312" w:hAnsi="仿宋_GB2312" w:eastAsia="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2" w:hRule="atLeast"/>
        </w:trPr>
        <w:tc>
          <w:tcPr>
            <w:tcW w:w="2732" w:type="dxa"/>
            <w:tcBorders>
              <w:top w:val="single" w:color="auto" w:sz="4" w:space="0"/>
              <w:left w:val="single" w:color="auto" w:sz="8" w:space="0"/>
              <w:bottom w:val="single" w:color="auto" w:sz="4"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4" w:space="0"/>
              <w:left w:val="single" w:color="auto" w:sz="8" w:space="0"/>
              <w:bottom w:val="single" w:color="auto" w:sz="4"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560"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417"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right"/>
              <w:rPr>
                <w:rFonts w:hint="eastAsia" w:ascii="仿宋_GB2312" w:hAnsi="仿宋_GB2312" w:eastAsia="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2" w:hRule="atLeast"/>
        </w:trPr>
        <w:tc>
          <w:tcPr>
            <w:tcW w:w="2732" w:type="dxa"/>
            <w:tcBorders>
              <w:top w:val="single" w:color="auto" w:sz="4" w:space="0"/>
              <w:left w:val="single" w:color="auto" w:sz="8" w:space="0"/>
              <w:bottom w:val="single" w:color="auto" w:sz="4"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4" w:space="0"/>
              <w:left w:val="single" w:color="auto" w:sz="8" w:space="0"/>
              <w:bottom w:val="single" w:color="auto" w:sz="4"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560"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417" w:type="dxa"/>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right"/>
              <w:rPr>
                <w:rFonts w:hint="eastAsia" w:ascii="仿宋_GB2312" w:hAnsi="仿宋_GB2312" w:eastAsia="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2" w:hRule="atLeast"/>
        </w:trPr>
        <w:tc>
          <w:tcPr>
            <w:tcW w:w="2732" w:type="dxa"/>
            <w:tcBorders>
              <w:top w:val="single" w:color="auto" w:sz="4"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4" w:space="0"/>
              <w:left w:val="single" w:color="auto" w:sz="8" w:space="0"/>
              <w:bottom w:val="single" w:color="auto" w:sz="8" w:space="0"/>
              <w:right w:val="single" w:color="auto" w:sz="8" w:space="0"/>
            </w:tcBorders>
            <w:noWrap w:val="0"/>
            <w:vAlign w:val="center"/>
          </w:tcPr>
          <w:p>
            <w:pPr>
              <w:widowControl/>
              <w:jc w:val="left"/>
              <w:rPr>
                <w:rFonts w:hint="eastAsia" w:ascii="仿宋_GB2312" w:hAnsi="仿宋_GB2312" w:eastAsia="仿宋_GB2312" w:cs="仿宋_GB2312"/>
                <w:kern w:val="0"/>
              </w:rPr>
            </w:pPr>
          </w:p>
        </w:tc>
        <w:tc>
          <w:tcPr>
            <w:tcW w:w="1559"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560"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hint="eastAsia" w:ascii="仿宋_GB2312" w:hAnsi="仿宋_GB2312" w:eastAsia="仿宋_GB2312" w:cs="仿宋_GB2312"/>
                <w:kern w:val="0"/>
              </w:rPr>
            </w:pPr>
          </w:p>
        </w:tc>
        <w:tc>
          <w:tcPr>
            <w:tcW w:w="1417"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right"/>
              <w:rPr>
                <w:rFonts w:hint="eastAsia" w:ascii="仿宋_GB2312" w:hAnsi="仿宋_GB2312" w:eastAsia="仿宋_GB2312" w:cs="仿宋_GB2312"/>
                <w:kern w:val="0"/>
              </w:rPr>
            </w:pPr>
          </w:p>
        </w:tc>
      </w:tr>
    </w:tbl>
    <w:p>
      <w:pPr>
        <w:jc w:val="left"/>
        <w:rPr>
          <w:rFonts w:hint="eastAsia" w:ascii="仿宋_GB2312" w:hAnsi="仿宋_GB2312" w:eastAsia="仿宋_GB2312" w:cs="仿宋_GB2312"/>
          <w:sz w:val="28"/>
          <w:szCs w:val="28"/>
        </w:rPr>
      </w:pPr>
    </w:p>
    <w:p>
      <w:pPr>
        <w:jc w:val="left"/>
        <w:rPr>
          <w:rFonts w:hint="eastAsia" w:ascii="黑体" w:hAnsi="黑体" w:eastAsia="黑体" w:cs="黑体"/>
          <w:sz w:val="28"/>
          <w:szCs w:val="28"/>
        </w:rPr>
      </w:pPr>
      <w:r>
        <w:rPr>
          <w:rFonts w:hint="eastAsia" w:ascii="黑体" w:hAnsi="黑体" w:eastAsia="黑体" w:cs="黑体"/>
          <w:sz w:val="28"/>
          <w:szCs w:val="28"/>
        </w:rPr>
        <w:t>五、依托学科医疗技术能力和水平</w:t>
      </w:r>
    </w:p>
    <w:p>
      <w:pPr>
        <w:jc w:val="left"/>
        <w:outlineLvl w:val="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（一）常规技术（不超过10项）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2109"/>
        <w:gridCol w:w="2300"/>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0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常规技术名称</w:t>
            </w:r>
          </w:p>
        </w:tc>
        <w:tc>
          <w:tcPr>
            <w:tcW w:w="64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近3年开展例数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highlight w:val="none"/>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w:t>
            </w:r>
            <w:r>
              <w:rPr>
                <w:rFonts w:hint="eastAsia" w:ascii="仿宋_GB2312" w:hAnsi="仿宋_GB2312" w:eastAsia="仿宋_GB2312" w:cs="仿宋_GB2312"/>
                <w:highlight w:val="none"/>
                <w:lang w:val="en-US" w:eastAsia="zh-CN"/>
              </w:rPr>
              <w:t>21</w:t>
            </w:r>
            <w:r>
              <w:rPr>
                <w:rFonts w:hint="eastAsia" w:ascii="仿宋_GB2312" w:hAnsi="仿宋_GB2312" w:eastAsia="仿宋_GB2312" w:cs="仿宋_GB2312"/>
                <w:highlight w:val="none"/>
              </w:rPr>
              <w:t>年</w:t>
            </w: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年</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bl>
    <w:p>
      <w:pPr>
        <w:spacing w:line="240" w:lineRule="exact"/>
        <w:rPr>
          <w:rFonts w:hint="eastAsia" w:ascii="仿宋_GB2312" w:hAnsi="仿宋_GB2312" w:eastAsia="仿宋_GB2312" w:cs="仿宋_GB2312"/>
          <w:b/>
          <w:bCs/>
        </w:rPr>
      </w:pPr>
    </w:p>
    <w:p>
      <w:pPr>
        <w:jc w:val="left"/>
        <w:outlineLvl w:val="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（二）重点技术（不超过10项）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2109"/>
        <w:gridCol w:w="2300"/>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0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重点技术名称</w:t>
            </w:r>
          </w:p>
        </w:tc>
        <w:tc>
          <w:tcPr>
            <w:tcW w:w="64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近3年开展例数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w:t>
            </w:r>
            <w:r>
              <w:rPr>
                <w:rFonts w:hint="eastAsia" w:ascii="仿宋_GB2312" w:hAnsi="仿宋_GB2312" w:eastAsia="仿宋_GB2312" w:cs="仿宋_GB2312"/>
                <w:highlight w:val="none"/>
                <w:lang w:val="en-US" w:eastAsia="zh-CN"/>
              </w:rPr>
              <w:t>21</w:t>
            </w:r>
            <w:r>
              <w:rPr>
                <w:rFonts w:hint="eastAsia" w:ascii="仿宋_GB2312" w:hAnsi="仿宋_GB2312" w:eastAsia="仿宋_GB2312" w:cs="仿宋_GB2312"/>
                <w:highlight w:val="none"/>
              </w:rPr>
              <w:t>年</w:t>
            </w: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年</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bl>
    <w:p>
      <w:pPr>
        <w:spacing w:line="240" w:lineRule="exact"/>
        <w:rPr>
          <w:rFonts w:hint="eastAsia" w:ascii="仿宋_GB2312" w:hAnsi="仿宋_GB2312" w:eastAsia="仿宋_GB2312" w:cs="仿宋_GB2312"/>
          <w:b/>
          <w:bCs/>
        </w:rPr>
      </w:pPr>
    </w:p>
    <w:p>
      <w:pPr>
        <w:jc w:val="left"/>
        <w:outlineLvl w:val="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（三）特色技术（不超过5项）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2094"/>
        <w:gridCol w:w="2284"/>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7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特色技术名称</w:t>
            </w:r>
          </w:p>
        </w:tc>
        <w:tc>
          <w:tcPr>
            <w:tcW w:w="648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近3年开展例数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w:t>
            </w:r>
            <w:r>
              <w:rPr>
                <w:rFonts w:hint="eastAsia" w:ascii="仿宋_GB2312" w:hAnsi="仿宋_GB2312" w:eastAsia="仿宋_GB2312" w:cs="仿宋_GB2312"/>
                <w:highlight w:val="none"/>
                <w:lang w:val="en-US" w:eastAsia="zh-CN"/>
              </w:rPr>
              <w:t>21</w:t>
            </w:r>
            <w:r>
              <w:rPr>
                <w:rFonts w:hint="eastAsia" w:ascii="仿宋_GB2312" w:hAnsi="仿宋_GB2312" w:eastAsia="仿宋_GB2312" w:cs="仿宋_GB2312"/>
                <w:highlight w:val="none"/>
              </w:rPr>
              <w:t>年</w:t>
            </w:r>
          </w:p>
        </w:tc>
        <w:tc>
          <w:tcPr>
            <w:tcW w:w="22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年</w:t>
            </w:r>
          </w:p>
        </w:tc>
        <w:tc>
          <w:tcPr>
            <w:tcW w:w="21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7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2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rPr>
            </w:pPr>
          </w:p>
        </w:tc>
        <w:tc>
          <w:tcPr>
            <w:tcW w:w="648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特色技术先进性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5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rPr>
            </w:pPr>
          </w:p>
        </w:tc>
        <w:tc>
          <w:tcPr>
            <w:tcW w:w="6483"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r>
              <w:rPr>
                <w:rFonts w:hint="eastAsia" w:ascii="仿宋_GB2312" w:hAnsi="仿宋_GB2312" w:eastAsia="仿宋_GB2312" w:cs="仿宋_GB2312"/>
              </w:rPr>
              <w:t>□国内最早  □省内最早   □国内领先  □省内领先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060"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r>
              <w:rPr>
                <w:rFonts w:hint="eastAsia" w:ascii="仿宋_GB2312" w:hAnsi="仿宋_GB2312" w:eastAsia="仿宋_GB2312" w:cs="仿宋_GB2312"/>
              </w:rPr>
              <w:t>特色技术应用情况说明：</w:t>
            </w:r>
          </w:p>
        </w:tc>
      </w:tr>
    </w:tbl>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（四）平台现有实验室设备情况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2109"/>
        <w:gridCol w:w="2300"/>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90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与平台主攻方向相匹配的万元以上设备情况（不超过4项）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2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设备名称</w:t>
            </w: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购买时间</w:t>
            </w: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产权归属</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设备状态（良好、待维修、损坏）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bl>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（五）牵头或参与制定的诊疗指南</w:t>
      </w:r>
    </w:p>
    <w:tbl>
      <w:tblPr>
        <w:tblStyle w:val="6"/>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615"/>
        <w:gridCol w:w="1616"/>
        <w:gridCol w:w="23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pStyle w:val="2"/>
              <w:spacing w:line="340" w:lineRule="exact"/>
              <w:ind w:firstLine="0" w:firstLineChars="0"/>
              <w:jc w:val="center"/>
              <w:rPr>
                <w:rFonts w:hint="eastAsia" w:ascii="仿宋_GB2312" w:hAnsi="仿宋_GB2312" w:cs="仿宋_GB2312"/>
                <w:sz w:val="21"/>
              </w:rPr>
            </w:pPr>
            <w:r>
              <w:rPr>
                <w:rFonts w:hint="eastAsia" w:ascii="仿宋_GB2312" w:hAnsi="仿宋_GB2312" w:cs="仿宋_GB2312"/>
                <w:sz w:val="21"/>
              </w:rPr>
              <w:t>指南名称</w:t>
            </w:r>
          </w:p>
        </w:tc>
        <w:tc>
          <w:tcPr>
            <w:tcW w:w="1615" w:type="dxa"/>
            <w:noWrap w:val="0"/>
            <w:vAlign w:val="center"/>
          </w:tcPr>
          <w:p>
            <w:pPr>
              <w:pStyle w:val="2"/>
              <w:spacing w:line="340" w:lineRule="exact"/>
              <w:ind w:firstLine="0" w:firstLineChars="0"/>
              <w:jc w:val="center"/>
              <w:rPr>
                <w:rFonts w:hint="eastAsia" w:ascii="仿宋_GB2312" w:hAnsi="仿宋_GB2312" w:cs="仿宋_GB2312"/>
                <w:sz w:val="21"/>
              </w:rPr>
            </w:pPr>
            <w:r>
              <w:rPr>
                <w:rFonts w:hint="eastAsia" w:ascii="仿宋_GB2312" w:hAnsi="仿宋_GB2312" w:cs="仿宋_GB2312"/>
                <w:sz w:val="21"/>
              </w:rPr>
              <w:t>指南级别（国家级、省级等）</w:t>
            </w:r>
          </w:p>
        </w:tc>
        <w:tc>
          <w:tcPr>
            <w:tcW w:w="1616" w:type="dxa"/>
            <w:noWrap w:val="0"/>
            <w:vAlign w:val="center"/>
          </w:tcPr>
          <w:p>
            <w:pPr>
              <w:pStyle w:val="2"/>
              <w:spacing w:line="340" w:lineRule="exact"/>
              <w:ind w:firstLine="0" w:firstLineChars="0"/>
              <w:jc w:val="center"/>
              <w:rPr>
                <w:rFonts w:hint="eastAsia" w:ascii="仿宋_GB2312" w:hAnsi="仿宋_GB2312" w:cs="仿宋_GB2312"/>
                <w:sz w:val="21"/>
              </w:rPr>
            </w:pPr>
            <w:r>
              <w:rPr>
                <w:rFonts w:hint="eastAsia" w:ascii="仿宋_GB2312" w:hAnsi="仿宋_GB2312" w:cs="仿宋_GB2312"/>
                <w:sz w:val="21"/>
              </w:rPr>
              <w:t>制定发布日期</w:t>
            </w:r>
          </w:p>
        </w:tc>
        <w:tc>
          <w:tcPr>
            <w:tcW w:w="2361" w:type="dxa"/>
            <w:noWrap w:val="0"/>
            <w:vAlign w:val="center"/>
          </w:tcPr>
          <w:p>
            <w:pPr>
              <w:pStyle w:val="2"/>
              <w:spacing w:line="340" w:lineRule="exact"/>
              <w:ind w:firstLine="0" w:firstLineChars="0"/>
              <w:jc w:val="center"/>
              <w:rPr>
                <w:rFonts w:hint="eastAsia" w:ascii="仿宋_GB2312" w:hAnsi="仿宋_GB2312" w:cs="仿宋_GB2312"/>
                <w:sz w:val="21"/>
              </w:rPr>
            </w:pPr>
            <w:r>
              <w:rPr>
                <w:rFonts w:hint="eastAsia" w:ascii="仿宋_GB2312" w:hAnsi="仿宋_GB2312" w:cs="仿宋_GB2312"/>
                <w:sz w:val="21"/>
              </w:rPr>
              <w:t>参与方式（牵头、参与）</w:t>
            </w:r>
          </w:p>
        </w:tc>
        <w:tc>
          <w:tcPr>
            <w:tcW w:w="1332" w:type="dxa"/>
            <w:noWrap w:val="0"/>
            <w:vAlign w:val="center"/>
          </w:tcPr>
          <w:p>
            <w:pPr>
              <w:pStyle w:val="2"/>
              <w:spacing w:line="340" w:lineRule="exact"/>
              <w:ind w:firstLine="0" w:firstLineChars="0"/>
              <w:jc w:val="center"/>
              <w:rPr>
                <w:rFonts w:ascii="仿宋_GB2312" w:hAnsi="仿宋_GB2312" w:cs="仿宋_GB2312"/>
                <w:sz w:val="21"/>
              </w:rPr>
            </w:pPr>
            <w:r>
              <w:rPr>
                <w:rFonts w:hint="eastAsia" w:ascii="仿宋_GB2312" w:hAnsi="仿宋_GB2312" w:cs="仿宋_GB2312"/>
                <w:sz w:val="21"/>
              </w:rPr>
              <w:t>参与人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30" w:type="dxa"/>
            <w:noWrap w:val="0"/>
            <w:vAlign w:val="top"/>
          </w:tcPr>
          <w:p>
            <w:pPr>
              <w:pStyle w:val="2"/>
              <w:spacing w:line="340" w:lineRule="exact"/>
              <w:ind w:firstLine="720"/>
              <w:rPr>
                <w:rFonts w:hint="eastAsia"/>
              </w:rPr>
            </w:pPr>
          </w:p>
        </w:tc>
        <w:tc>
          <w:tcPr>
            <w:tcW w:w="1615" w:type="dxa"/>
            <w:noWrap w:val="0"/>
            <w:vAlign w:val="top"/>
          </w:tcPr>
          <w:p>
            <w:pPr>
              <w:pStyle w:val="2"/>
              <w:spacing w:line="340" w:lineRule="exact"/>
              <w:ind w:firstLine="720"/>
              <w:rPr>
                <w:rFonts w:hint="eastAsia"/>
              </w:rPr>
            </w:pPr>
          </w:p>
        </w:tc>
        <w:tc>
          <w:tcPr>
            <w:tcW w:w="1616" w:type="dxa"/>
            <w:noWrap w:val="0"/>
            <w:vAlign w:val="top"/>
          </w:tcPr>
          <w:p>
            <w:pPr>
              <w:pStyle w:val="2"/>
              <w:spacing w:line="340" w:lineRule="exact"/>
              <w:ind w:firstLine="720"/>
              <w:rPr>
                <w:rFonts w:hint="eastAsia"/>
              </w:rPr>
            </w:pPr>
          </w:p>
        </w:tc>
        <w:tc>
          <w:tcPr>
            <w:tcW w:w="2361" w:type="dxa"/>
            <w:noWrap w:val="0"/>
            <w:vAlign w:val="top"/>
          </w:tcPr>
          <w:p>
            <w:pPr>
              <w:pStyle w:val="2"/>
              <w:spacing w:line="340" w:lineRule="exact"/>
              <w:ind w:firstLine="720"/>
              <w:rPr>
                <w:rFonts w:hint="eastAsia"/>
              </w:rPr>
            </w:pPr>
          </w:p>
        </w:tc>
        <w:tc>
          <w:tcPr>
            <w:tcW w:w="1332" w:type="dxa"/>
            <w:noWrap w:val="0"/>
            <w:vAlign w:val="top"/>
          </w:tcPr>
          <w:p>
            <w:pPr>
              <w:pStyle w:val="2"/>
              <w:spacing w:line="340" w:lineRule="exact"/>
              <w:ind w:firstLine="7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30" w:type="dxa"/>
            <w:noWrap w:val="0"/>
            <w:vAlign w:val="top"/>
          </w:tcPr>
          <w:p>
            <w:pPr>
              <w:pStyle w:val="2"/>
              <w:spacing w:line="340" w:lineRule="exact"/>
              <w:ind w:firstLine="720"/>
              <w:rPr>
                <w:rFonts w:hint="eastAsia"/>
              </w:rPr>
            </w:pPr>
          </w:p>
        </w:tc>
        <w:tc>
          <w:tcPr>
            <w:tcW w:w="1615" w:type="dxa"/>
            <w:noWrap w:val="0"/>
            <w:vAlign w:val="top"/>
          </w:tcPr>
          <w:p>
            <w:pPr>
              <w:pStyle w:val="2"/>
              <w:spacing w:line="340" w:lineRule="exact"/>
              <w:ind w:firstLine="720"/>
              <w:rPr>
                <w:rFonts w:hint="eastAsia"/>
              </w:rPr>
            </w:pPr>
          </w:p>
        </w:tc>
        <w:tc>
          <w:tcPr>
            <w:tcW w:w="1616" w:type="dxa"/>
            <w:noWrap w:val="0"/>
            <w:vAlign w:val="top"/>
          </w:tcPr>
          <w:p>
            <w:pPr>
              <w:pStyle w:val="2"/>
              <w:spacing w:line="340" w:lineRule="exact"/>
              <w:ind w:firstLine="720"/>
              <w:rPr>
                <w:rFonts w:hint="eastAsia"/>
              </w:rPr>
            </w:pPr>
          </w:p>
        </w:tc>
        <w:tc>
          <w:tcPr>
            <w:tcW w:w="2361" w:type="dxa"/>
            <w:noWrap w:val="0"/>
            <w:vAlign w:val="top"/>
          </w:tcPr>
          <w:p>
            <w:pPr>
              <w:pStyle w:val="2"/>
              <w:spacing w:line="340" w:lineRule="exact"/>
              <w:ind w:firstLine="720"/>
              <w:rPr>
                <w:rFonts w:hint="eastAsia"/>
              </w:rPr>
            </w:pPr>
          </w:p>
        </w:tc>
        <w:tc>
          <w:tcPr>
            <w:tcW w:w="1332" w:type="dxa"/>
            <w:noWrap w:val="0"/>
            <w:vAlign w:val="top"/>
          </w:tcPr>
          <w:p>
            <w:pPr>
              <w:pStyle w:val="2"/>
              <w:spacing w:line="340" w:lineRule="exact"/>
              <w:ind w:firstLine="72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30" w:type="dxa"/>
            <w:noWrap w:val="0"/>
            <w:vAlign w:val="top"/>
          </w:tcPr>
          <w:p>
            <w:pPr>
              <w:pStyle w:val="2"/>
              <w:spacing w:line="340" w:lineRule="exact"/>
              <w:ind w:firstLine="720"/>
              <w:rPr>
                <w:rFonts w:hint="eastAsia"/>
              </w:rPr>
            </w:pPr>
          </w:p>
        </w:tc>
        <w:tc>
          <w:tcPr>
            <w:tcW w:w="1615" w:type="dxa"/>
            <w:noWrap w:val="0"/>
            <w:vAlign w:val="top"/>
          </w:tcPr>
          <w:p>
            <w:pPr>
              <w:pStyle w:val="2"/>
              <w:spacing w:line="340" w:lineRule="exact"/>
              <w:ind w:firstLine="720"/>
              <w:rPr>
                <w:rFonts w:hint="eastAsia"/>
              </w:rPr>
            </w:pPr>
          </w:p>
        </w:tc>
        <w:tc>
          <w:tcPr>
            <w:tcW w:w="1616" w:type="dxa"/>
            <w:noWrap w:val="0"/>
            <w:vAlign w:val="top"/>
          </w:tcPr>
          <w:p>
            <w:pPr>
              <w:pStyle w:val="2"/>
              <w:spacing w:line="340" w:lineRule="exact"/>
              <w:ind w:firstLine="720"/>
              <w:rPr>
                <w:rFonts w:hint="eastAsia"/>
              </w:rPr>
            </w:pPr>
          </w:p>
        </w:tc>
        <w:tc>
          <w:tcPr>
            <w:tcW w:w="2361" w:type="dxa"/>
            <w:noWrap w:val="0"/>
            <w:vAlign w:val="top"/>
          </w:tcPr>
          <w:p>
            <w:pPr>
              <w:pStyle w:val="2"/>
              <w:spacing w:line="340" w:lineRule="exact"/>
              <w:ind w:firstLine="720"/>
              <w:rPr>
                <w:rFonts w:hint="eastAsia"/>
              </w:rPr>
            </w:pPr>
          </w:p>
        </w:tc>
        <w:tc>
          <w:tcPr>
            <w:tcW w:w="1332" w:type="dxa"/>
            <w:noWrap w:val="0"/>
            <w:vAlign w:val="top"/>
          </w:tcPr>
          <w:p>
            <w:pPr>
              <w:pStyle w:val="2"/>
              <w:spacing w:line="340" w:lineRule="exact"/>
              <w:ind w:firstLine="720"/>
              <w:rPr>
                <w:rFonts w:hint="eastAsia"/>
              </w:rPr>
            </w:pPr>
          </w:p>
        </w:tc>
      </w:tr>
    </w:tbl>
    <w:p>
      <w:pPr>
        <w:jc w:val="left"/>
        <w:rPr>
          <w:rFonts w:hint="eastAsia" w:ascii="黑体" w:hAnsi="黑体" w:eastAsia="黑体" w:cs="黑体"/>
          <w:sz w:val="32"/>
          <w:szCs w:val="32"/>
        </w:rPr>
      </w:pPr>
      <w:r>
        <w:rPr>
          <w:rFonts w:hint="eastAsia" w:ascii="黑体" w:hAnsi="黑体" w:eastAsia="黑体" w:cs="黑体"/>
          <w:sz w:val="32"/>
          <w:szCs w:val="32"/>
        </w:rPr>
        <w:t>六、学科辐射能力</w:t>
      </w:r>
    </w:p>
    <w:p>
      <w:pPr>
        <w:jc w:val="left"/>
        <w:outlineLvl w:val="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（一）近3年进修学习情况</w:t>
      </w:r>
      <w:r>
        <w:rPr>
          <w:rFonts w:hint="eastAsia" w:ascii="仿宋_GB2312" w:hAnsi="仿宋_GB2312" w:eastAsia="仿宋_GB2312" w:cs="仿宋_GB2312"/>
          <w:szCs w:val="21"/>
        </w:rPr>
        <w:t>（每次时间大于1个月）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728"/>
        <w:gridCol w:w="1784"/>
        <w:gridCol w:w="236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时  间</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派出进修医生数</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派出进修护士数</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接受其他医院进修人数</w:t>
            </w:r>
          </w:p>
        </w:tc>
        <w:tc>
          <w:tcPr>
            <w:tcW w:w="23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住院医师规范化培训学员培养人数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w:t>
            </w:r>
            <w:r>
              <w:rPr>
                <w:rFonts w:hint="eastAsia" w:ascii="仿宋_GB2312" w:hAnsi="仿宋_GB2312" w:eastAsia="仿宋_GB2312" w:cs="仿宋_GB2312"/>
                <w:highlight w:val="none"/>
                <w:lang w:val="en-US" w:eastAsia="zh-CN"/>
              </w:rPr>
              <w:t>21</w:t>
            </w:r>
            <w:r>
              <w:rPr>
                <w:rFonts w:hint="eastAsia" w:ascii="仿宋_GB2312" w:hAnsi="仿宋_GB2312" w:eastAsia="仿宋_GB2312" w:cs="仿宋_GB2312"/>
                <w:highlight w:val="none"/>
              </w:rPr>
              <w:t>年</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c>
          <w:tcPr>
            <w:tcW w:w="23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年</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c>
          <w:tcPr>
            <w:tcW w:w="23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年</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c>
          <w:tcPr>
            <w:tcW w:w="23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c>
          <w:tcPr>
            <w:tcW w:w="23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r>
    </w:tbl>
    <w:p>
      <w:pPr>
        <w:jc w:val="left"/>
        <w:rPr>
          <w:rFonts w:hint="eastAsia" w:ascii="仿宋_GB2312" w:hAnsi="仿宋_GB2312" w:eastAsia="仿宋_GB2312" w:cs="仿宋_GB2312"/>
          <w:highlight w:val="none"/>
        </w:rPr>
      </w:pPr>
    </w:p>
    <w:p>
      <w:pPr>
        <w:jc w:val="left"/>
        <w:outlineLvl w:val="0"/>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（二）近3年技术推广情况</w:t>
      </w:r>
      <w:r>
        <w:rPr>
          <w:rFonts w:hint="eastAsia" w:ascii="仿宋_GB2312" w:hAnsi="仿宋_GB2312" w:eastAsia="仿宋_GB2312" w:cs="仿宋_GB2312"/>
          <w:szCs w:val="21"/>
          <w:highlight w:val="none"/>
        </w:rPr>
        <w:t>（自20</w:t>
      </w:r>
      <w:r>
        <w:rPr>
          <w:rFonts w:hint="eastAsia" w:ascii="仿宋_GB2312" w:hAnsi="仿宋_GB2312" w:eastAsia="仿宋_GB2312" w:cs="仿宋_GB2312"/>
          <w:szCs w:val="21"/>
          <w:highlight w:val="none"/>
          <w:lang w:val="en-US" w:eastAsia="zh-CN"/>
        </w:rPr>
        <w:t>21</w:t>
      </w:r>
      <w:r>
        <w:rPr>
          <w:rFonts w:hint="eastAsia" w:ascii="仿宋_GB2312" w:hAnsi="仿宋_GB2312" w:eastAsia="仿宋_GB2312" w:cs="仿宋_GB2312"/>
          <w:szCs w:val="21"/>
          <w:highlight w:val="none"/>
        </w:rPr>
        <w:t>年以来）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3617"/>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项目名称</w:t>
            </w:r>
          </w:p>
        </w:tc>
        <w:tc>
          <w:tcPr>
            <w:tcW w:w="36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举办年度及培训班次数</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受训人数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361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rPr>
            </w:pPr>
          </w:p>
        </w:tc>
        <w:tc>
          <w:tcPr>
            <w:tcW w:w="18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361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rPr>
            </w:pPr>
          </w:p>
        </w:tc>
        <w:tc>
          <w:tcPr>
            <w:tcW w:w="18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361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rPr>
            </w:pPr>
          </w:p>
        </w:tc>
        <w:tc>
          <w:tcPr>
            <w:tcW w:w="18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rPr>
            </w:pPr>
          </w:p>
        </w:tc>
      </w:tr>
    </w:tbl>
    <w:p>
      <w:pPr>
        <w:jc w:val="left"/>
        <w:rPr>
          <w:rFonts w:hint="eastAsia" w:ascii="仿宋_GB2312" w:hAnsi="仿宋_GB2312" w:eastAsia="仿宋_GB2312" w:cs="仿宋_GB2312"/>
        </w:rPr>
      </w:pPr>
    </w:p>
    <w:p>
      <w:pPr>
        <w:jc w:val="left"/>
        <w:outlineLvl w:val="0"/>
        <w:rPr>
          <w:rFonts w:hint="eastAsia" w:ascii="楷体_GB2312" w:hAnsi="楷体_GB2312" w:eastAsia="楷体_GB2312" w:cs="楷体_GB2312"/>
          <w:sz w:val="28"/>
          <w:szCs w:val="28"/>
        </w:rPr>
      </w:pPr>
    </w:p>
    <w:p>
      <w:pPr>
        <w:jc w:val="left"/>
        <w:outlineLvl w:val="0"/>
        <w:rPr>
          <w:rFonts w:hint="eastAsia" w:ascii="楷体_GB2312" w:hAnsi="楷体_GB2312" w:eastAsia="楷体_GB2312" w:cs="楷体_GB2312"/>
          <w:sz w:val="28"/>
          <w:szCs w:val="28"/>
        </w:rPr>
      </w:pPr>
    </w:p>
    <w:p>
      <w:pPr>
        <w:jc w:val="left"/>
        <w:outlineLvl w:val="0"/>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rPr>
        <w:t>（三）近3年对口支援情况</w:t>
      </w:r>
      <w:r>
        <w:rPr>
          <w:rFonts w:hint="eastAsia" w:ascii="仿宋_GB2312" w:hAnsi="仿宋_GB2312" w:eastAsia="仿宋_GB2312" w:cs="仿宋_GB2312"/>
          <w:szCs w:val="21"/>
          <w:highlight w:val="none"/>
        </w:rPr>
        <w:t>（自20</w:t>
      </w:r>
      <w:r>
        <w:rPr>
          <w:rFonts w:hint="eastAsia" w:ascii="仿宋_GB2312" w:hAnsi="仿宋_GB2312" w:eastAsia="仿宋_GB2312" w:cs="仿宋_GB2312"/>
          <w:szCs w:val="21"/>
          <w:highlight w:val="none"/>
          <w:lang w:val="en-US" w:eastAsia="zh-CN"/>
        </w:rPr>
        <w:t>21</w:t>
      </w:r>
      <w:r>
        <w:rPr>
          <w:rFonts w:hint="eastAsia" w:ascii="仿宋_GB2312" w:hAnsi="仿宋_GB2312" w:eastAsia="仿宋_GB2312" w:cs="仿宋_GB2312"/>
          <w:szCs w:val="21"/>
          <w:highlight w:val="none"/>
        </w:rPr>
        <w:t>年以来）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1880"/>
        <w:gridCol w:w="2296"/>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受援医院名称</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支援年度</w:t>
            </w:r>
          </w:p>
        </w:tc>
        <w:tc>
          <w:tcPr>
            <w:tcW w:w="22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支援人员数量</w:t>
            </w:r>
          </w:p>
        </w:tc>
        <w:tc>
          <w:tcPr>
            <w:tcW w:w="18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支援工作时间（人*天）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1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88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2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86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1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88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2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86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1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88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2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86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1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88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2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86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1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88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2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86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bl>
    <w:p>
      <w:pPr>
        <w:jc w:val="left"/>
        <w:outlineLvl w:val="0"/>
        <w:rPr>
          <w:rFonts w:hint="eastAsia" w:ascii="楷体_GB2312" w:hAnsi="楷体_GB2312" w:eastAsia="楷体_GB2312" w:cs="楷体_GB2312"/>
          <w:sz w:val="28"/>
          <w:szCs w:val="28"/>
          <w:highlight w:val="none"/>
        </w:rPr>
      </w:pPr>
    </w:p>
    <w:p>
      <w:pPr>
        <w:jc w:val="left"/>
        <w:outlineLvl w:val="0"/>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（四）近3年受邀在省内外会议上做学术交流情况</w:t>
      </w:r>
      <w:r>
        <w:rPr>
          <w:rFonts w:hint="eastAsia" w:ascii="仿宋_GB2312" w:hAnsi="仿宋_GB2312" w:eastAsia="仿宋_GB2312" w:cs="仿宋_GB2312"/>
          <w:szCs w:val="21"/>
          <w:highlight w:val="none"/>
        </w:rPr>
        <w:t>（自20</w:t>
      </w:r>
      <w:r>
        <w:rPr>
          <w:rFonts w:hint="eastAsia" w:ascii="仿宋_GB2312" w:hAnsi="仿宋_GB2312" w:eastAsia="仿宋_GB2312" w:cs="仿宋_GB2312"/>
          <w:szCs w:val="21"/>
          <w:highlight w:val="none"/>
          <w:lang w:val="en-US" w:eastAsia="zh-CN"/>
        </w:rPr>
        <w:t>21</w:t>
      </w:r>
      <w:r>
        <w:rPr>
          <w:rFonts w:hint="eastAsia" w:ascii="仿宋_GB2312" w:hAnsi="仿宋_GB2312" w:eastAsia="仿宋_GB2312" w:cs="仿宋_GB2312"/>
          <w:szCs w:val="21"/>
          <w:highlight w:val="none"/>
        </w:rPr>
        <w:t>年以来）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762"/>
        <w:gridCol w:w="422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会议名称</w:t>
            </w: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时间</w:t>
            </w:r>
          </w:p>
        </w:tc>
        <w:tc>
          <w:tcPr>
            <w:tcW w:w="42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交流内容</w:t>
            </w:r>
          </w:p>
        </w:tc>
        <w:tc>
          <w:tcPr>
            <w:tcW w:w="20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c>
          <w:tcPr>
            <w:tcW w:w="422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highlight w:val="none"/>
              </w:rPr>
            </w:pPr>
          </w:p>
        </w:tc>
        <w:tc>
          <w:tcPr>
            <w:tcW w:w="422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highlight w:val="none"/>
              </w:rPr>
            </w:pPr>
          </w:p>
        </w:tc>
        <w:tc>
          <w:tcPr>
            <w:tcW w:w="2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422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rPr>
            </w:pPr>
          </w:p>
        </w:tc>
        <w:tc>
          <w:tcPr>
            <w:tcW w:w="2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422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rPr>
            </w:pPr>
          </w:p>
        </w:tc>
        <w:tc>
          <w:tcPr>
            <w:tcW w:w="2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rPr>
            </w:pPr>
          </w:p>
        </w:tc>
      </w:tr>
    </w:tbl>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七、科研业绩</w:t>
      </w:r>
      <w:r>
        <w:rPr>
          <w:rFonts w:hint="eastAsia" w:ascii="仿宋_GB2312" w:hAnsi="仿宋_GB2312" w:eastAsia="仿宋_GB2312" w:cs="仿宋_GB2312"/>
          <w:szCs w:val="21"/>
          <w:highlight w:val="none"/>
        </w:rPr>
        <w:t>（自20</w:t>
      </w:r>
      <w:r>
        <w:rPr>
          <w:rFonts w:hint="eastAsia" w:ascii="仿宋_GB2312" w:hAnsi="仿宋_GB2312" w:eastAsia="仿宋_GB2312" w:cs="仿宋_GB2312"/>
          <w:szCs w:val="21"/>
          <w:highlight w:val="none"/>
          <w:lang w:val="en-US" w:eastAsia="zh-CN"/>
        </w:rPr>
        <w:t>21</w:t>
      </w:r>
      <w:r>
        <w:rPr>
          <w:rFonts w:hint="eastAsia" w:ascii="仿宋_GB2312" w:hAnsi="仿宋_GB2312" w:eastAsia="仿宋_GB2312" w:cs="仿宋_GB2312"/>
          <w:szCs w:val="21"/>
          <w:highlight w:val="none"/>
        </w:rPr>
        <w:t>年以来）</w:t>
      </w:r>
    </w:p>
    <w:tbl>
      <w:tblPr>
        <w:tblStyle w:val="5"/>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3"/>
        <w:gridCol w:w="1242"/>
        <w:gridCol w:w="1178"/>
        <w:gridCol w:w="1191"/>
        <w:gridCol w:w="945"/>
        <w:gridCol w:w="930"/>
        <w:gridCol w:w="660"/>
        <w:gridCol w:w="780"/>
        <w:gridCol w:w="16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1" w:hRule="atLeast"/>
        </w:trPr>
        <w:tc>
          <w:tcPr>
            <w:tcW w:w="673"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近三年围绕主攻方向承担项目</w:t>
            </w:r>
          </w:p>
        </w:tc>
        <w:tc>
          <w:tcPr>
            <w:tcW w:w="1242"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项目名称</w:t>
            </w:r>
          </w:p>
        </w:tc>
        <w:tc>
          <w:tcPr>
            <w:tcW w:w="1178"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主攻方向</w:t>
            </w:r>
          </w:p>
        </w:tc>
        <w:tc>
          <w:tcPr>
            <w:tcW w:w="1191"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课题</w:t>
            </w:r>
          </w:p>
          <w:p>
            <w:pPr>
              <w:widowControl/>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来源</w:t>
            </w:r>
          </w:p>
        </w:tc>
        <w:tc>
          <w:tcPr>
            <w:tcW w:w="945"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完成人</w:t>
            </w:r>
          </w:p>
        </w:tc>
        <w:tc>
          <w:tcPr>
            <w:tcW w:w="930" w:type="dxa"/>
            <w:tcBorders>
              <w:top w:val="single" w:color="000000" w:sz="2" w:space="0"/>
              <w:left w:val="single" w:color="000000" w:sz="2" w:space="0"/>
              <w:bottom w:val="single" w:color="000000" w:sz="2" w:space="0"/>
              <w:right w:val="single" w:color="auto" w:sz="4" w:space="0"/>
            </w:tcBorders>
            <w:noWrap w:val="0"/>
            <w:vAlign w:val="center"/>
          </w:tcPr>
          <w:p>
            <w:pPr>
              <w:widowControl/>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财政</w:t>
            </w:r>
          </w:p>
          <w:p>
            <w:pPr>
              <w:widowControl/>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拨款</w:t>
            </w:r>
            <w:r>
              <w:rPr>
                <w:rFonts w:hint="eastAsia" w:ascii="仿宋_GB2312" w:hAnsi="仿宋_GB2312" w:eastAsia="仿宋_GB2312" w:cs="仿宋_GB2312"/>
                <w:highlight w:val="none"/>
              </w:rPr>
              <w:br w:type="textWrapping"/>
            </w:r>
            <w:r>
              <w:rPr>
                <w:rFonts w:hint="eastAsia" w:ascii="仿宋_GB2312" w:hAnsi="仿宋_GB2312" w:eastAsia="仿宋_GB2312" w:cs="仿宋_GB2312"/>
                <w:highlight w:val="none"/>
              </w:rPr>
              <w:t>(万元)</w:t>
            </w:r>
          </w:p>
        </w:tc>
        <w:tc>
          <w:tcPr>
            <w:tcW w:w="1440" w:type="dxa"/>
            <w:gridSpan w:val="2"/>
            <w:tcBorders>
              <w:top w:val="single" w:color="000000" w:sz="2" w:space="0"/>
              <w:left w:val="single" w:color="auto" w:sz="4" w:space="0"/>
              <w:bottom w:val="single" w:color="000000" w:sz="2" w:space="0"/>
              <w:right w:val="single" w:color="000000" w:sz="2" w:space="0"/>
            </w:tcBorders>
            <w:noWrap w:val="0"/>
            <w:vAlign w:val="center"/>
          </w:tcPr>
          <w:p>
            <w:pPr>
              <w:widowControl/>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立项时间</w:t>
            </w:r>
            <w:r>
              <w:rPr>
                <w:rFonts w:hint="eastAsia" w:ascii="仿宋_GB2312" w:hAnsi="仿宋_GB2312" w:eastAsia="仿宋_GB2312" w:cs="仿宋_GB2312"/>
                <w:highlight w:val="none"/>
              </w:rPr>
              <w:br w:type="textWrapping"/>
            </w:r>
            <w:r>
              <w:rPr>
                <w:rFonts w:hint="eastAsia" w:ascii="仿宋_GB2312" w:hAnsi="仿宋_GB2312" w:eastAsia="仿宋_GB2312" w:cs="仿宋_GB2312"/>
                <w:highlight w:val="none"/>
              </w:rPr>
              <w:t>(年)</w:t>
            </w:r>
          </w:p>
        </w:tc>
        <w:tc>
          <w:tcPr>
            <w:tcW w:w="1606" w:type="dxa"/>
            <w:tcBorders>
              <w:top w:val="single" w:color="000000" w:sz="2" w:space="0"/>
              <w:left w:val="single" w:color="000000" w:sz="2" w:space="0"/>
              <w:bottom w:val="single" w:color="000000" w:sz="2" w:space="0"/>
              <w:right w:val="single" w:color="auto" w:sz="4" w:space="0"/>
            </w:tcBorders>
            <w:noWrap w:val="0"/>
            <w:vAlign w:val="center"/>
          </w:tcPr>
          <w:p>
            <w:pPr>
              <w:widowControl/>
              <w:spacing w:line="24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12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9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45"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30"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1440" w:type="dxa"/>
            <w:gridSpan w:val="2"/>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606"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12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9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45"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30"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1440" w:type="dxa"/>
            <w:gridSpan w:val="2"/>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606"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12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9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45"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30"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1440" w:type="dxa"/>
            <w:gridSpan w:val="2"/>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606"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7" w:hRule="atLeast"/>
        </w:trPr>
        <w:tc>
          <w:tcPr>
            <w:tcW w:w="673"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12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9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45"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30"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1440" w:type="dxa"/>
            <w:gridSpan w:val="2"/>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606"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7" w:hRule="atLeast"/>
        </w:trPr>
        <w:tc>
          <w:tcPr>
            <w:tcW w:w="673"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近三年围绕主攻方向获得科技成果奖励</w:t>
            </w:r>
          </w:p>
        </w:tc>
        <w:tc>
          <w:tcPr>
            <w:tcW w:w="12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成果名称</w:t>
            </w:r>
          </w:p>
        </w:tc>
        <w:tc>
          <w:tcPr>
            <w:tcW w:w="11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主攻方向</w:t>
            </w:r>
          </w:p>
        </w:tc>
        <w:tc>
          <w:tcPr>
            <w:tcW w:w="119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授奖单位</w:t>
            </w:r>
          </w:p>
        </w:tc>
        <w:tc>
          <w:tcPr>
            <w:tcW w:w="945"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奖励 等级</w:t>
            </w:r>
          </w:p>
        </w:tc>
        <w:tc>
          <w:tcPr>
            <w:tcW w:w="93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完成人</w:t>
            </w:r>
          </w:p>
        </w:tc>
        <w:tc>
          <w:tcPr>
            <w:tcW w:w="660"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排名</w:t>
            </w:r>
          </w:p>
        </w:tc>
        <w:tc>
          <w:tcPr>
            <w:tcW w:w="780"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获奖年份</w:t>
            </w:r>
          </w:p>
        </w:tc>
        <w:tc>
          <w:tcPr>
            <w:tcW w:w="1606" w:type="dxa"/>
            <w:tcBorders>
              <w:top w:val="single" w:color="000000" w:sz="2" w:space="0"/>
              <w:left w:val="single" w:color="000000" w:sz="2" w:space="0"/>
              <w:bottom w:val="single" w:color="000000" w:sz="2" w:space="0"/>
              <w:right w:val="single" w:color="auto" w:sz="4" w:space="0"/>
            </w:tcBorders>
            <w:noWrap w:val="0"/>
            <w:vAlign w:val="center"/>
          </w:tcPr>
          <w:p>
            <w:pPr>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7" w:hRule="atLeast"/>
        </w:trPr>
        <w:tc>
          <w:tcPr>
            <w:tcW w:w="673"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12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9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45"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3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660"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780"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606"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7" w:hRule="atLeast"/>
        </w:trPr>
        <w:tc>
          <w:tcPr>
            <w:tcW w:w="673"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12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9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45"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3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660"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780"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606"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7" w:hRule="atLeast"/>
        </w:trPr>
        <w:tc>
          <w:tcPr>
            <w:tcW w:w="673"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12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9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45"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3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660"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780"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606"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12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9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45"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3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660"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780"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606"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12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9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45"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93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660"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780"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606"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r>
    </w:tbl>
    <w:tbl>
      <w:tblPr>
        <w:tblStyle w:val="5"/>
        <w:tblpPr w:leftFromText="180" w:rightFromText="180" w:vertAnchor="text" w:horzAnchor="page" w:tblpX="1798" w:tblpY="211"/>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85"/>
        <w:gridCol w:w="440"/>
        <w:gridCol w:w="1124"/>
        <w:gridCol w:w="848"/>
        <w:gridCol w:w="651"/>
        <w:gridCol w:w="749"/>
        <w:gridCol w:w="450"/>
        <w:gridCol w:w="899"/>
        <w:gridCol w:w="574"/>
        <w:gridCol w:w="729"/>
        <w:gridCol w:w="796"/>
        <w:gridCol w:w="1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1" w:hRule="atLeast"/>
        </w:trPr>
        <w:tc>
          <w:tcPr>
            <w:tcW w:w="685"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近三年围绕主攻方向发表学术论文</w:t>
            </w:r>
          </w:p>
        </w:tc>
        <w:tc>
          <w:tcPr>
            <w:tcW w:w="1564"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论文名称</w:t>
            </w:r>
          </w:p>
        </w:tc>
        <w:tc>
          <w:tcPr>
            <w:tcW w:w="848" w:type="dxa"/>
            <w:tcBorders>
              <w:top w:val="single" w:color="000000" w:sz="2" w:space="0"/>
              <w:left w:val="single" w:color="000000" w:sz="2" w:space="0"/>
              <w:bottom w:val="single" w:color="000000" w:sz="2" w:space="0"/>
              <w:right w:val="single" w:color="auto" w:sz="4" w:space="0"/>
            </w:tcBorders>
            <w:noWrap w:val="0"/>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rPr>
              <w:t>主攻方向</w:t>
            </w:r>
          </w:p>
        </w:tc>
        <w:tc>
          <w:tcPr>
            <w:tcW w:w="651"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期刊名称</w:t>
            </w:r>
          </w:p>
        </w:tc>
        <w:tc>
          <w:tcPr>
            <w:tcW w:w="1199" w:type="dxa"/>
            <w:gridSpan w:val="2"/>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rPr>
              <w:t>期 刊</w:t>
            </w:r>
          </w:p>
          <w:p>
            <w:pPr>
              <w:widowControl/>
              <w:jc w:val="center"/>
              <w:rPr>
                <w:rFonts w:hint="eastAsia" w:ascii="仿宋_GB2312" w:hAnsi="仿宋_GB2312" w:eastAsia="仿宋_GB2312" w:cs="仿宋_GB2312"/>
              </w:rPr>
            </w:pPr>
            <w:r>
              <w:rPr>
                <w:rFonts w:hint="eastAsia" w:ascii="仿宋_GB2312" w:hAnsi="仿宋_GB2312" w:eastAsia="仿宋_GB2312" w:cs="仿宋_GB2312"/>
              </w:rPr>
              <w:t>级 别</w:t>
            </w:r>
          </w:p>
        </w:tc>
        <w:tc>
          <w:tcPr>
            <w:tcW w:w="89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完成人</w:t>
            </w:r>
          </w:p>
        </w:tc>
        <w:tc>
          <w:tcPr>
            <w:tcW w:w="574"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排名</w:t>
            </w:r>
          </w:p>
        </w:tc>
        <w:tc>
          <w:tcPr>
            <w:tcW w:w="729" w:type="dxa"/>
            <w:tcBorders>
              <w:top w:val="single" w:color="000000" w:sz="2" w:space="0"/>
              <w:left w:val="single" w:color="auto" w:sz="4" w:space="0"/>
              <w:bottom w:val="single" w:color="000000" w:sz="2" w:space="0"/>
              <w:right w:val="single" w:color="000000" w:sz="2" w:space="0"/>
            </w:tcBorders>
            <w:noWrap w:val="0"/>
            <w:vAlign w:val="center"/>
          </w:tcPr>
          <w:p>
            <w:pPr>
              <w:widowControl/>
              <w:spacing w:line="240" w:lineRule="exact"/>
              <w:jc w:val="center"/>
              <w:rPr>
                <w:rFonts w:hint="eastAsia" w:ascii="仿宋_GB2312" w:hAnsi="仿宋_GB2312" w:eastAsia="仿宋_GB2312" w:cs="仿宋_GB2312"/>
              </w:rPr>
            </w:pPr>
            <w:r>
              <w:rPr>
                <w:rFonts w:hint="eastAsia" w:ascii="仿宋_GB2312" w:hAnsi="仿宋_GB2312" w:eastAsia="仿宋_GB2312" w:cs="仿宋_GB2312"/>
              </w:rPr>
              <w:t>发表日期</w:t>
            </w:r>
          </w:p>
        </w:tc>
        <w:tc>
          <w:tcPr>
            <w:tcW w:w="2074" w:type="dxa"/>
            <w:gridSpan w:val="2"/>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685"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1564"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848"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651"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99"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89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574"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729"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2074"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685"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1564"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848"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651"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99"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89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574"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729"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2074"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685"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1564"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848"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651"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99"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89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574"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729"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2074"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685"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1564"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848"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651"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199"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89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574" w:type="dxa"/>
            <w:tcBorders>
              <w:top w:val="single" w:color="000000" w:sz="2" w:space="0"/>
              <w:left w:val="single" w:color="000000" w:sz="2" w:space="0"/>
              <w:bottom w:val="single" w:color="000000" w:sz="2" w:space="0"/>
              <w:right w:val="single" w:color="auto" w:sz="4" w:space="0"/>
            </w:tcBorders>
            <w:noWrap w:val="0"/>
            <w:vAlign w:val="center"/>
          </w:tcPr>
          <w:p>
            <w:pPr>
              <w:jc w:val="center"/>
              <w:rPr>
                <w:rFonts w:hint="eastAsia" w:ascii="仿宋_GB2312" w:hAnsi="仿宋_GB2312" w:eastAsia="仿宋_GB2312" w:cs="仿宋_GB2312"/>
              </w:rPr>
            </w:pPr>
          </w:p>
        </w:tc>
        <w:tc>
          <w:tcPr>
            <w:tcW w:w="729"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2074"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7" w:hRule="atLeast"/>
        </w:trPr>
        <w:tc>
          <w:tcPr>
            <w:tcW w:w="1125" w:type="dxa"/>
            <w:gridSpan w:val="2"/>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三年以来围绕主攻方向发明专利</w:t>
            </w:r>
          </w:p>
        </w:tc>
        <w:tc>
          <w:tcPr>
            <w:tcW w:w="2623" w:type="dxa"/>
            <w:gridSpan w:val="3"/>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专利名称</w:t>
            </w:r>
          </w:p>
        </w:tc>
        <w:tc>
          <w:tcPr>
            <w:tcW w:w="2098" w:type="dxa"/>
            <w:gridSpan w:val="3"/>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授权或申请号</w:t>
            </w:r>
          </w:p>
        </w:tc>
        <w:tc>
          <w:tcPr>
            <w:tcW w:w="1303"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专利类型</w:t>
            </w:r>
          </w:p>
        </w:tc>
        <w:tc>
          <w:tcPr>
            <w:tcW w:w="796"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专利 范围</w:t>
            </w:r>
          </w:p>
        </w:tc>
        <w:tc>
          <w:tcPr>
            <w:tcW w:w="12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1125" w:type="dxa"/>
            <w:gridSpan w:val="2"/>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2623" w:type="dxa"/>
            <w:gridSpan w:val="3"/>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2098" w:type="dxa"/>
            <w:gridSpan w:val="3"/>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303"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796"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2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1125" w:type="dxa"/>
            <w:gridSpan w:val="2"/>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2623" w:type="dxa"/>
            <w:gridSpan w:val="3"/>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2098" w:type="dxa"/>
            <w:gridSpan w:val="3"/>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303"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796"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2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1125" w:type="dxa"/>
            <w:gridSpan w:val="2"/>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2623" w:type="dxa"/>
            <w:gridSpan w:val="3"/>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2098" w:type="dxa"/>
            <w:gridSpan w:val="3"/>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303"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796"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2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1125" w:type="dxa"/>
            <w:gridSpan w:val="2"/>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2623" w:type="dxa"/>
            <w:gridSpan w:val="3"/>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2098" w:type="dxa"/>
            <w:gridSpan w:val="3"/>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303"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796"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2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0" w:hRule="atLeast"/>
        </w:trPr>
        <w:tc>
          <w:tcPr>
            <w:tcW w:w="1125" w:type="dxa"/>
            <w:gridSpan w:val="2"/>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三年以来围绕主攻方向发表专著</w:t>
            </w:r>
          </w:p>
        </w:tc>
        <w:tc>
          <w:tcPr>
            <w:tcW w:w="2623" w:type="dxa"/>
            <w:gridSpan w:val="3"/>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专著名称</w:t>
            </w:r>
          </w:p>
        </w:tc>
        <w:tc>
          <w:tcPr>
            <w:tcW w:w="74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排位</w:t>
            </w:r>
          </w:p>
        </w:tc>
        <w:tc>
          <w:tcPr>
            <w:tcW w:w="1349"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出版社名称</w:t>
            </w:r>
          </w:p>
        </w:tc>
        <w:tc>
          <w:tcPr>
            <w:tcW w:w="1303"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出版社</w:t>
            </w:r>
          </w:p>
          <w:p>
            <w:pPr>
              <w:jc w:val="center"/>
              <w:rPr>
                <w:rFonts w:hint="eastAsia" w:ascii="仿宋_GB2312" w:hAnsi="仿宋_GB2312" w:eastAsia="仿宋_GB2312" w:cs="仿宋_GB2312"/>
              </w:rPr>
            </w:pPr>
            <w:r>
              <w:rPr>
                <w:rFonts w:hint="eastAsia" w:ascii="仿宋_GB2312" w:hAnsi="仿宋_GB2312" w:eastAsia="仿宋_GB2312" w:cs="仿宋_GB2312"/>
              </w:rPr>
              <w:t>级别</w:t>
            </w:r>
          </w:p>
        </w:tc>
        <w:tc>
          <w:tcPr>
            <w:tcW w:w="796"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出版 日期</w:t>
            </w:r>
          </w:p>
        </w:tc>
        <w:tc>
          <w:tcPr>
            <w:tcW w:w="12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9" w:hRule="atLeast"/>
        </w:trPr>
        <w:tc>
          <w:tcPr>
            <w:tcW w:w="1125" w:type="dxa"/>
            <w:gridSpan w:val="2"/>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2623" w:type="dxa"/>
            <w:gridSpan w:val="3"/>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74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349"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303"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796"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2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2" w:hRule="atLeast"/>
        </w:trPr>
        <w:tc>
          <w:tcPr>
            <w:tcW w:w="1125" w:type="dxa"/>
            <w:gridSpan w:val="2"/>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2623" w:type="dxa"/>
            <w:gridSpan w:val="3"/>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74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349"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303"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796"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2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8" w:hRule="atLeast"/>
        </w:trPr>
        <w:tc>
          <w:tcPr>
            <w:tcW w:w="1125" w:type="dxa"/>
            <w:gridSpan w:val="2"/>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2623" w:type="dxa"/>
            <w:gridSpan w:val="3"/>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74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349"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303"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796"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27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r>
    </w:tbl>
    <w:p>
      <w:pPr>
        <w:pStyle w:val="2"/>
        <w:spacing w:line="460" w:lineRule="exact"/>
        <w:ind w:firstLine="0" w:firstLineChars="0"/>
        <w:rPr>
          <w:rFonts w:hint="eastAsia" w:ascii="仿宋_GB2312" w:hAnsi="仿宋_GB2312" w:cs="仿宋_GB2312"/>
          <w:sz w:val="28"/>
          <w:szCs w:val="28"/>
        </w:rPr>
      </w:pPr>
    </w:p>
    <w:tbl>
      <w:tblPr>
        <w:tblStyle w:val="5"/>
        <w:tblW w:w="0" w:type="auto"/>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7"/>
        <w:gridCol w:w="3471"/>
        <w:gridCol w:w="1376"/>
        <w:gridCol w:w="1749"/>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197"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近三年来学术交流情况</w:t>
            </w:r>
          </w:p>
        </w:tc>
        <w:tc>
          <w:tcPr>
            <w:tcW w:w="347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主办会议名称</w:t>
            </w:r>
          </w:p>
        </w:tc>
        <w:tc>
          <w:tcPr>
            <w:tcW w:w="1376"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时间</w:t>
            </w:r>
          </w:p>
        </w:tc>
        <w:tc>
          <w:tcPr>
            <w:tcW w:w="174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范围</w:t>
            </w:r>
          </w:p>
        </w:tc>
        <w:tc>
          <w:tcPr>
            <w:tcW w:w="1404"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197"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347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376"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74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404"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197"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347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376"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74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404"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197"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347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参加国际会议</w:t>
            </w:r>
          </w:p>
        </w:tc>
        <w:tc>
          <w:tcPr>
            <w:tcW w:w="1376"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人次</w:t>
            </w:r>
          </w:p>
        </w:tc>
        <w:tc>
          <w:tcPr>
            <w:tcW w:w="174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出国进修</w:t>
            </w:r>
          </w:p>
        </w:tc>
        <w:tc>
          <w:tcPr>
            <w:tcW w:w="1404"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197"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347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接受国外进修</w:t>
            </w:r>
          </w:p>
        </w:tc>
        <w:tc>
          <w:tcPr>
            <w:tcW w:w="1376"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人次</w:t>
            </w:r>
          </w:p>
        </w:tc>
        <w:tc>
          <w:tcPr>
            <w:tcW w:w="174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接受国内进修</w:t>
            </w:r>
          </w:p>
        </w:tc>
        <w:tc>
          <w:tcPr>
            <w:tcW w:w="1404"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197"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三年来研究生培养情况</w:t>
            </w:r>
          </w:p>
        </w:tc>
        <w:tc>
          <w:tcPr>
            <w:tcW w:w="347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毕业硕士生</w:t>
            </w:r>
          </w:p>
        </w:tc>
        <w:tc>
          <w:tcPr>
            <w:tcW w:w="1376"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74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在读硕士生</w:t>
            </w:r>
          </w:p>
        </w:tc>
        <w:tc>
          <w:tcPr>
            <w:tcW w:w="1404"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197" w:type="dxa"/>
            <w:vMerge w:val="continue"/>
            <w:tcBorders>
              <w:top w:val="single" w:color="000000" w:sz="2" w:space="0"/>
              <w:left w:val="single" w:color="000000" w:sz="2" w:space="0"/>
              <w:bottom w:val="single" w:color="000000" w:sz="2" w:space="0"/>
              <w:right w:val="single" w:color="000000" w:sz="2" w:space="0"/>
            </w:tcBorders>
            <w:noWrap w:val="0"/>
            <w:vAlign w:val="center"/>
          </w:tcPr>
          <w:p>
            <w:pPr>
              <w:widowControl/>
              <w:jc w:val="left"/>
              <w:rPr>
                <w:rFonts w:hint="eastAsia" w:ascii="仿宋_GB2312" w:hAnsi="仿宋_GB2312" w:eastAsia="仿宋_GB2312" w:cs="仿宋_GB2312"/>
              </w:rPr>
            </w:pPr>
          </w:p>
        </w:tc>
        <w:tc>
          <w:tcPr>
            <w:tcW w:w="3471"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毕业博士生</w:t>
            </w:r>
          </w:p>
        </w:tc>
        <w:tc>
          <w:tcPr>
            <w:tcW w:w="1376"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c>
          <w:tcPr>
            <w:tcW w:w="1749"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在读博士生</w:t>
            </w:r>
          </w:p>
        </w:tc>
        <w:tc>
          <w:tcPr>
            <w:tcW w:w="1404"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rPr>
            </w:pPr>
          </w:p>
        </w:tc>
      </w:tr>
    </w:tbl>
    <w:p>
      <w:pPr>
        <w:rPr>
          <w:rFonts w:hint="eastAsia" w:ascii="仿宋_GB2312" w:hAnsi="仿宋_GB2312" w:eastAsia="仿宋_GB2312" w:cs="仿宋_GB2312"/>
        </w:rPr>
      </w:pPr>
    </w:p>
    <w:tbl>
      <w:tblPr>
        <w:tblStyle w:val="5"/>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03"/>
        <w:gridCol w:w="1206"/>
        <w:gridCol w:w="2700"/>
        <w:gridCol w:w="2310"/>
        <w:gridCol w:w="1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pacing w:val="-4"/>
              </w:rPr>
            </w:pPr>
            <w:r>
              <w:rPr>
                <w:rFonts w:hint="eastAsia" w:ascii="仿宋_GB2312" w:hAnsi="仿宋_GB2312" w:eastAsia="仿宋_GB2312" w:cs="仿宋_GB2312"/>
                <w:spacing w:val="-4"/>
              </w:rPr>
              <w:t>学术组织现 任 职</w:t>
            </w:r>
          </w:p>
          <w:p>
            <w:pPr>
              <w:jc w:val="center"/>
              <w:rPr>
                <w:rFonts w:hint="eastAsia" w:ascii="仿宋_GB2312" w:hAnsi="仿宋_GB2312" w:eastAsia="仿宋_GB2312" w:cs="仿宋_GB2312"/>
                <w:spacing w:val="-4"/>
              </w:rPr>
            </w:pPr>
            <w:r>
              <w:rPr>
                <w:rFonts w:hint="eastAsia" w:ascii="仿宋_GB2312" w:hAnsi="仿宋_GB2312" w:eastAsia="仿宋_GB2312" w:cs="仿宋_GB2312"/>
                <w:spacing w:val="-4"/>
              </w:rPr>
              <w:t>情    况</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姓 名</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学术组织名称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学术组织类别</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现任职务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pacing w:val="-4"/>
              </w:rPr>
            </w:pPr>
          </w:p>
        </w:tc>
        <w:tc>
          <w:tcPr>
            <w:tcW w:w="12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pacing w:val="-4"/>
              </w:rPr>
            </w:pPr>
          </w:p>
        </w:tc>
        <w:tc>
          <w:tcPr>
            <w:tcW w:w="12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pacing w:val="-4"/>
              </w:rPr>
            </w:pPr>
          </w:p>
        </w:tc>
        <w:tc>
          <w:tcPr>
            <w:tcW w:w="12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期刊杂志现 任 职</w:t>
            </w:r>
          </w:p>
          <w:p>
            <w:pPr>
              <w:jc w:val="center"/>
              <w:rPr>
                <w:rFonts w:hint="eastAsia" w:ascii="仿宋_GB2312" w:hAnsi="仿宋_GB2312" w:eastAsia="仿宋_GB2312" w:cs="仿宋_GB2312"/>
              </w:rPr>
            </w:pPr>
            <w:r>
              <w:rPr>
                <w:rFonts w:hint="eastAsia" w:ascii="仿宋_GB2312" w:hAnsi="仿宋_GB2312" w:eastAsia="仿宋_GB2312" w:cs="仿宋_GB2312"/>
              </w:rPr>
              <w:t>情    况</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rPr>
              <w:t>姓名</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rPr>
              <w:t>期刊名称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期刊级别</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现任职务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94" w:hRule="atLeast"/>
        </w:trPr>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rPr>
            </w:pPr>
          </w:p>
        </w:tc>
        <w:tc>
          <w:tcPr>
            <w:tcW w:w="12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tc>
      </w:tr>
    </w:tbl>
    <w:tbl>
      <w:tblPr>
        <w:tblStyle w:val="5"/>
        <w:tblpPr w:leftFromText="180" w:rightFromText="180" w:vertAnchor="text" w:horzAnchor="page" w:tblpX="1817" w:tblpY="191"/>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03"/>
        <w:gridCol w:w="2701"/>
        <w:gridCol w:w="1648"/>
        <w:gridCol w:w="2104"/>
        <w:gridCol w:w="1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代表性</w:t>
            </w:r>
          </w:p>
          <w:p>
            <w:pPr>
              <w:jc w:val="center"/>
              <w:rPr>
                <w:rFonts w:hint="eastAsia" w:ascii="仿宋_GB2312" w:hAnsi="仿宋_GB2312" w:eastAsia="仿宋_GB2312" w:cs="仿宋_GB2312"/>
              </w:rPr>
            </w:pPr>
            <w:r>
              <w:rPr>
                <w:rFonts w:hint="eastAsia" w:ascii="仿宋_GB2312" w:hAnsi="仿宋_GB2312" w:eastAsia="仿宋_GB2312" w:cs="仿宋_GB2312"/>
              </w:rPr>
              <w:t>新技术</w:t>
            </w:r>
          </w:p>
        </w:tc>
        <w:tc>
          <w:tcPr>
            <w:tcW w:w="2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技术名称</w:t>
            </w:r>
          </w:p>
        </w:tc>
        <w:tc>
          <w:tcPr>
            <w:tcW w:w="1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技术简要内容</w:t>
            </w:r>
          </w:p>
        </w:tc>
        <w:tc>
          <w:tcPr>
            <w:tcW w:w="2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主要应用范围</w:t>
            </w:r>
          </w:p>
        </w:tc>
        <w:tc>
          <w:tcPr>
            <w:tcW w:w="15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所在单位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rPr>
            </w:pPr>
          </w:p>
        </w:tc>
        <w:tc>
          <w:tcPr>
            <w:tcW w:w="2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rPr>
            </w:pPr>
          </w:p>
        </w:tc>
        <w:tc>
          <w:tcPr>
            <w:tcW w:w="2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rPr>
            </w:pPr>
          </w:p>
        </w:tc>
        <w:tc>
          <w:tcPr>
            <w:tcW w:w="2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2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p>
        </w:tc>
      </w:tr>
    </w:tbl>
    <w:tbl>
      <w:tblPr>
        <w:tblStyle w:val="5"/>
        <w:tblpPr w:leftFromText="180" w:rightFromText="180" w:vertAnchor="text" w:horzAnchor="page" w:tblpX="1795" w:tblpY="4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7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1245" w:type="dxa"/>
            <w:tcBorders>
              <w:top w:val="single" w:color="auto" w:sz="4" w:space="0"/>
              <w:left w:val="single" w:color="auto" w:sz="4" w:space="0"/>
              <w:bottom w:val="single" w:color="auto" w:sz="4" w:space="0"/>
              <w:right w:val="single" w:color="auto" w:sz="4" w:space="0"/>
            </w:tcBorders>
            <w:noWrap w:val="0"/>
            <w:vAlign w:val="center"/>
          </w:tcPr>
          <w:p>
            <w:pPr>
              <w:ind w:left="-7"/>
              <w:jc w:val="center"/>
              <w:rPr>
                <w:rFonts w:hint="eastAsia" w:ascii="仿宋_GB2312" w:hAnsi="仿宋_GB2312" w:eastAsia="仿宋_GB2312" w:cs="仿宋_GB2312"/>
              </w:rPr>
            </w:pPr>
            <w:r>
              <w:rPr>
                <w:rFonts w:hint="eastAsia" w:ascii="仿宋_GB2312" w:hAnsi="仿宋_GB2312" w:eastAsia="仿宋_GB2312" w:cs="仿宋_GB2312"/>
              </w:rPr>
              <w:t>近十年内标志性成果简述</w:t>
            </w:r>
          </w:p>
        </w:tc>
        <w:tc>
          <w:tcPr>
            <w:tcW w:w="797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仿宋_GB2312" w:eastAsia="仿宋_GB2312" w:cs="仿宋_GB2312"/>
              </w:rPr>
            </w:pPr>
          </w:p>
          <w:p>
            <w:pPr>
              <w:jc w:val="left"/>
              <w:rPr>
                <w:rFonts w:hint="eastAsia" w:ascii="仿宋_GB2312" w:hAnsi="仿宋_GB2312" w:eastAsia="仿宋_GB2312" w:cs="仿宋_GB2312"/>
              </w:rPr>
            </w:pPr>
            <w:r>
              <w:rPr>
                <w:rFonts w:hint="eastAsia" w:ascii="仿宋_GB2312" w:hAnsi="仿宋_GB2312" w:eastAsia="仿宋_GB2312" w:cs="仿宋_GB2312"/>
                <w:kern w:val="0"/>
                <w:sz w:val="24"/>
              </w:rPr>
              <w:t>着重阐述科研创新团队的学术带头人和研究骨干</w:t>
            </w:r>
            <w:r>
              <w:rPr>
                <w:rFonts w:hint="eastAsia" w:ascii="仿宋_GB2312" w:hAnsi="仿宋_GB2312" w:eastAsia="仿宋_GB2312" w:cs="仿宋_GB2312"/>
                <w:sz w:val="24"/>
              </w:rPr>
              <w:t>五年来所取得的创新性研究成果及其产生的科学意义、经济和社会效益；在国内外同行中所处的水平，具备的优势和特色。（1000字以内）</w:t>
            </w:r>
          </w:p>
        </w:tc>
      </w:tr>
    </w:tbl>
    <w:p>
      <w:pPr>
        <w:rPr>
          <w:rFonts w:hint="eastAsia" w:ascii="仿宋_GB2312" w:hAnsi="仿宋_GB2312" w:eastAsia="仿宋_GB2312" w:cs="仿宋_GB2312"/>
        </w:rPr>
      </w:pPr>
    </w:p>
    <w:p>
      <w:pPr>
        <w:jc w:val="left"/>
        <w:rPr>
          <w:rFonts w:hint="eastAsia" w:ascii="黑体" w:hAnsi="黑体" w:eastAsia="黑体" w:cs="黑体"/>
          <w:sz w:val="32"/>
          <w:szCs w:val="32"/>
        </w:rPr>
      </w:pPr>
      <w:r>
        <w:rPr>
          <w:rFonts w:hint="eastAsia" w:ascii="仿宋_GB2312" w:hAnsi="仿宋_GB2312" w:eastAsia="仿宋_GB2312" w:cs="仿宋_GB2312"/>
        </w:rPr>
        <w:t xml:space="preserve">  </w:t>
      </w:r>
      <w:r>
        <w:rPr>
          <w:rFonts w:hint="eastAsia" w:ascii="黑体" w:hAnsi="黑体" w:eastAsia="黑体" w:cs="黑体"/>
          <w:sz w:val="32"/>
          <w:szCs w:val="32"/>
        </w:rPr>
        <w:t>八、平台简述</w:t>
      </w:r>
    </w:p>
    <w:p>
      <w:pPr>
        <w:rPr>
          <w:rFonts w:hint="eastAsia" w:ascii="楷体_GB2312" w:hAnsi="楷体_GB2312" w:eastAsia="楷体_GB2312" w:cs="楷体_GB2312"/>
          <w:b/>
          <w:bCs/>
          <w:sz w:val="18"/>
          <w:szCs w:val="18"/>
        </w:rPr>
      </w:pPr>
      <w:r>
        <w:rPr>
          <w:rFonts w:hint="eastAsia" w:ascii="楷体_GB2312" w:hAnsi="楷体_GB2312" w:eastAsia="楷体_GB2312" w:cs="楷体_GB2312"/>
          <w:sz w:val="28"/>
          <w:szCs w:val="28"/>
        </w:rPr>
        <w:t>（一）平台特色与优势（500字以内，下同）</w:t>
      </w:r>
    </w:p>
    <w:tbl>
      <w:tblPr>
        <w:tblStyle w:val="5"/>
        <w:tblW w:w="0" w:type="auto"/>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060"/>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9060" w:type="dxa"/>
            <w:tcBorders>
              <w:top w:val="single" w:color="auto" w:sz="6" w:space="0"/>
              <w:left w:val="single" w:color="auto" w:sz="4" w:space="0"/>
              <w:bottom w:val="single" w:color="auto" w:sz="6" w:space="0"/>
              <w:right w:val="single" w:color="auto" w:sz="4" w:space="0"/>
            </w:tcBorders>
            <w:noWrap w:val="0"/>
            <w:vAlign w:val="top"/>
          </w:tcPr>
          <w:p>
            <w:pPr>
              <w:rPr>
                <w:rFonts w:hint="eastAsia"/>
              </w:rPr>
            </w:pPr>
          </w:p>
          <w:p>
            <w:pPr>
              <w:pStyle w:val="2"/>
              <w:ind w:firstLine="720"/>
              <w:rPr>
                <w:rFonts w:hint="eastAsia" w:ascii="仿宋_GB2312" w:hAnsi="仿宋_GB2312" w:cs="仿宋_GB2312"/>
              </w:rPr>
            </w:pPr>
          </w:p>
          <w:p>
            <w:pPr>
              <w:pStyle w:val="2"/>
              <w:ind w:firstLine="720"/>
              <w:rPr>
                <w:rFonts w:hint="eastAsia" w:ascii="仿宋_GB2312" w:hAnsi="仿宋_GB2312" w:cs="仿宋_GB2312"/>
              </w:rPr>
            </w:pPr>
          </w:p>
        </w:tc>
      </w:tr>
    </w:tbl>
    <w:p>
      <w:pPr>
        <w:rPr>
          <w:rFonts w:hint="eastAsia" w:ascii="楷体_GB2312" w:hAnsi="楷体_GB2312" w:eastAsia="楷体_GB2312" w:cs="楷体_GB2312"/>
          <w:sz w:val="32"/>
          <w:szCs w:val="32"/>
        </w:rPr>
      </w:pPr>
      <w:r>
        <w:rPr>
          <w:rFonts w:hint="eastAsia" w:ascii="楷体_GB2312" w:hAnsi="楷体_GB2312" w:eastAsia="楷体_GB2312" w:cs="楷体_GB2312"/>
          <w:sz w:val="28"/>
          <w:szCs w:val="28"/>
        </w:rPr>
        <w:t>（二）平台主要研究方向和意义</w:t>
      </w:r>
    </w:p>
    <w:tbl>
      <w:tblPr>
        <w:tblStyle w:val="5"/>
        <w:tblW w:w="0" w:type="auto"/>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3" w:hRule="atLeast"/>
        </w:trPr>
        <w:tc>
          <w:tcPr>
            <w:tcW w:w="9060" w:type="dxa"/>
            <w:tcBorders>
              <w:top w:val="single" w:color="auto" w:sz="6" w:space="0"/>
              <w:left w:val="single" w:color="auto" w:sz="4" w:space="0"/>
              <w:bottom w:val="single" w:color="auto" w:sz="6" w:space="0"/>
              <w:right w:val="single" w:color="auto" w:sz="4" w:space="0"/>
            </w:tcBorders>
            <w:noWrap w:val="0"/>
            <w:vAlign w:val="top"/>
          </w:tcPr>
          <w:p>
            <w:pPr>
              <w:tabs>
                <w:tab w:val="left" w:pos="787"/>
              </w:tabs>
              <w:jc w:val="left"/>
              <w:rPr>
                <w:rFonts w:hint="eastAsia"/>
              </w:rPr>
            </w:pPr>
          </w:p>
          <w:p>
            <w:pPr>
              <w:pStyle w:val="2"/>
              <w:ind w:firstLine="720"/>
              <w:rPr>
                <w:rFonts w:hint="eastAsia"/>
              </w:rPr>
            </w:pPr>
          </w:p>
          <w:p>
            <w:pPr>
              <w:pStyle w:val="2"/>
              <w:ind w:firstLine="720"/>
              <w:rPr>
                <w:rFonts w:hint="eastAsia"/>
              </w:rPr>
            </w:pPr>
          </w:p>
          <w:p>
            <w:pPr>
              <w:pStyle w:val="2"/>
              <w:ind w:firstLine="720"/>
              <w:rPr>
                <w:rFonts w:hint="eastAsia"/>
              </w:rPr>
            </w:pPr>
          </w:p>
          <w:p>
            <w:pPr>
              <w:pStyle w:val="2"/>
              <w:ind w:firstLine="720"/>
              <w:rPr>
                <w:rFonts w:hint="eastAsia"/>
              </w:rPr>
            </w:pPr>
          </w:p>
        </w:tc>
      </w:tr>
    </w:tbl>
    <w:p>
      <w:pPr>
        <w:rPr>
          <w:rFonts w:hint="eastAsia" w:ascii="楷体_GB2312" w:hAnsi="楷体_GB2312" w:eastAsia="楷体_GB2312" w:cs="楷体_GB2312"/>
          <w:b/>
          <w:bCs/>
          <w:sz w:val="28"/>
          <w:szCs w:val="28"/>
        </w:rPr>
      </w:pPr>
      <w:r>
        <w:rPr>
          <w:rFonts w:hint="eastAsia" w:ascii="楷体_GB2312" w:hAnsi="楷体_GB2312" w:eastAsia="楷体_GB2312" w:cs="楷体_GB2312"/>
          <w:sz w:val="28"/>
          <w:szCs w:val="28"/>
        </w:rPr>
        <w:t>（三）平台发展规划</w:t>
      </w:r>
    </w:p>
    <w:tbl>
      <w:tblPr>
        <w:tblStyle w:val="5"/>
        <w:tblW w:w="0" w:type="auto"/>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60" w:type="dxa"/>
            <w:tcBorders>
              <w:top w:val="single" w:color="auto" w:sz="6" w:space="0"/>
              <w:left w:val="single" w:color="auto" w:sz="4" w:space="0"/>
              <w:bottom w:val="single" w:color="auto" w:sz="6" w:space="0"/>
              <w:right w:val="single" w:color="auto" w:sz="4" w:space="0"/>
            </w:tcBorders>
            <w:noWrap w:val="0"/>
            <w:vAlign w:val="top"/>
          </w:tcPr>
          <w:p>
            <w:pPr>
              <w:tabs>
                <w:tab w:val="left" w:pos="1462"/>
              </w:tabs>
              <w:jc w:val="left"/>
              <w:rPr>
                <w:rFonts w:hint="eastAsia"/>
              </w:rPr>
            </w:pPr>
          </w:p>
          <w:p>
            <w:pPr>
              <w:pStyle w:val="2"/>
              <w:ind w:firstLine="720"/>
              <w:rPr>
                <w:rFonts w:hint="eastAsia"/>
              </w:rPr>
            </w:pPr>
          </w:p>
          <w:p>
            <w:pPr>
              <w:pStyle w:val="2"/>
              <w:ind w:firstLine="0" w:firstLineChars="0"/>
              <w:rPr>
                <w:rFonts w:hint="eastAsia"/>
              </w:rPr>
            </w:pPr>
          </w:p>
        </w:tc>
      </w:tr>
    </w:tbl>
    <w:p>
      <w:pPr>
        <w:rPr>
          <w:rFonts w:hint="eastAsia" w:ascii="楷体_GB2312" w:hAnsi="楷体_GB2312" w:eastAsia="楷体_GB2312" w:cs="楷体_GB2312"/>
          <w:sz w:val="28"/>
          <w:szCs w:val="28"/>
        </w:rPr>
      </w:pPr>
    </w:p>
    <w:p>
      <w:pPr>
        <w:spacing w:line="48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（四）成果转化情况</w:t>
      </w:r>
    </w:p>
    <w:tbl>
      <w:tblPr>
        <w:tblStyle w:val="5"/>
        <w:tblW w:w="0" w:type="auto"/>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60" w:type="dxa"/>
            <w:tcBorders>
              <w:top w:val="single" w:color="auto" w:sz="6" w:space="0"/>
              <w:left w:val="single" w:color="auto" w:sz="4" w:space="0"/>
              <w:bottom w:val="single" w:color="auto" w:sz="6" w:space="0"/>
              <w:right w:val="single" w:color="auto" w:sz="4" w:space="0"/>
            </w:tcBorders>
            <w:noWrap w:val="0"/>
            <w:vAlign w:val="top"/>
          </w:tcPr>
          <w:p>
            <w:pPr>
              <w:tabs>
                <w:tab w:val="left" w:pos="1462"/>
              </w:tabs>
              <w:spacing w:line="480" w:lineRule="exact"/>
              <w:jc w:val="left"/>
              <w:rPr>
                <w:rFonts w:hint="eastAsia"/>
              </w:rPr>
            </w:pPr>
          </w:p>
          <w:p>
            <w:pPr>
              <w:pStyle w:val="2"/>
              <w:spacing w:line="480" w:lineRule="exact"/>
              <w:ind w:firstLine="720"/>
              <w:rPr>
                <w:rFonts w:hint="eastAsia"/>
              </w:rPr>
            </w:pPr>
          </w:p>
          <w:p>
            <w:pPr>
              <w:pStyle w:val="2"/>
              <w:spacing w:line="480" w:lineRule="exact"/>
              <w:ind w:firstLine="0" w:firstLineChars="0"/>
              <w:rPr>
                <w:rFonts w:hint="eastAsia"/>
              </w:rPr>
            </w:pPr>
          </w:p>
        </w:tc>
      </w:tr>
    </w:tbl>
    <w:p>
      <w:pP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（五）单位和政府提供的支撑条件及保障措施</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rPr>
            </w:pPr>
          </w:p>
          <w:p>
            <w:pPr>
              <w:pStyle w:val="2"/>
              <w:ind w:firstLine="0" w:firstLineChars="0"/>
              <w:rPr>
                <w:rFonts w:hint="eastAsia"/>
              </w:rPr>
            </w:pPr>
          </w:p>
          <w:p>
            <w:pPr>
              <w:pStyle w:val="2"/>
              <w:ind w:firstLine="0" w:firstLineChars="0"/>
              <w:rPr>
                <w:rFonts w:hint="eastAsia"/>
              </w:rPr>
            </w:pPr>
          </w:p>
          <w:p>
            <w:pPr>
              <w:rPr>
                <w:rFonts w:hint="eastAsia"/>
              </w:rPr>
            </w:pPr>
          </w:p>
          <w:p>
            <w:pPr>
              <w:pStyle w:val="2"/>
              <w:ind w:firstLine="720"/>
              <w:rPr>
                <w:rFonts w:hint="eastAsia"/>
              </w:rPr>
            </w:pPr>
          </w:p>
        </w:tc>
      </w:tr>
    </w:tbl>
    <w:p>
      <w:pPr>
        <w:rPr>
          <w:rFonts w:hint="eastAsia" w:ascii="黑体" w:hAnsi="黑体" w:eastAsia="黑体" w:cs="黑体"/>
          <w:b/>
          <w:bCs/>
          <w:sz w:val="32"/>
          <w:szCs w:val="32"/>
        </w:rPr>
      </w:pPr>
      <w:r>
        <w:rPr>
          <w:rFonts w:hint="eastAsia" w:ascii="黑体" w:hAnsi="黑体" w:eastAsia="黑体" w:cs="黑体"/>
          <w:sz w:val="32"/>
          <w:szCs w:val="32"/>
        </w:rPr>
        <w:t>九、平台建设具体指标(三年后拟达到目标)</w:t>
      </w:r>
      <w:r>
        <w:rPr>
          <w:rFonts w:hint="eastAsia" w:ascii="仿宋_GB2312" w:hAnsi="仿宋_GB2312" w:eastAsia="仿宋_GB2312" w:cs="仿宋_GB2312"/>
          <w:sz w:val="28"/>
          <w:szCs w:val="28"/>
        </w:rPr>
        <w:t>（量化指标）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1、业务目标（分年度计划）</w:t>
            </w: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2、人才培养目标（分年度计划）</w:t>
            </w:r>
          </w:p>
          <w:p>
            <w:pP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3、新技术开展与适宜技术推广目标（分年度计划）</w:t>
            </w: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4、学术交流目标（分年度计划）</w:t>
            </w:r>
          </w:p>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8"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5、科研课题、论文、专利、标准、指南、奖励等目标（分年度计划）</w:t>
            </w:r>
          </w:p>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6、成果转化（分年度计划）</w:t>
            </w:r>
          </w:p>
          <w:p>
            <w:pP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906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7、学科管理与制度建设（分年度计划）</w:t>
            </w:r>
          </w:p>
          <w:p>
            <w:pPr>
              <w:rPr>
                <w:rFonts w:hint="eastAsia" w:ascii="仿宋_GB2312" w:hAnsi="仿宋_GB2312" w:eastAsia="仿宋_GB2312" w:cs="仿宋_GB2312"/>
                <w:sz w:val="24"/>
              </w:rPr>
            </w:pPr>
          </w:p>
        </w:tc>
      </w:tr>
    </w:tbl>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t>十、平台建设经费来源与支出预算</w:t>
      </w:r>
    </w:p>
    <w:p>
      <w:pPr>
        <w:spacing w:line="360" w:lineRule="auto"/>
        <w:ind w:right="-328" w:firstLine="480" w:firstLineChars="200"/>
        <w:jc w:val="right"/>
      </w:pPr>
      <w:r>
        <w:rPr>
          <w:rFonts w:hint="eastAsia" w:ascii="仿宋_GB2312" w:hAnsi="仿宋_GB2312" w:eastAsia="仿宋_GB2312" w:cs="仿宋_GB2312"/>
          <w:sz w:val="24"/>
        </w:rPr>
        <w:t>单位：万元（保留两位小数）</w:t>
      </w:r>
      <w:r>
        <w:rPr>
          <w:rFonts w:eastAsia="方正黑体_GBK"/>
          <w:sz w:val="32"/>
          <w:szCs w:val="32"/>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94"/>
        <w:gridCol w:w="941"/>
        <w:gridCol w:w="1508"/>
        <w:gridCol w:w="1314"/>
        <w:gridCol w:w="1233"/>
        <w:gridCol w:w="787"/>
        <w:gridCol w:w="1404"/>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10" w:type="dxa"/>
            <w:gridSpan w:val="9"/>
            <w:noWrap w:val="0"/>
            <w:vAlign w:val="center"/>
          </w:tcPr>
          <w:p>
            <w:pPr>
              <w:spacing w:line="360" w:lineRule="exact"/>
              <w:rPr>
                <w:rFonts w:eastAsia="仿宋_GB2312"/>
                <w:sz w:val="24"/>
              </w:rPr>
            </w:pPr>
            <w:r>
              <w:rPr>
                <w:rFonts w:hint="eastAsia" w:eastAsia="仿宋_GB2312"/>
                <w:sz w:val="24"/>
              </w:rPr>
              <w:t>1.</w:t>
            </w:r>
            <w:r>
              <w:rPr>
                <w:rFonts w:eastAsia="仿宋_GB2312"/>
                <w:sz w:val="24"/>
              </w:rPr>
              <w:t>经费支出概算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102" w:type="dxa"/>
            <w:gridSpan w:val="2"/>
            <w:noWrap w:val="0"/>
            <w:vAlign w:val="center"/>
          </w:tcPr>
          <w:p>
            <w:pPr>
              <w:spacing w:line="300" w:lineRule="auto"/>
              <w:jc w:val="center"/>
              <w:rPr>
                <w:rFonts w:eastAsia="仿宋_GB2312"/>
                <w:sz w:val="24"/>
              </w:rPr>
            </w:pPr>
            <w:r>
              <w:rPr>
                <w:rFonts w:eastAsia="仿宋_GB2312"/>
                <w:sz w:val="24"/>
              </w:rPr>
              <w:t>序号</w:t>
            </w:r>
          </w:p>
        </w:tc>
        <w:tc>
          <w:tcPr>
            <w:tcW w:w="3763" w:type="dxa"/>
            <w:gridSpan w:val="3"/>
            <w:noWrap w:val="0"/>
            <w:vAlign w:val="center"/>
          </w:tcPr>
          <w:p>
            <w:pPr>
              <w:spacing w:line="300" w:lineRule="auto"/>
              <w:jc w:val="center"/>
              <w:rPr>
                <w:rFonts w:eastAsia="仿宋_GB2312"/>
                <w:sz w:val="24"/>
              </w:rPr>
            </w:pPr>
            <w:r>
              <w:rPr>
                <w:rFonts w:eastAsia="仿宋_GB2312"/>
                <w:sz w:val="24"/>
              </w:rPr>
              <w:t>科目</w:t>
            </w:r>
          </w:p>
        </w:tc>
        <w:tc>
          <w:tcPr>
            <w:tcW w:w="2020" w:type="dxa"/>
            <w:gridSpan w:val="2"/>
            <w:noWrap w:val="0"/>
            <w:vAlign w:val="center"/>
          </w:tcPr>
          <w:p>
            <w:pPr>
              <w:adjustRightInd w:val="0"/>
              <w:snapToGrid w:val="0"/>
              <w:jc w:val="center"/>
              <w:rPr>
                <w:rFonts w:eastAsia="仿宋_GB2312"/>
                <w:sz w:val="24"/>
              </w:rPr>
            </w:pPr>
            <w:r>
              <w:rPr>
                <w:rFonts w:eastAsia="仿宋_GB2312"/>
                <w:sz w:val="24"/>
              </w:rPr>
              <w:t>概算数</w:t>
            </w:r>
          </w:p>
        </w:tc>
        <w:tc>
          <w:tcPr>
            <w:tcW w:w="2325" w:type="dxa"/>
            <w:gridSpan w:val="2"/>
            <w:noWrap w:val="0"/>
            <w:vAlign w:val="center"/>
          </w:tcPr>
          <w:p>
            <w:pPr>
              <w:adjustRightInd w:val="0"/>
              <w:snapToGrid w:val="0"/>
              <w:jc w:val="center"/>
              <w:rPr>
                <w:rFonts w:eastAsia="仿宋_GB2312"/>
                <w:sz w:val="24"/>
              </w:rPr>
            </w:pPr>
            <w:r>
              <w:rPr>
                <w:rFonts w:eastAsia="仿宋_GB2312"/>
                <w:sz w:val="24"/>
              </w:rPr>
              <w:t>申请</w:t>
            </w:r>
            <w:r>
              <w:rPr>
                <w:rFonts w:hint="eastAsia" w:eastAsia="仿宋_GB2312"/>
                <w:sz w:val="24"/>
              </w:rPr>
              <w:t>省卫生健康委</w:t>
            </w:r>
            <w:r>
              <w:rPr>
                <w:rFonts w:eastAsia="仿宋_GB2312"/>
                <w:sz w:val="24"/>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65" w:type="dxa"/>
            <w:gridSpan w:val="5"/>
            <w:noWrap w:val="0"/>
            <w:vAlign w:val="center"/>
          </w:tcPr>
          <w:p>
            <w:pPr>
              <w:spacing w:line="360" w:lineRule="exact"/>
              <w:jc w:val="left"/>
              <w:rPr>
                <w:rFonts w:eastAsia="仿宋_GB2312"/>
                <w:sz w:val="24"/>
              </w:rPr>
            </w:pPr>
            <w:r>
              <w:rPr>
                <w:rFonts w:eastAsia="仿宋_GB2312"/>
                <w:sz w:val="24"/>
              </w:rPr>
              <w:t>一、直接费用</w:t>
            </w:r>
          </w:p>
        </w:tc>
        <w:tc>
          <w:tcPr>
            <w:tcW w:w="2020" w:type="dxa"/>
            <w:gridSpan w:val="2"/>
            <w:noWrap w:val="0"/>
            <w:vAlign w:val="center"/>
          </w:tcPr>
          <w:p>
            <w:pPr>
              <w:spacing w:line="360" w:lineRule="exact"/>
              <w:jc w:val="center"/>
              <w:rPr>
                <w:rFonts w:eastAsia="仿宋_GB2312"/>
                <w:sz w:val="24"/>
              </w:rPr>
            </w:pPr>
          </w:p>
        </w:tc>
        <w:tc>
          <w:tcPr>
            <w:tcW w:w="2325" w:type="dxa"/>
            <w:gridSpan w:val="2"/>
            <w:noWrap w:val="0"/>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pPr>
              <w:spacing w:line="360" w:lineRule="exact"/>
              <w:jc w:val="center"/>
              <w:rPr>
                <w:rFonts w:eastAsia="仿宋_GB2312"/>
                <w:sz w:val="24"/>
              </w:rPr>
            </w:pPr>
            <w:r>
              <w:rPr>
                <w:rFonts w:eastAsia="仿宋_GB2312"/>
                <w:sz w:val="24"/>
              </w:rPr>
              <w:t>1</w:t>
            </w:r>
          </w:p>
        </w:tc>
        <w:tc>
          <w:tcPr>
            <w:tcW w:w="3763" w:type="dxa"/>
            <w:gridSpan w:val="3"/>
            <w:noWrap w:val="0"/>
            <w:vAlign w:val="center"/>
          </w:tcPr>
          <w:p>
            <w:pPr>
              <w:spacing w:line="360" w:lineRule="exact"/>
              <w:jc w:val="left"/>
              <w:rPr>
                <w:rFonts w:eastAsia="仿宋_GB2312"/>
                <w:sz w:val="24"/>
              </w:rPr>
            </w:pPr>
            <w:r>
              <w:rPr>
                <w:rFonts w:eastAsia="仿宋_GB2312"/>
                <w:sz w:val="24"/>
              </w:rPr>
              <w:t>设备费</w:t>
            </w:r>
          </w:p>
        </w:tc>
        <w:tc>
          <w:tcPr>
            <w:tcW w:w="2020" w:type="dxa"/>
            <w:gridSpan w:val="2"/>
            <w:noWrap w:val="0"/>
            <w:vAlign w:val="center"/>
          </w:tcPr>
          <w:p>
            <w:pPr>
              <w:spacing w:line="360" w:lineRule="exact"/>
              <w:jc w:val="center"/>
              <w:rPr>
                <w:rFonts w:eastAsia="仿宋_GB2312"/>
                <w:sz w:val="24"/>
              </w:rPr>
            </w:pPr>
          </w:p>
        </w:tc>
        <w:tc>
          <w:tcPr>
            <w:tcW w:w="2325" w:type="dxa"/>
            <w:gridSpan w:val="2"/>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pPr>
              <w:spacing w:line="360" w:lineRule="exact"/>
              <w:jc w:val="center"/>
              <w:rPr>
                <w:rFonts w:eastAsia="仿宋_GB2312"/>
                <w:sz w:val="24"/>
              </w:rPr>
            </w:pPr>
            <w:r>
              <w:rPr>
                <w:rFonts w:eastAsia="仿宋_GB2312"/>
                <w:sz w:val="24"/>
              </w:rPr>
              <w:t>2</w:t>
            </w:r>
          </w:p>
        </w:tc>
        <w:tc>
          <w:tcPr>
            <w:tcW w:w="3763" w:type="dxa"/>
            <w:gridSpan w:val="3"/>
            <w:noWrap w:val="0"/>
            <w:vAlign w:val="center"/>
          </w:tcPr>
          <w:p>
            <w:pPr>
              <w:spacing w:line="360" w:lineRule="exact"/>
              <w:jc w:val="left"/>
              <w:rPr>
                <w:rFonts w:eastAsia="仿宋_GB2312"/>
                <w:sz w:val="24"/>
              </w:rPr>
            </w:pPr>
            <w:r>
              <w:rPr>
                <w:rFonts w:eastAsia="仿宋_GB2312"/>
                <w:sz w:val="24"/>
              </w:rPr>
              <w:t>材料费</w:t>
            </w:r>
          </w:p>
        </w:tc>
        <w:tc>
          <w:tcPr>
            <w:tcW w:w="2020" w:type="dxa"/>
            <w:gridSpan w:val="2"/>
            <w:noWrap w:val="0"/>
            <w:vAlign w:val="center"/>
          </w:tcPr>
          <w:p>
            <w:pPr>
              <w:spacing w:line="360" w:lineRule="exact"/>
              <w:jc w:val="center"/>
              <w:rPr>
                <w:rFonts w:eastAsia="仿宋_GB2312"/>
                <w:sz w:val="24"/>
              </w:rPr>
            </w:pPr>
          </w:p>
        </w:tc>
        <w:tc>
          <w:tcPr>
            <w:tcW w:w="2325" w:type="dxa"/>
            <w:gridSpan w:val="2"/>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pPr>
              <w:spacing w:line="360" w:lineRule="exact"/>
              <w:jc w:val="center"/>
              <w:rPr>
                <w:rFonts w:eastAsia="仿宋_GB2312"/>
                <w:sz w:val="24"/>
              </w:rPr>
            </w:pPr>
            <w:r>
              <w:rPr>
                <w:rFonts w:eastAsia="仿宋_GB2312"/>
                <w:sz w:val="24"/>
              </w:rPr>
              <w:t>3</w:t>
            </w:r>
          </w:p>
        </w:tc>
        <w:tc>
          <w:tcPr>
            <w:tcW w:w="3763" w:type="dxa"/>
            <w:gridSpan w:val="3"/>
            <w:noWrap w:val="0"/>
            <w:vAlign w:val="center"/>
          </w:tcPr>
          <w:p>
            <w:pPr>
              <w:spacing w:line="360" w:lineRule="exact"/>
              <w:jc w:val="left"/>
              <w:rPr>
                <w:rFonts w:eastAsia="仿宋_GB2312"/>
                <w:sz w:val="24"/>
              </w:rPr>
            </w:pPr>
            <w:r>
              <w:rPr>
                <w:rFonts w:eastAsia="仿宋_GB2312"/>
                <w:sz w:val="24"/>
              </w:rPr>
              <w:t>测试化验加工费</w:t>
            </w:r>
          </w:p>
        </w:tc>
        <w:tc>
          <w:tcPr>
            <w:tcW w:w="2020" w:type="dxa"/>
            <w:gridSpan w:val="2"/>
            <w:noWrap w:val="0"/>
            <w:vAlign w:val="center"/>
          </w:tcPr>
          <w:p>
            <w:pPr>
              <w:spacing w:line="360" w:lineRule="exact"/>
              <w:jc w:val="center"/>
              <w:rPr>
                <w:rFonts w:eastAsia="仿宋_GB2312"/>
                <w:sz w:val="24"/>
              </w:rPr>
            </w:pPr>
          </w:p>
        </w:tc>
        <w:tc>
          <w:tcPr>
            <w:tcW w:w="2325" w:type="dxa"/>
            <w:gridSpan w:val="2"/>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pPr>
              <w:spacing w:line="360" w:lineRule="exact"/>
              <w:jc w:val="center"/>
              <w:rPr>
                <w:rFonts w:eastAsia="仿宋_GB2312"/>
                <w:sz w:val="24"/>
              </w:rPr>
            </w:pPr>
            <w:r>
              <w:rPr>
                <w:rFonts w:eastAsia="仿宋_GB2312"/>
                <w:sz w:val="24"/>
              </w:rPr>
              <w:t>4</w:t>
            </w:r>
          </w:p>
        </w:tc>
        <w:tc>
          <w:tcPr>
            <w:tcW w:w="3763" w:type="dxa"/>
            <w:gridSpan w:val="3"/>
            <w:noWrap w:val="0"/>
            <w:vAlign w:val="center"/>
          </w:tcPr>
          <w:p>
            <w:pPr>
              <w:spacing w:line="360" w:lineRule="exact"/>
              <w:jc w:val="left"/>
              <w:rPr>
                <w:rFonts w:eastAsia="仿宋_GB2312"/>
                <w:sz w:val="24"/>
              </w:rPr>
            </w:pPr>
            <w:r>
              <w:rPr>
                <w:rFonts w:eastAsia="仿宋_GB2312"/>
                <w:sz w:val="24"/>
              </w:rPr>
              <w:t>燃料动力费</w:t>
            </w:r>
          </w:p>
        </w:tc>
        <w:tc>
          <w:tcPr>
            <w:tcW w:w="2020" w:type="dxa"/>
            <w:gridSpan w:val="2"/>
            <w:noWrap w:val="0"/>
            <w:vAlign w:val="center"/>
          </w:tcPr>
          <w:p>
            <w:pPr>
              <w:spacing w:line="360" w:lineRule="exact"/>
              <w:jc w:val="center"/>
              <w:rPr>
                <w:rFonts w:eastAsia="仿宋_GB2312"/>
                <w:sz w:val="24"/>
              </w:rPr>
            </w:pPr>
          </w:p>
        </w:tc>
        <w:tc>
          <w:tcPr>
            <w:tcW w:w="2325" w:type="dxa"/>
            <w:gridSpan w:val="2"/>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102" w:type="dxa"/>
            <w:gridSpan w:val="2"/>
            <w:noWrap w:val="0"/>
            <w:vAlign w:val="center"/>
          </w:tcPr>
          <w:p>
            <w:pPr>
              <w:spacing w:line="360" w:lineRule="exact"/>
              <w:jc w:val="center"/>
              <w:rPr>
                <w:rFonts w:eastAsia="仿宋_GB2312"/>
                <w:sz w:val="24"/>
              </w:rPr>
            </w:pPr>
            <w:r>
              <w:rPr>
                <w:rFonts w:eastAsia="仿宋_GB2312"/>
                <w:sz w:val="24"/>
              </w:rPr>
              <w:t>5</w:t>
            </w:r>
          </w:p>
        </w:tc>
        <w:tc>
          <w:tcPr>
            <w:tcW w:w="3763" w:type="dxa"/>
            <w:gridSpan w:val="3"/>
            <w:noWrap w:val="0"/>
            <w:vAlign w:val="center"/>
          </w:tcPr>
          <w:p>
            <w:pPr>
              <w:spacing w:line="360" w:lineRule="exact"/>
              <w:jc w:val="left"/>
              <w:rPr>
                <w:rFonts w:eastAsia="仿宋_GB2312"/>
                <w:sz w:val="24"/>
              </w:rPr>
            </w:pPr>
            <w:r>
              <w:rPr>
                <w:rFonts w:eastAsia="仿宋_GB2312"/>
                <w:sz w:val="24"/>
              </w:rPr>
              <w:t>出版/文献/信息传播/知识产权事务费</w:t>
            </w:r>
          </w:p>
        </w:tc>
        <w:tc>
          <w:tcPr>
            <w:tcW w:w="2020" w:type="dxa"/>
            <w:gridSpan w:val="2"/>
            <w:noWrap w:val="0"/>
            <w:vAlign w:val="center"/>
          </w:tcPr>
          <w:p>
            <w:pPr>
              <w:spacing w:line="360" w:lineRule="exact"/>
              <w:jc w:val="center"/>
              <w:rPr>
                <w:rFonts w:eastAsia="仿宋_GB2312"/>
                <w:sz w:val="24"/>
              </w:rPr>
            </w:pPr>
          </w:p>
        </w:tc>
        <w:tc>
          <w:tcPr>
            <w:tcW w:w="2325" w:type="dxa"/>
            <w:gridSpan w:val="2"/>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102" w:type="dxa"/>
            <w:gridSpan w:val="2"/>
            <w:noWrap w:val="0"/>
            <w:vAlign w:val="center"/>
          </w:tcPr>
          <w:p>
            <w:pPr>
              <w:spacing w:line="360" w:lineRule="exact"/>
              <w:jc w:val="center"/>
              <w:rPr>
                <w:rFonts w:eastAsia="仿宋_GB2312"/>
                <w:sz w:val="24"/>
              </w:rPr>
            </w:pPr>
            <w:r>
              <w:rPr>
                <w:rFonts w:eastAsia="仿宋_GB2312"/>
                <w:sz w:val="24"/>
              </w:rPr>
              <w:t>6</w:t>
            </w:r>
          </w:p>
        </w:tc>
        <w:tc>
          <w:tcPr>
            <w:tcW w:w="3763" w:type="dxa"/>
            <w:gridSpan w:val="3"/>
            <w:noWrap w:val="0"/>
            <w:vAlign w:val="center"/>
          </w:tcPr>
          <w:p>
            <w:pPr>
              <w:spacing w:line="360" w:lineRule="exact"/>
              <w:jc w:val="left"/>
              <w:rPr>
                <w:rFonts w:eastAsia="仿宋_GB2312"/>
                <w:sz w:val="24"/>
              </w:rPr>
            </w:pPr>
            <w:r>
              <w:rPr>
                <w:rFonts w:eastAsia="仿宋_GB2312"/>
                <w:sz w:val="24"/>
              </w:rPr>
              <w:t>差旅、会议、国际合作与交流费费</w:t>
            </w:r>
          </w:p>
        </w:tc>
        <w:tc>
          <w:tcPr>
            <w:tcW w:w="2020" w:type="dxa"/>
            <w:gridSpan w:val="2"/>
            <w:noWrap w:val="0"/>
            <w:vAlign w:val="center"/>
          </w:tcPr>
          <w:p>
            <w:pPr>
              <w:spacing w:line="360" w:lineRule="exact"/>
              <w:jc w:val="center"/>
              <w:rPr>
                <w:rFonts w:eastAsia="仿宋_GB2312"/>
                <w:sz w:val="24"/>
              </w:rPr>
            </w:pPr>
          </w:p>
        </w:tc>
        <w:tc>
          <w:tcPr>
            <w:tcW w:w="2325" w:type="dxa"/>
            <w:gridSpan w:val="2"/>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pPr>
              <w:spacing w:line="360" w:lineRule="exact"/>
              <w:jc w:val="center"/>
              <w:rPr>
                <w:rFonts w:eastAsia="仿宋_GB2312"/>
                <w:sz w:val="24"/>
              </w:rPr>
            </w:pPr>
            <w:r>
              <w:rPr>
                <w:rFonts w:eastAsia="仿宋_GB2312"/>
                <w:sz w:val="24"/>
              </w:rPr>
              <w:t>7</w:t>
            </w:r>
          </w:p>
        </w:tc>
        <w:tc>
          <w:tcPr>
            <w:tcW w:w="3763" w:type="dxa"/>
            <w:gridSpan w:val="3"/>
            <w:noWrap w:val="0"/>
            <w:vAlign w:val="center"/>
          </w:tcPr>
          <w:p>
            <w:pPr>
              <w:spacing w:line="360" w:lineRule="exact"/>
              <w:jc w:val="left"/>
              <w:rPr>
                <w:rFonts w:eastAsia="仿宋_GB2312"/>
                <w:sz w:val="24"/>
              </w:rPr>
            </w:pPr>
            <w:r>
              <w:rPr>
                <w:rFonts w:eastAsia="仿宋_GB2312"/>
                <w:sz w:val="24"/>
              </w:rPr>
              <w:t>劳务费</w:t>
            </w:r>
          </w:p>
        </w:tc>
        <w:tc>
          <w:tcPr>
            <w:tcW w:w="2020" w:type="dxa"/>
            <w:gridSpan w:val="2"/>
            <w:noWrap w:val="0"/>
            <w:vAlign w:val="center"/>
          </w:tcPr>
          <w:p>
            <w:pPr>
              <w:spacing w:line="360" w:lineRule="exact"/>
              <w:jc w:val="center"/>
              <w:rPr>
                <w:rFonts w:eastAsia="仿宋_GB2312"/>
                <w:sz w:val="24"/>
              </w:rPr>
            </w:pPr>
          </w:p>
        </w:tc>
        <w:tc>
          <w:tcPr>
            <w:tcW w:w="2325" w:type="dxa"/>
            <w:gridSpan w:val="2"/>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pPr>
              <w:spacing w:line="360" w:lineRule="exact"/>
              <w:jc w:val="center"/>
              <w:rPr>
                <w:rFonts w:eastAsia="仿宋_GB2312"/>
                <w:sz w:val="24"/>
              </w:rPr>
            </w:pPr>
            <w:r>
              <w:rPr>
                <w:rFonts w:eastAsia="仿宋_GB2312"/>
                <w:sz w:val="24"/>
              </w:rPr>
              <w:t>8</w:t>
            </w:r>
          </w:p>
        </w:tc>
        <w:tc>
          <w:tcPr>
            <w:tcW w:w="3763" w:type="dxa"/>
            <w:gridSpan w:val="3"/>
            <w:noWrap w:val="0"/>
            <w:vAlign w:val="center"/>
          </w:tcPr>
          <w:p>
            <w:pPr>
              <w:spacing w:line="360" w:lineRule="exact"/>
              <w:jc w:val="left"/>
              <w:rPr>
                <w:rFonts w:eastAsia="仿宋_GB2312"/>
                <w:sz w:val="24"/>
              </w:rPr>
            </w:pPr>
            <w:r>
              <w:rPr>
                <w:rFonts w:eastAsia="仿宋_GB2312"/>
                <w:sz w:val="24"/>
              </w:rPr>
              <w:t>专家咨询费</w:t>
            </w:r>
          </w:p>
        </w:tc>
        <w:tc>
          <w:tcPr>
            <w:tcW w:w="2020" w:type="dxa"/>
            <w:gridSpan w:val="2"/>
            <w:noWrap w:val="0"/>
            <w:vAlign w:val="center"/>
          </w:tcPr>
          <w:p>
            <w:pPr>
              <w:spacing w:line="360" w:lineRule="exact"/>
              <w:jc w:val="center"/>
              <w:rPr>
                <w:rFonts w:eastAsia="仿宋_GB2312"/>
                <w:sz w:val="24"/>
              </w:rPr>
            </w:pPr>
          </w:p>
        </w:tc>
        <w:tc>
          <w:tcPr>
            <w:tcW w:w="2325" w:type="dxa"/>
            <w:gridSpan w:val="2"/>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pPr>
              <w:spacing w:line="360" w:lineRule="exact"/>
              <w:jc w:val="center"/>
              <w:rPr>
                <w:rFonts w:eastAsia="仿宋_GB2312"/>
                <w:sz w:val="24"/>
              </w:rPr>
            </w:pPr>
            <w:r>
              <w:rPr>
                <w:rFonts w:eastAsia="仿宋_GB2312"/>
                <w:sz w:val="24"/>
              </w:rPr>
              <w:t>9</w:t>
            </w:r>
          </w:p>
        </w:tc>
        <w:tc>
          <w:tcPr>
            <w:tcW w:w="3763" w:type="dxa"/>
            <w:gridSpan w:val="3"/>
            <w:noWrap w:val="0"/>
            <w:vAlign w:val="center"/>
          </w:tcPr>
          <w:p>
            <w:pPr>
              <w:spacing w:line="360" w:lineRule="exact"/>
              <w:jc w:val="left"/>
              <w:rPr>
                <w:rFonts w:eastAsia="仿宋_GB2312"/>
                <w:sz w:val="24"/>
              </w:rPr>
            </w:pPr>
            <w:r>
              <w:rPr>
                <w:rFonts w:eastAsia="仿宋_GB2312"/>
                <w:sz w:val="24"/>
              </w:rPr>
              <w:t>其他支出</w:t>
            </w:r>
          </w:p>
        </w:tc>
        <w:tc>
          <w:tcPr>
            <w:tcW w:w="2020" w:type="dxa"/>
            <w:gridSpan w:val="2"/>
            <w:noWrap w:val="0"/>
            <w:vAlign w:val="center"/>
          </w:tcPr>
          <w:p>
            <w:pPr>
              <w:spacing w:line="360" w:lineRule="exact"/>
              <w:jc w:val="center"/>
              <w:rPr>
                <w:rFonts w:eastAsia="仿宋_GB2312"/>
                <w:sz w:val="24"/>
              </w:rPr>
            </w:pPr>
          </w:p>
        </w:tc>
        <w:tc>
          <w:tcPr>
            <w:tcW w:w="2325" w:type="dxa"/>
            <w:gridSpan w:val="2"/>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65" w:type="dxa"/>
            <w:gridSpan w:val="5"/>
            <w:noWrap w:val="0"/>
            <w:vAlign w:val="center"/>
          </w:tcPr>
          <w:p>
            <w:pPr>
              <w:spacing w:line="360" w:lineRule="exact"/>
              <w:jc w:val="left"/>
              <w:rPr>
                <w:rFonts w:eastAsia="仿宋_GB2312"/>
                <w:sz w:val="24"/>
              </w:rPr>
            </w:pPr>
            <w:r>
              <w:rPr>
                <w:rFonts w:eastAsia="仿宋_GB2312"/>
                <w:sz w:val="24"/>
              </w:rPr>
              <w:t>二、间接费用</w:t>
            </w:r>
          </w:p>
        </w:tc>
        <w:tc>
          <w:tcPr>
            <w:tcW w:w="2020" w:type="dxa"/>
            <w:gridSpan w:val="2"/>
            <w:noWrap w:val="0"/>
            <w:vAlign w:val="center"/>
          </w:tcPr>
          <w:p>
            <w:pPr>
              <w:spacing w:line="360" w:lineRule="exact"/>
              <w:jc w:val="center"/>
              <w:rPr>
                <w:rFonts w:eastAsia="仿宋_GB2312"/>
                <w:sz w:val="24"/>
              </w:rPr>
            </w:pPr>
          </w:p>
        </w:tc>
        <w:tc>
          <w:tcPr>
            <w:tcW w:w="2325" w:type="dxa"/>
            <w:gridSpan w:val="2"/>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pPr>
              <w:spacing w:line="360" w:lineRule="exact"/>
              <w:jc w:val="center"/>
              <w:rPr>
                <w:rFonts w:eastAsia="仿宋_GB2312"/>
                <w:sz w:val="24"/>
              </w:rPr>
            </w:pPr>
            <w:r>
              <w:rPr>
                <w:rFonts w:eastAsia="仿宋_GB2312"/>
                <w:sz w:val="24"/>
              </w:rPr>
              <w:t>1</w:t>
            </w:r>
          </w:p>
        </w:tc>
        <w:tc>
          <w:tcPr>
            <w:tcW w:w="3763" w:type="dxa"/>
            <w:gridSpan w:val="3"/>
            <w:noWrap w:val="0"/>
            <w:vAlign w:val="center"/>
          </w:tcPr>
          <w:p>
            <w:pPr>
              <w:spacing w:line="360" w:lineRule="exact"/>
              <w:jc w:val="left"/>
              <w:rPr>
                <w:rFonts w:eastAsia="仿宋_GB2312"/>
                <w:sz w:val="24"/>
              </w:rPr>
            </w:pPr>
            <w:r>
              <w:rPr>
                <w:rFonts w:eastAsia="仿宋_GB2312"/>
                <w:sz w:val="24"/>
              </w:rPr>
              <w:t>管理费</w:t>
            </w:r>
          </w:p>
        </w:tc>
        <w:tc>
          <w:tcPr>
            <w:tcW w:w="2020" w:type="dxa"/>
            <w:gridSpan w:val="2"/>
            <w:noWrap w:val="0"/>
            <w:vAlign w:val="center"/>
          </w:tcPr>
          <w:p>
            <w:pPr>
              <w:spacing w:line="360" w:lineRule="exact"/>
              <w:jc w:val="center"/>
              <w:rPr>
                <w:rFonts w:eastAsia="仿宋_GB2312"/>
                <w:sz w:val="24"/>
              </w:rPr>
            </w:pPr>
          </w:p>
        </w:tc>
        <w:tc>
          <w:tcPr>
            <w:tcW w:w="2325" w:type="dxa"/>
            <w:gridSpan w:val="2"/>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02" w:type="dxa"/>
            <w:gridSpan w:val="2"/>
            <w:noWrap w:val="0"/>
            <w:vAlign w:val="center"/>
          </w:tcPr>
          <w:p>
            <w:pPr>
              <w:spacing w:line="360" w:lineRule="exact"/>
              <w:jc w:val="center"/>
              <w:rPr>
                <w:rFonts w:eastAsia="仿宋_GB2312"/>
                <w:sz w:val="24"/>
              </w:rPr>
            </w:pPr>
            <w:r>
              <w:rPr>
                <w:rFonts w:eastAsia="仿宋_GB2312"/>
                <w:sz w:val="24"/>
              </w:rPr>
              <w:t>2</w:t>
            </w:r>
          </w:p>
        </w:tc>
        <w:tc>
          <w:tcPr>
            <w:tcW w:w="3763" w:type="dxa"/>
            <w:gridSpan w:val="3"/>
            <w:noWrap w:val="0"/>
            <w:vAlign w:val="center"/>
          </w:tcPr>
          <w:p>
            <w:pPr>
              <w:spacing w:line="360" w:lineRule="exact"/>
              <w:jc w:val="left"/>
              <w:rPr>
                <w:rFonts w:eastAsia="仿宋_GB2312"/>
                <w:sz w:val="24"/>
              </w:rPr>
            </w:pPr>
            <w:r>
              <w:rPr>
                <w:rFonts w:eastAsia="仿宋_GB2312"/>
                <w:sz w:val="24"/>
              </w:rPr>
              <w:t>绩效支出</w:t>
            </w:r>
          </w:p>
        </w:tc>
        <w:tc>
          <w:tcPr>
            <w:tcW w:w="2020" w:type="dxa"/>
            <w:gridSpan w:val="2"/>
            <w:noWrap w:val="0"/>
            <w:vAlign w:val="center"/>
          </w:tcPr>
          <w:p>
            <w:pPr>
              <w:spacing w:line="360" w:lineRule="exact"/>
              <w:jc w:val="center"/>
              <w:rPr>
                <w:rFonts w:eastAsia="仿宋_GB2312"/>
                <w:sz w:val="24"/>
              </w:rPr>
            </w:pPr>
          </w:p>
        </w:tc>
        <w:tc>
          <w:tcPr>
            <w:tcW w:w="2325" w:type="dxa"/>
            <w:gridSpan w:val="2"/>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jc w:val="center"/>
        </w:trPr>
        <w:tc>
          <w:tcPr>
            <w:tcW w:w="4865" w:type="dxa"/>
            <w:gridSpan w:val="5"/>
            <w:noWrap w:val="0"/>
            <w:vAlign w:val="center"/>
          </w:tcPr>
          <w:p>
            <w:pPr>
              <w:spacing w:line="360" w:lineRule="exact"/>
              <w:jc w:val="center"/>
              <w:rPr>
                <w:rFonts w:eastAsia="仿宋_GB2312"/>
                <w:sz w:val="24"/>
              </w:rPr>
            </w:pPr>
            <w:r>
              <w:rPr>
                <w:rFonts w:eastAsia="仿宋_GB2312"/>
                <w:sz w:val="24"/>
              </w:rPr>
              <w:t>支出合计</w:t>
            </w:r>
          </w:p>
        </w:tc>
        <w:tc>
          <w:tcPr>
            <w:tcW w:w="2020" w:type="dxa"/>
            <w:gridSpan w:val="2"/>
            <w:noWrap w:val="0"/>
            <w:vAlign w:val="center"/>
          </w:tcPr>
          <w:p>
            <w:pPr>
              <w:spacing w:line="360" w:lineRule="exact"/>
              <w:jc w:val="center"/>
              <w:rPr>
                <w:rFonts w:eastAsia="仿宋_GB2312"/>
                <w:sz w:val="24"/>
              </w:rPr>
            </w:pPr>
          </w:p>
        </w:tc>
        <w:tc>
          <w:tcPr>
            <w:tcW w:w="2325" w:type="dxa"/>
            <w:gridSpan w:val="2"/>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08" w:type="dxa"/>
            <w:vMerge w:val="restart"/>
            <w:tcBorders>
              <w:top w:val="single" w:color="auto" w:sz="4"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2、配套经费</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ind w:firstLine="105" w:firstLineChars="50"/>
              <w:jc w:val="center"/>
              <w:rPr>
                <w:rFonts w:hint="eastAsia" w:ascii="仿宋_GB2312" w:hAnsi="仿宋_GB2312" w:eastAsia="仿宋_GB2312" w:cs="仿宋_GB2312"/>
              </w:rPr>
            </w:pPr>
            <w:r>
              <w:rPr>
                <w:rFonts w:hint="eastAsia" w:ascii="仿宋_GB2312" w:hAnsi="仿宋_GB2312" w:eastAsia="仿宋_GB2312" w:cs="仿宋_GB2312"/>
              </w:rPr>
              <w:t>年度</w:t>
            </w:r>
          </w:p>
        </w:tc>
        <w:tc>
          <w:tcPr>
            <w:tcW w:w="15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所在单位</w:t>
            </w:r>
          </w:p>
          <w:p>
            <w:pPr>
              <w:jc w:val="center"/>
              <w:rPr>
                <w:rFonts w:hint="eastAsia" w:ascii="仿宋_GB2312" w:hAnsi="仿宋_GB2312" w:eastAsia="仿宋_GB2312" w:cs="仿宋_GB2312"/>
              </w:rPr>
            </w:pPr>
            <w:r>
              <w:rPr>
                <w:rFonts w:hint="eastAsia" w:ascii="仿宋_GB2312" w:hAnsi="仿宋_GB2312" w:eastAsia="仿宋_GB2312" w:cs="仿宋_GB2312"/>
              </w:rPr>
              <w:t>（万元）</w:t>
            </w:r>
          </w:p>
        </w:tc>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上级主管部门（万元）</w:t>
            </w:r>
          </w:p>
        </w:tc>
        <w:tc>
          <w:tcPr>
            <w:tcW w:w="21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其他渠道来源</w:t>
            </w:r>
          </w:p>
          <w:p>
            <w:pPr>
              <w:jc w:val="center"/>
              <w:rPr>
                <w:rFonts w:hint="eastAsia" w:ascii="仿宋_GB2312" w:hAnsi="仿宋_GB2312" w:eastAsia="仿宋_GB2312" w:cs="仿宋_GB2312"/>
              </w:rPr>
            </w:pPr>
            <w:r>
              <w:rPr>
                <w:rFonts w:hint="eastAsia" w:ascii="仿宋_GB2312" w:hAnsi="仿宋_GB2312" w:eastAsia="仿宋_GB2312" w:cs="仿宋_GB2312"/>
              </w:rPr>
              <w:t>（万元）</w:t>
            </w:r>
          </w:p>
        </w:tc>
        <w:tc>
          <w:tcPr>
            <w:tcW w:w="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8" w:type="dxa"/>
            <w:vMerge w:val="continue"/>
            <w:tcBorders>
              <w:top w:val="single" w:color="auto" w:sz="4" w:space="0"/>
              <w:left w:val="single" w:color="auto" w:sz="4"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第一年</w:t>
            </w:r>
          </w:p>
        </w:tc>
        <w:tc>
          <w:tcPr>
            <w:tcW w:w="1508"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547"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8" w:type="dxa"/>
            <w:vMerge w:val="continue"/>
            <w:tcBorders>
              <w:top w:val="single" w:color="auto" w:sz="4" w:space="0"/>
              <w:left w:val="single" w:color="auto" w:sz="4"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第二年</w:t>
            </w:r>
          </w:p>
        </w:tc>
        <w:tc>
          <w:tcPr>
            <w:tcW w:w="1508"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547"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8" w:type="dxa"/>
            <w:vMerge w:val="continue"/>
            <w:tcBorders>
              <w:top w:val="single" w:color="auto" w:sz="4" w:space="0"/>
              <w:left w:val="single" w:color="auto" w:sz="4"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第三年</w:t>
            </w:r>
          </w:p>
        </w:tc>
        <w:tc>
          <w:tcPr>
            <w:tcW w:w="1508"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547"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8" w:type="dxa"/>
            <w:vMerge w:val="continue"/>
            <w:tcBorders>
              <w:top w:val="single" w:color="auto" w:sz="4" w:space="0"/>
              <w:left w:val="single" w:color="auto" w:sz="4" w:space="0"/>
              <w:bottom w:val="single" w:color="auto" w:sz="6" w:space="0"/>
              <w:right w:val="single" w:color="auto" w:sz="4" w:space="0"/>
            </w:tcBorders>
            <w:noWrap w:val="0"/>
            <w:vAlign w:val="center"/>
          </w:tcPr>
          <w:p>
            <w:pPr>
              <w:widowControl/>
              <w:jc w:val="left"/>
              <w:rPr>
                <w:rFonts w:hint="eastAsia" w:ascii="仿宋_GB2312" w:hAnsi="仿宋_GB2312" w:eastAsia="仿宋_GB2312" w:cs="仿宋_GB2312"/>
              </w:rPr>
            </w:pPr>
          </w:p>
        </w:tc>
        <w:tc>
          <w:tcPr>
            <w:tcW w:w="1335" w:type="dxa"/>
            <w:gridSpan w:val="2"/>
            <w:tcBorders>
              <w:top w:val="single" w:color="auto" w:sz="4" w:space="0"/>
              <w:left w:val="single" w:color="auto" w:sz="4" w:space="0"/>
              <w:bottom w:val="single" w:color="auto" w:sz="6" w:space="0"/>
              <w:right w:val="single" w:color="auto" w:sz="4" w:space="0"/>
            </w:tcBorders>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三年合计</w:t>
            </w:r>
          </w:p>
        </w:tc>
        <w:tc>
          <w:tcPr>
            <w:tcW w:w="1508"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547"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bl>
    <w:p>
      <w:pPr>
        <w:rPr>
          <w:rFonts w:hint="eastAsia" w:ascii="仿宋_GB2312" w:hAnsi="仿宋_GB2312" w:eastAsia="仿宋_GB2312" w:cs="仿宋_GB2312"/>
          <w:sz w:val="28"/>
          <w:szCs w:val="28"/>
        </w:rPr>
        <w:sectPr>
          <w:footerReference r:id="rId5" w:type="default"/>
          <w:pgSz w:w="11906" w:h="16838"/>
          <w:pgMar w:top="1134" w:right="1800" w:bottom="964" w:left="1800" w:header="851" w:footer="1304" w:gutter="0"/>
          <w:cols w:space="720" w:num="1"/>
          <w:docGrid w:type="linesAndChars" w:linePitch="313" w:charSpace="0"/>
        </w:sectPr>
      </w:pPr>
    </w:p>
    <w:p>
      <w:pPr>
        <w:spacing w:before="87" w:line="224" w:lineRule="auto"/>
        <w:rPr>
          <w:rFonts w:ascii="黑体" w:hAnsi="黑体" w:eastAsia="黑体" w:cs="黑体"/>
          <w:sz w:val="32"/>
          <w:szCs w:val="32"/>
        </w:rPr>
      </w:pPr>
      <w:r>
        <w:rPr>
          <w:rFonts w:hint="eastAsia" w:ascii="黑体" w:hAnsi="黑体" w:eastAsia="黑体" w:cs="黑体"/>
          <w:spacing w:val="5"/>
          <w:sz w:val="32"/>
          <w:szCs w:val="32"/>
        </w:rPr>
        <w:t>十一、项目绩效目标</w:t>
      </w:r>
    </w:p>
    <w:p>
      <w:pPr>
        <w:spacing w:line="52" w:lineRule="exact"/>
        <w:rPr>
          <w:rFonts w:ascii="仿宋_GB2312" w:hAnsi="仿宋_GB2312" w:eastAsia="仿宋_GB2312" w:cs="仿宋_GB2312"/>
        </w:rPr>
      </w:pPr>
    </w:p>
    <w:tbl>
      <w:tblPr>
        <w:tblStyle w:val="9"/>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5"/>
        <w:gridCol w:w="1461"/>
        <w:gridCol w:w="3898"/>
        <w:gridCol w:w="29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noWrap w:val="0"/>
            <w:vAlign w:val="top"/>
          </w:tcPr>
          <w:p>
            <w:pPr>
              <w:spacing w:before="103" w:line="219" w:lineRule="auto"/>
              <w:ind w:firstLine="155"/>
              <w:rPr>
                <w:rFonts w:ascii="仿宋_GB2312" w:hAnsi="仿宋_GB2312" w:eastAsia="仿宋_GB2312" w:cs="仿宋_GB2312"/>
              </w:rPr>
            </w:pPr>
            <w:r>
              <w:rPr>
                <w:rFonts w:hint="eastAsia" w:ascii="仿宋_GB2312" w:hAnsi="仿宋_GB2312" w:eastAsia="仿宋_GB2312" w:cs="仿宋_GB2312"/>
                <w:spacing w:val="-2"/>
              </w:rPr>
              <w:t>一级指标类别</w:t>
            </w:r>
          </w:p>
        </w:tc>
        <w:tc>
          <w:tcPr>
            <w:tcW w:w="1461" w:type="dxa"/>
            <w:noWrap w:val="0"/>
            <w:vAlign w:val="top"/>
          </w:tcPr>
          <w:p>
            <w:pPr>
              <w:spacing w:before="103" w:line="219" w:lineRule="auto"/>
              <w:ind w:firstLine="154"/>
              <w:rPr>
                <w:rFonts w:ascii="仿宋_GB2312" w:hAnsi="仿宋_GB2312" w:eastAsia="仿宋_GB2312" w:cs="仿宋_GB2312"/>
              </w:rPr>
            </w:pPr>
            <w:r>
              <w:rPr>
                <w:rFonts w:hint="eastAsia" w:ascii="仿宋_GB2312" w:hAnsi="仿宋_GB2312" w:eastAsia="仿宋_GB2312" w:cs="仿宋_GB2312"/>
                <w:spacing w:val="-2"/>
              </w:rPr>
              <w:t>二级指标类别</w:t>
            </w:r>
          </w:p>
        </w:tc>
        <w:tc>
          <w:tcPr>
            <w:tcW w:w="3898" w:type="dxa"/>
            <w:noWrap w:val="0"/>
            <w:vAlign w:val="top"/>
          </w:tcPr>
          <w:p>
            <w:pPr>
              <w:spacing w:before="103" w:line="219" w:lineRule="auto"/>
              <w:ind w:firstLine="1674"/>
              <w:rPr>
                <w:rFonts w:ascii="仿宋_GB2312" w:hAnsi="仿宋_GB2312" w:eastAsia="仿宋_GB2312" w:cs="仿宋_GB2312"/>
              </w:rPr>
            </w:pPr>
            <w:r>
              <w:rPr>
                <w:rFonts w:hint="eastAsia" w:ascii="仿宋_GB2312" w:hAnsi="仿宋_GB2312" w:eastAsia="仿宋_GB2312" w:cs="仿宋_GB2312"/>
                <w:spacing w:val="-6"/>
              </w:rPr>
              <w:t>明细指标</w:t>
            </w:r>
          </w:p>
        </w:tc>
        <w:tc>
          <w:tcPr>
            <w:tcW w:w="2926" w:type="dxa"/>
            <w:noWrap w:val="0"/>
            <w:vAlign w:val="top"/>
          </w:tcPr>
          <w:p>
            <w:pPr>
              <w:spacing w:before="104" w:line="219" w:lineRule="auto"/>
              <w:ind w:firstLine="929"/>
              <w:rPr>
                <w:rFonts w:ascii="仿宋_GB2312" w:hAnsi="仿宋_GB2312" w:eastAsia="仿宋_GB2312" w:cs="仿宋_GB2312"/>
                <w:spacing w:val="-2"/>
              </w:rPr>
            </w:pPr>
            <w:r>
              <w:rPr>
                <w:rFonts w:hint="eastAsia" w:ascii="仿宋_GB2312" w:hAnsi="仿宋_GB2312" w:eastAsia="仿宋_GB2312" w:cs="仿宋_GB2312"/>
                <w:spacing w:val="-2"/>
              </w:rPr>
              <w:t>预期绩效目标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restart"/>
            <w:tcBorders>
              <w:bottom w:val="nil"/>
            </w:tcBorders>
            <w:noWrap w:val="0"/>
            <w:vAlign w:val="top"/>
          </w:tcPr>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line="244" w:lineRule="auto"/>
              <w:rPr>
                <w:rFonts w:ascii="仿宋_GB2312" w:hAnsi="仿宋_GB2312" w:eastAsia="仿宋_GB2312" w:cs="仿宋_GB2312"/>
              </w:rPr>
            </w:pPr>
          </w:p>
          <w:p>
            <w:pPr>
              <w:spacing w:before="69" w:line="219" w:lineRule="auto"/>
              <w:ind w:firstLine="258"/>
              <w:rPr>
                <w:rFonts w:ascii="仿宋_GB2312" w:hAnsi="仿宋_GB2312" w:eastAsia="仿宋_GB2312" w:cs="仿宋_GB2312"/>
              </w:rPr>
            </w:pPr>
            <w:r>
              <w:rPr>
                <w:rFonts w:hint="eastAsia" w:ascii="仿宋_GB2312" w:hAnsi="仿宋_GB2312" w:eastAsia="仿宋_GB2312" w:cs="仿宋_GB2312"/>
                <w:spacing w:val="-2"/>
              </w:rPr>
              <w:t>产出类指标</w:t>
            </w:r>
          </w:p>
        </w:tc>
        <w:tc>
          <w:tcPr>
            <w:tcW w:w="1461" w:type="dxa"/>
            <w:vMerge w:val="restart"/>
            <w:noWrap w:val="0"/>
            <w:vAlign w:val="top"/>
          </w:tcPr>
          <w:p>
            <w:pPr>
              <w:spacing w:line="242" w:lineRule="auto"/>
              <w:jc w:val="left"/>
              <w:rPr>
                <w:rFonts w:ascii="仿宋_GB2312" w:hAnsi="仿宋_GB2312" w:eastAsia="仿宋_GB2312" w:cs="仿宋_GB2312"/>
              </w:rPr>
            </w:pPr>
          </w:p>
          <w:p>
            <w:pPr>
              <w:spacing w:line="242" w:lineRule="auto"/>
              <w:jc w:val="left"/>
              <w:rPr>
                <w:rFonts w:ascii="仿宋_GB2312" w:hAnsi="仿宋_GB2312" w:eastAsia="仿宋_GB2312" w:cs="仿宋_GB2312"/>
              </w:rPr>
            </w:pPr>
          </w:p>
          <w:p>
            <w:pPr>
              <w:spacing w:line="242" w:lineRule="auto"/>
              <w:jc w:val="left"/>
              <w:rPr>
                <w:rFonts w:ascii="仿宋_GB2312" w:hAnsi="仿宋_GB2312" w:eastAsia="仿宋_GB2312" w:cs="仿宋_GB2312"/>
              </w:rPr>
            </w:pPr>
          </w:p>
          <w:p>
            <w:pPr>
              <w:spacing w:line="242" w:lineRule="auto"/>
              <w:jc w:val="left"/>
              <w:rPr>
                <w:rFonts w:ascii="仿宋_GB2312" w:hAnsi="仿宋_GB2312" w:eastAsia="仿宋_GB2312" w:cs="仿宋_GB2312"/>
              </w:rPr>
            </w:pPr>
          </w:p>
          <w:p>
            <w:pPr>
              <w:spacing w:line="242" w:lineRule="auto"/>
              <w:jc w:val="left"/>
              <w:rPr>
                <w:rFonts w:ascii="仿宋_GB2312" w:hAnsi="仿宋_GB2312" w:eastAsia="仿宋_GB2312" w:cs="仿宋_GB2312"/>
              </w:rPr>
            </w:pPr>
          </w:p>
          <w:p>
            <w:pPr>
              <w:spacing w:line="242" w:lineRule="auto"/>
              <w:jc w:val="left"/>
              <w:rPr>
                <w:rFonts w:ascii="仿宋_GB2312" w:hAnsi="仿宋_GB2312" w:eastAsia="仿宋_GB2312" w:cs="仿宋_GB2312"/>
              </w:rPr>
            </w:pPr>
          </w:p>
          <w:p>
            <w:pPr>
              <w:spacing w:line="243" w:lineRule="auto"/>
              <w:jc w:val="left"/>
              <w:rPr>
                <w:rFonts w:ascii="仿宋_GB2312" w:hAnsi="仿宋_GB2312" w:eastAsia="仿宋_GB2312" w:cs="仿宋_GB2312"/>
              </w:rPr>
            </w:pPr>
          </w:p>
          <w:p>
            <w:pPr>
              <w:spacing w:line="243" w:lineRule="auto"/>
              <w:jc w:val="left"/>
              <w:rPr>
                <w:rFonts w:ascii="仿宋_GB2312" w:hAnsi="仿宋_GB2312" w:eastAsia="仿宋_GB2312" w:cs="仿宋_GB2312"/>
              </w:rPr>
            </w:pPr>
          </w:p>
          <w:p>
            <w:pPr>
              <w:spacing w:line="243" w:lineRule="auto"/>
              <w:jc w:val="left"/>
              <w:rPr>
                <w:rFonts w:ascii="仿宋_GB2312" w:hAnsi="仿宋_GB2312" w:eastAsia="仿宋_GB2312" w:cs="仿宋_GB2312"/>
              </w:rPr>
            </w:pPr>
          </w:p>
          <w:p>
            <w:pPr>
              <w:spacing w:line="243" w:lineRule="auto"/>
              <w:jc w:val="left"/>
              <w:rPr>
                <w:rFonts w:ascii="仿宋_GB2312" w:hAnsi="仿宋_GB2312" w:eastAsia="仿宋_GB2312" w:cs="仿宋_GB2312"/>
              </w:rPr>
            </w:pPr>
          </w:p>
          <w:p>
            <w:pPr>
              <w:spacing w:line="243" w:lineRule="auto"/>
              <w:jc w:val="left"/>
              <w:rPr>
                <w:rFonts w:ascii="仿宋_GB2312" w:hAnsi="仿宋_GB2312" w:eastAsia="仿宋_GB2312" w:cs="仿宋_GB2312"/>
              </w:rPr>
            </w:pPr>
          </w:p>
          <w:p>
            <w:pPr>
              <w:spacing w:line="243" w:lineRule="auto"/>
              <w:jc w:val="left"/>
              <w:rPr>
                <w:rFonts w:ascii="仿宋_GB2312" w:hAnsi="仿宋_GB2312" w:eastAsia="仿宋_GB2312" w:cs="仿宋_GB2312"/>
              </w:rPr>
            </w:pPr>
          </w:p>
          <w:p>
            <w:pPr>
              <w:spacing w:line="243" w:lineRule="auto"/>
              <w:jc w:val="left"/>
              <w:rPr>
                <w:rFonts w:ascii="仿宋_GB2312" w:hAnsi="仿宋_GB2312" w:eastAsia="仿宋_GB2312" w:cs="仿宋_GB2312"/>
              </w:rPr>
            </w:pPr>
          </w:p>
          <w:p>
            <w:pPr>
              <w:spacing w:before="68" w:line="219" w:lineRule="auto"/>
              <w:ind w:firstLine="364"/>
              <w:jc w:val="left"/>
              <w:rPr>
                <w:rFonts w:ascii="仿宋_GB2312" w:hAnsi="仿宋_GB2312" w:eastAsia="仿宋_GB2312" w:cs="仿宋_GB2312"/>
              </w:rPr>
            </w:pPr>
            <w:r>
              <w:rPr>
                <w:rFonts w:hint="eastAsia" w:ascii="仿宋_GB2312" w:hAnsi="仿宋_GB2312" w:eastAsia="仿宋_GB2312" w:cs="仿宋_GB2312"/>
                <w:spacing w:val="-3"/>
              </w:rPr>
              <w:t>知识产权</w:t>
            </w:r>
          </w:p>
        </w:tc>
        <w:tc>
          <w:tcPr>
            <w:tcW w:w="3898" w:type="dxa"/>
            <w:noWrap w:val="0"/>
            <w:vAlign w:val="top"/>
          </w:tcPr>
          <w:p>
            <w:pPr>
              <w:spacing w:before="102" w:line="219" w:lineRule="auto"/>
              <w:ind w:firstLine="69"/>
              <w:rPr>
                <w:rFonts w:ascii="仿宋_GB2312" w:hAnsi="仿宋_GB2312" w:eastAsia="仿宋_GB2312" w:cs="仿宋_GB2312"/>
              </w:rPr>
            </w:pPr>
            <w:r>
              <w:rPr>
                <w:rFonts w:hint="eastAsia" w:ascii="仿宋_GB2312" w:hAnsi="仿宋_GB2312" w:eastAsia="仿宋_GB2312" w:cs="仿宋_GB2312"/>
                <w:spacing w:val="-4"/>
              </w:rPr>
              <w:t>1、专利授权数（项）</w:t>
            </w:r>
          </w:p>
        </w:tc>
        <w:tc>
          <w:tcPr>
            <w:tcW w:w="2926" w:type="dxa"/>
            <w:noWrap w:val="0"/>
            <w:vAlign w:val="top"/>
          </w:tcPr>
          <w:p>
            <w:pPr>
              <w:spacing w:before="134" w:line="186" w:lineRule="auto"/>
              <w:ind w:firstLine="1509"/>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03" w:line="219" w:lineRule="auto"/>
              <w:ind w:firstLine="314"/>
              <w:rPr>
                <w:rFonts w:ascii="仿宋_GB2312" w:hAnsi="仿宋_GB2312" w:eastAsia="仿宋_GB2312" w:cs="仿宋_GB2312"/>
              </w:rPr>
            </w:pPr>
            <w:r>
              <w:rPr>
                <w:rFonts w:hint="eastAsia" w:ascii="仿宋_GB2312" w:hAnsi="仿宋_GB2312" w:eastAsia="仿宋_GB2312" w:cs="仿宋_GB2312"/>
                <w:spacing w:val="-3"/>
              </w:rPr>
              <w:t>（1）授权发明专利</w:t>
            </w:r>
          </w:p>
        </w:tc>
        <w:tc>
          <w:tcPr>
            <w:tcW w:w="2926" w:type="dxa"/>
            <w:noWrap w:val="0"/>
            <w:vAlign w:val="top"/>
          </w:tcPr>
          <w:p>
            <w:pPr>
              <w:spacing w:before="136" w:line="186" w:lineRule="auto"/>
              <w:ind w:firstLine="1509"/>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06" w:line="219" w:lineRule="auto"/>
              <w:ind w:firstLine="314"/>
              <w:rPr>
                <w:rFonts w:ascii="仿宋_GB2312" w:hAnsi="仿宋_GB2312" w:eastAsia="仿宋_GB2312" w:cs="仿宋_GB2312"/>
              </w:rPr>
            </w:pPr>
            <w:r>
              <w:rPr>
                <w:rFonts w:hint="eastAsia" w:ascii="仿宋_GB2312" w:hAnsi="仿宋_GB2312" w:eastAsia="仿宋_GB2312" w:cs="仿宋_GB2312"/>
                <w:spacing w:val="-3"/>
              </w:rPr>
              <w:t>（2）实用新型</w:t>
            </w:r>
          </w:p>
        </w:tc>
        <w:tc>
          <w:tcPr>
            <w:tcW w:w="2926" w:type="dxa"/>
            <w:noWrap w:val="0"/>
            <w:vAlign w:val="top"/>
          </w:tcPr>
          <w:p>
            <w:pPr>
              <w:spacing w:before="137"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08" w:line="219" w:lineRule="auto"/>
              <w:ind w:firstLine="314"/>
              <w:rPr>
                <w:rFonts w:ascii="仿宋_GB2312" w:hAnsi="仿宋_GB2312" w:eastAsia="仿宋_GB2312" w:cs="仿宋_GB2312"/>
              </w:rPr>
            </w:pPr>
            <w:r>
              <w:rPr>
                <w:rFonts w:hint="eastAsia" w:ascii="仿宋_GB2312" w:hAnsi="仿宋_GB2312" w:eastAsia="仿宋_GB2312" w:cs="仿宋_GB2312"/>
                <w:spacing w:val="-3"/>
              </w:rPr>
              <w:t>（3）外观设计</w:t>
            </w:r>
          </w:p>
        </w:tc>
        <w:tc>
          <w:tcPr>
            <w:tcW w:w="2926" w:type="dxa"/>
            <w:noWrap w:val="0"/>
            <w:vAlign w:val="top"/>
          </w:tcPr>
          <w:p>
            <w:pPr>
              <w:spacing w:before="140"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09" w:line="219" w:lineRule="auto"/>
              <w:ind w:firstLine="56"/>
              <w:rPr>
                <w:rFonts w:ascii="仿宋_GB2312" w:hAnsi="仿宋_GB2312" w:eastAsia="仿宋_GB2312" w:cs="仿宋_GB2312"/>
              </w:rPr>
            </w:pPr>
            <w:r>
              <w:rPr>
                <w:rFonts w:hint="eastAsia" w:ascii="仿宋_GB2312" w:hAnsi="仿宋_GB2312" w:eastAsia="仿宋_GB2312" w:cs="仿宋_GB2312"/>
                <w:spacing w:val="-2"/>
              </w:rPr>
              <w:t>2、软件著作权授权数（项）</w:t>
            </w:r>
          </w:p>
        </w:tc>
        <w:tc>
          <w:tcPr>
            <w:tcW w:w="2926" w:type="dxa"/>
            <w:noWrap w:val="0"/>
            <w:vAlign w:val="top"/>
          </w:tcPr>
          <w:p>
            <w:pPr>
              <w:spacing w:before="141"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12" w:line="219" w:lineRule="auto"/>
              <w:ind w:firstLine="57"/>
              <w:rPr>
                <w:rFonts w:ascii="仿宋_GB2312" w:hAnsi="仿宋_GB2312" w:eastAsia="仿宋_GB2312" w:cs="仿宋_GB2312"/>
              </w:rPr>
            </w:pPr>
            <w:r>
              <w:rPr>
                <w:rFonts w:hint="eastAsia" w:ascii="仿宋_GB2312" w:hAnsi="仿宋_GB2312" w:eastAsia="仿宋_GB2312" w:cs="仿宋_GB2312"/>
                <w:spacing w:val="-3"/>
              </w:rPr>
              <w:t>3、发表论文（篇）</w:t>
            </w:r>
          </w:p>
        </w:tc>
        <w:tc>
          <w:tcPr>
            <w:tcW w:w="2926" w:type="dxa"/>
            <w:noWrap w:val="0"/>
            <w:vAlign w:val="top"/>
          </w:tcPr>
          <w:p>
            <w:pPr>
              <w:spacing w:before="144"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13" w:line="219" w:lineRule="auto"/>
              <w:ind w:firstLine="314"/>
              <w:rPr>
                <w:rFonts w:ascii="仿宋_GB2312" w:hAnsi="仿宋_GB2312" w:eastAsia="仿宋_GB2312" w:cs="仿宋_GB2312"/>
              </w:rPr>
            </w:pPr>
            <w:r>
              <w:rPr>
                <w:rFonts w:hint="eastAsia" w:ascii="仿宋_GB2312" w:hAnsi="仿宋_GB2312" w:eastAsia="仿宋_GB2312" w:cs="仿宋_GB2312"/>
                <w:spacing w:val="-2"/>
              </w:rPr>
              <w:t>（1）其中SCI索引收录数</w:t>
            </w:r>
          </w:p>
        </w:tc>
        <w:tc>
          <w:tcPr>
            <w:tcW w:w="2926" w:type="dxa"/>
            <w:noWrap w:val="0"/>
            <w:vAlign w:val="top"/>
          </w:tcPr>
          <w:p>
            <w:pPr>
              <w:spacing w:before="145" w:line="186" w:lineRule="auto"/>
              <w:ind w:firstLine="1506"/>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15" w:line="219" w:lineRule="auto"/>
              <w:ind w:firstLine="314"/>
              <w:rPr>
                <w:rFonts w:ascii="仿宋_GB2312" w:hAnsi="仿宋_GB2312" w:eastAsia="仿宋_GB2312" w:cs="仿宋_GB2312"/>
              </w:rPr>
            </w:pPr>
            <w:r>
              <w:rPr>
                <w:rFonts w:hint="eastAsia" w:ascii="仿宋_GB2312" w:hAnsi="仿宋_GB2312" w:eastAsia="仿宋_GB2312" w:cs="仿宋_GB2312"/>
                <w:spacing w:val="-2"/>
              </w:rPr>
              <w:t>（2）其中EI索引收录数</w:t>
            </w:r>
          </w:p>
        </w:tc>
        <w:tc>
          <w:tcPr>
            <w:tcW w:w="2926" w:type="dxa"/>
            <w:noWrap w:val="0"/>
            <w:vAlign w:val="top"/>
          </w:tcPr>
          <w:p>
            <w:pPr>
              <w:spacing w:before="148"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18" w:line="219" w:lineRule="auto"/>
              <w:ind w:firstLine="314"/>
              <w:rPr>
                <w:rFonts w:ascii="仿宋_GB2312" w:hAnsi="仿宋_GB2312" w:eastAsia="仿宋_GB2312" w:cs="仿宋_GB2312"/>
              </w:rPr>
            </w:pPr>
            <w:r>
              <w:rPr>
                <w:rFonts w:hint="eastAsia" w:ascii="仿宋_GB2312" w:hAnsi="仿宋_GB2312" w:eastAsia="仿宋_GB2312" w:cs="仿宋_GB2312"/>
                <w:spacing w:val="-4"/>
              </w:rPr>
              <w:t>（3）其他</w:t>
            </w:r>
          </w:p>
        </w:tc>
        <w:tc>
          <w:tcPr>
            <w:tcW w:w="2926" w:type="dxa"/>
            <w:noWrap w:val="0"/>
            <w:vAlign w:val="top"/>
          </w:tcPr>
          <w:p>
            <w:pPr>
              <w:spacing w:before="150" w:line="186" w:lineRule="auto"/>
              <w:ind w:firstLine="1509"/>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19" w:line="219" w:lineRule="auto"/>
              <w:ind w:firstLine="52"/>
              <w:rPr>
                <w:rFonts w:ascii="仿宋_GB2312" w:hAnsi="仿宋_GB2312" w:eastAsia="仿宋_GB2312" w:cs="仿宋_GB2312"/>
              </w:rPr>
            </w:pPr>
            <w:r>
              <w:rPr>
                <w:rFonts w:hint="eastAsia" w:ascii="仿宋_GB2312" w:hAnsi="仿宋_GB2312" w:eastAsia="仿宋_GB2312" w:cs="仿宋_GB2312"/>
                <w:spacing w:val="-3"/>
              </w:rPr>
              <w:t>4、著作（部）</w:t>
            </w:r>
          </w:p>
        </w:tc>
        <w:tc>
          <w:tcPr>
            <w:tcW w:w="2926" w:type="dxa"/>
            <w:noWrap w:val="0"/>
            <w:vAlign w:val="top"/>
          </w:tcPr>
          <w:p>
            <w:pPr>
              <w:spacing w:before="152"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21" w:line="219" w:lineRule="auto"/>
              <w:ind w:firstLine="57"/>
              <w:rPr>
                <w:rFonts w:ascii="仿宋_GB2312" w:hAnsi="仿宋_GB2312" w:eastAsia="仿宋_GB2312" w:cs="仿宋_GB2312"/>
              </w:rPr>
            </w:pPr>
            <w:r>
              <w:rPr>
                <w:rFonts w:hint="eastAsia" w:ascii="仿宋_GB2312" w:hAnsi="仿宋_GB2312" w:eastAsia="仿宋_GB2312" w:cs="仿宋_GB2312"/>
                <w:spacing w:val="-3"/>
              </w:rPr>
              <w:t>5、制订标准数（项）</w:t>
            </w:r>
          </w:p>
        </w:tc>
        <w:tc>
          <w:tcPr>
            <w:tcW w:w="2926" w:type="dxa"/>
            <w:noWrap w:val="0"/>
            <w:vAlign w:val="top"/>
          </w:tcPr>
          <w:p>
            <w:pPr>
              <w:spacing w:before="152"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24" w:line="219" w:lineRule="auto"/>
              <w:ind w:firstLine="314"/>
              <w:rPr>
                <w:rFonts w:ascii="仿宋_GB2312" w:hAnsi="仿宋_GB2312" w:eastAsia="仿宋_GB2312" w:cs="仿宋_GB2312"/>
              </w:rPr>
            </w:pPr>
            <w:r>
              <w:rPr>
                <w:rFonts w:hint="eastAsia" w:ascii="仿宋_GB2312" w:hAnsi="仿宋_GB2312" w:eastAsia="仿宋_GB2312" w:cs="仿宋_GB2312"/>
                <w:spacing w:val="-3"/>
              </w:rPr>
              <w:t>（1）国际标准</w:t>
            </w:r>
          </w:p>
        </w:tc>
        <w:tc>
          <w:tcPr>
            <w:tcW w:w="2926" w:type="dxa"/>
            <w:noWrap w:val="0"/>
            <w:vAlign w:val="top"/>
          </w:tcPr>
          <w:p>
            <w:pPr>
              <w:spacing w:before="156"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26" w:line="219" w:lineRule="auto"/>
              <w:ind w:firstLine="314"/>
              <w:rPr>
                <w:rFonts w:ascii="仿宋_GB2312" w:hAnsi="仿宋_GB2312" w:eastAsia="仿宋_GB2312" w:cs="仿宋_GB2312"/>
              </w:rPr>
            </w:pPr>
            <w:r>
              <w:rPr>
                <w:rFonts w:hint="eastAsia" w:ascii="仿宋_GB2312" w:hAnsi="仿宋_GB2312" w:eastAsia="仿宋_GB2312" w:cs="仿宋_GB2312"/>
                <w:spacing w:val="-3"/>
              </w:rPr>
              <w:t>（2）国家标准</w:t>
            </w:r>
          </w:p>
        </w:tc>
        <w:tc>
          <w:tcPr>
            <w:tcW w:w="2926" w:type="dxa"/>
            <w:noWrap w:val="0"/>
            <w:vAlign w:val="top"/>
          </w:tcPr>
          <w:p>
            <w:pPr>
              <w:spacing w:before="157"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28" w:line="219" w:lineRule="auto"/>
              <w:ind w:firstLine="314"/>
              <w:rPr>
                <w:rFonts w:ascii="仿宋_GB2312" w:hAnsi="仿宋_GB2312" w:eastAsia="仿宋_GB2312" w:cs="仿宋_GB2312"/>
              </w:rPr>
            </w:pPr>
            <w:r>
              <w:rPr>
                <w:rFonts w:hint="eastAsia" w:ascii="仿宋_GB2312" w:hAnsi="仿宋_GB2312" w:eastAsia="仿宋_GB2312" w:cs="仿宋_GB2312"/>
                <w:spacing w:val="-3"/>
              </w:rPr>
              <w:t>（3）行业标准</w:t>
            </w:r>
          </w:p>
        </w:tc>
        <w:tc>
          <w:tcPr>
            <w:tcW w:w="2926" w:type="dxa"/>
            <w:noWrap w:val="0"/>
            <w:vAlign w:val="top"/>
          </w:tcPr>
          <w:p>
            <w:pPr>
              <w:spacing w:before="159"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30" w:line="219" w:lineRule="auto"/>
              <w:ind w:firstLine="314"/>
              <w:rPr>
                <w:rFonts w:ascii="仿宋_GB2312" w:hAnsi="仿宋_GB2312" w:eastAsia="仿宋_GB2312" w:cs="仿宋_GB2312"/>
              </w:rPr>
            </w:pPr>
            <w:r>
              <w:rPr>
                <w:rFonts w:hint="eastAsia" w:ascii="仿宋_GB2312" w:hAnsi="仿宋_GB2312" w:eastAsia="仿宋_GB2312" w:cs="仿宋_GB2312"/>
                <w:spacing w:val="-3"/>
              </w:rPr>
              <w:t>（4）地方标准</w:t>
            </w:r>
          </w:p>
        </w:tc>
        <w:tc>
          <w:tcPr>
            <w:tcW w:w="2926" w:type="dxa"/>
            <w:noWrap w:val="0"/>
            <w:vAlign w:val="top"/>
          </w:tcPr>
          <w:p>
            <w:pPr>
              <w:spacing w:before="161"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32" w:line="219" w:lineRule="auto"/>
              <w:ind w:firstLine="314"/>
              <w:rPr>
                <w:rFonts w:ascii="仿宋_GB2312" w:hAnsi="仿宋_GB2312" w:eastAsia="仿宋_GB2312" w:cs="仿宋_GB2312"/>
              </w:rPr>
            </w:pPr>
            <w:r>
              <w:rPr>
                <w:rFonts w:hint="eastAsia" w:ascii="仿宋_GB2312" w:hAnsi="仿宋_GB2312" w:eastAsia="仿宋_GB2312" w:cs="仿宋_GB2312"/>
                <w:spacing w:val="-3"/>
              </w:rPr>
              <w:t>（5）企业标准</w:t>
            </w:r>
          </w:p>
        </w:tc>
        <w:tc>
          <w:tcPr>
            <w:tcW w:w="2926" w:type="dxa"/>
            <w:noWrap w:val="0"/>
            <w:vAlign w:val="top"/>
          </w:tcPr>
          <w:p>
            <w:pPr>
              <w:spacing w:before="164"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32" w:line="219" w:lineRule="auto"/>
              <w:ind w:firstLine="314"/>
              <w:rPr>
                <w:rFonts w:ascii="仿宋_GB2312" w:hAnsi="仿宋_GB2312" w:eastAsia="仿宋_GB2312" w:cs="仿宋_GB2312"/>
                <w:spacing w:val="-3"/>
              </w:rPr>
            </w:pPr>
            <w:r>
              <w:rPr>
                <w:rFonts w:hint="eastAsia" w:ascii="仿宋_GB2312" w:hAnsi="仿宋_GB2312" w:eastAsia="仿宋_GB2312" w:cs="仿宋_GB2312"/>
                <w:spacing w:val="-3"/>
              </w:rPr>
              <w:t>（6）团体标准</w:t>
            </w:r>
          </w:p>
        </w:tc>
        <w:tc>
          <w:tcPr>
            <w:tcW w:w="2926" w:type="dxa"/>
            <w:noWrap w:val="0"/>
            <w:vAlign w:val="top"/>
          </w:tcPr>
          <w:p>
            <w:pPr>
              <w:spacing w:before="164"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restart"/>
            <w:noWrap w:val="0"/>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诊疗指南</w:t>
            </w:r>
          </w:p>
        </w:tc>
        <w:tc>
          <w:tcPr>
            <w:tcW w:w="3898" w:type="dxa"/>
            <w:noWrap w:val="0"/>
            <w:vAlign w:val="top"/>
          </w:tcPr>
          <w:p>
            <w:pPr>
              <w:spacing w:before="132" w:line="219" w:lineRule="auto"/>
              <w:rPr>
                <w:rFonts w:hint="eastAsia" w:ascii="仿宋_GB2312" w:hAnsi="仿宋_GB2312" w:eastAsia="仿宋_GB2312" w:cs="仿宋_GB2312"/>
                <w:spacing w:val="-3"/>
              </w:rPr>
            </w:pPr>
            <w:r>
              <w:rPr>
                <w:rFonts w:hint="eastAsia" w:ascii="仿宋_GB2312" w:hAnsi="仿宋_GB2312" w:eastAsia="仿宋_GB2312" w:cs="仿宋_GB2312"/>
                <w:spacing w:val="-3"/>
              </w:rPr>
              <w:t>1、国家级诊疗指南</w:t>
            </w:r>
          </w:p>
        </w:tc>
        <w:tc>
          <w:tcPr>
            <w:tcW w:w="2926" w:type="dxa"/>
            <w:noWrap w:val="0"/>
            <w:vAlign w:val="top"/>
          </w:tcPr>
          <w:p>
            <w:pPr>
              <w:spacing w:before="164"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
            <w:pPr>
              <w:pStyle w:val="2"/>
              <w:ind w:firstLine="720"/>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32" w:line="219" w:lineRule="auto"/>
              <w:rPr>
                <w:rFonts w:hint="eastAsia" w:ascii="仿宋_GB2312" w:hAnsi="仿宋_GB2312" w:eastAsia="仿宋_GB2312" w:cs="仿宋_GB2312"/>
                <w:spacing w:val="-3"/>
              </w:rPr>
            </w:pPr>
            <w:r>
              <w:rPr>
                <w:rFonts w:hint="eastAsia" w:ascii="仿宋_GB2312" w:hAnsi="仿宋_GB2312" w:eastAsia="仿宋_GB2312" w:cs="仿宋_GB2312"/>
                <w:spacing w:val="-3"/>
              </w:rPr>
              <w:t>2、省级级诊疗指南</w:t>
            </w:r>
          </w:p>
        </w:tc>
        <w:tc>
          <w:tcPr>
            <w:tcW w:w="2926" w:type="dxa"/>
            <w:noWrap w:val="0"/>
            <w:vAlign w:val="top"/>
          </w:tcPr>
          <w:p>
            <w:pPr>
              <w:spacing w:before="164"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pStyle w:val="2"/>
              <w:ind w:firstLine="720"/>
            </w:pPr>
          </w:p>
        </w:tc>
        <w:tc>
          <w:tcPr>
            <w:tcW w:w="1461" w:type="dxa"/>
            <w:vMerge w:val="continue"/>
            <w:noWrap w:val="0"/>
            <w:vAlign w:val="top"/>
          </w:tcPr>
          <w:p>
            <w:pPr>
              <w:jc w:val="left"/>
              <w:rPr>
                <w:rFonts w:ascii="仿宋_GB2312" w:hAnsi="仿宋_GB2312" w:eastAsia="仿宋_GB2312" w:cs="仿宋_GB2312"/>
              </w:rPr>
            </w:pPr>
          </w:p>
        </w:tc>
        <w:tc>
          <w:tcPr>
            <w:tcW w:w="3898" w:type="dxa"/>
            <w:noWrap w:val="0"/>
            <w:vAlign w:val="top"/>
          </w:tcPr>
          <w:p>
            <w:pPr>
              <w:spacing w:before="132" w:line="219" w:lineRule="auto"/>
              <w:rPr>
                <w:rFonts w:hint="eastAsia" w:ascii="仿宋_GB2312" w:hAnsi="仿宋_GB2312" w:eastAsia="仿宋_GB2312" w:cs="仿宋_GB2312"/>
                <w:spacing w:val="-3"/>
              </w:rPr>
            </w:pPr>
            <w:r>
              <w:rPr>
                <w:rFonts w:hint="eastAsia" w:ascii="仿宋_GB2312" w:hAnsi="仿宋_GB2312" w:eastAsia="仿宋_GB2312" w:cs="仿宋_GB2312"/>
                <w:spacing w:val="-3"/>
              </w:rPr>
              <w:t>3、其他</w:t>
            </w:r>
          </w:p>
        </w:tc>
        <w:tc>
          <w:tcPr>
            <w:tcW w:w="2926" w:type="dxa"/>
            <w:noWrap w:val="0"/>
            <w:vAlign w:val="top"/>
          </w:tcPr>
          <w:p>
            <w:pPr>
              <w:spacing w:before="164"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restart"/>
            <w:tcBorders>
              <w:bottom w:val="nil"/>
            </w:tcBorders>
            <w:noWrap w:val="0"/>
            <w:vAlign w:val="top"/>
          </w:tcPr>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4" w:lineRule="auto"/>
              <w:rPr>
                <w:rFonts w:ascii="仿宋_GB2312" w:hAnsi="仿宋_GB2312" w:eastAsia="仿宋_GB2312" w:cs="仿宋_GB2312"/>
              </w:rPr>
            </w:pPr>
          </w:p>
          <w:p>
            <w:pPr>
              <w:spacing w:line="255" w:lineRule="auto"/>
              <w:rPr>
                <w:rFonts w:ascii="仿宋_GB2312" w:hAnsi="仿宋_GB2312" w:eastAsia="仿宋_GB2312" w:cs="仿宋_GB2312"/>
              </w:rPr>
            </w:pPr>
          </w:p>
          <w:p>
            <w:pPr>
              <w:spacing w:line="255" w:lineRule="auto"/>
              <w:rPr>
                <w:rFonts w:ascii="仿宋_GB2312" w:hAnsi="仿宋_GB2312" w:eastAsia="仿宋_GB2312" w:cs="仿宋_GB2312"/>
              </w:rPr>
            </w:pPr>
          </w:p>
          <w:p>
            <w:pPr>
              <w:spacing w:line="255" w:lineRule="auto"/>
              <w:rPr>
                <w:rFonts w:ascii="仿宋_GB2312" w:hAnsi="仿宋_GB2312" w:eastAsia="仿宋_GB2312" w:cs="仿宋_GB2312"/>
              </w:rPr>
            </w:pPr>
          </w:p>
          <w:p>
            <w:pPr>
              <w:spacing w:before="68" w:line="219" w:lineRule="auto"/>
              <w:ind w:firstLine="359"/>
              <w:rPr>
                <w:rFonts w:ascii="仿宋_GB2312" w:hAnsi="仿宋_GB2312" w:eastAsia="仿宋_GB2312" w:cs="仿宋_GB2312"/>
              </w:rPr>
            </w:pPr>
            <w:r>
              <w:rPr>
                <w:rFonts w:hint="eastAsia" w:ascii="仿宋_GB2312" w:hAnsi="仿宋_GB2312" w:eastAsia="仿宋_GB2312" w:cs="仿宋_GB2312"/>
                <w:spacing w:val="-2"/>
              </w:rPr>
              <w:t>其他成果</w:t>
            </w:r>
          </w:p>
        </w:tc>
        <w:tc>
          <w:tcPr>
            <w:tcW w:w="3898" w:type="dxa"/>
            <w:noWrap w:val="0"/>
            <w:vAlign w:val="top"/>
          </w:tcPr>
          <w:p>
            <w:pPr>
              <w:spacing w:before="115" w:line="219" w:lineRule="auto"/>
              <w:ind w:firstLine="69"/>
              <w:rPr>
                <w:rFonts w:ascii="仿宋_GB2312" w:hAnsi="仿宋_GB2312" w:eastAsia="仿宋_GB2312" w:cs="仿宋_GB2312"/>
              </w:rPr>
            </w:pPr>
            <w:r>
              <w:rPr>
                <w:rFonts w:hint="eastAsia" w:ascii="仿宋_GB2312" w:hAnsi="仿宋_GB2312" w:eastAsia="仿宋_GB2312" w:cs="仿宋_GB2312"/>
                <w:spacing w:val="-3"/>
              </w:rPr>
              <w:t>1、填补技术空白数（项）</w:t>
            </w:r>
          </w:p>
        </w:tc>
        <w:tc>
          <w:tcPr>
            <w:tcW w:w="2926" w:type="dxa"/>
            <w:noWrap w:val="0"/>
            <w:vAlign w:val="top"/>
          </w:tcPr>
          <w:p>
            <w:pPr>
              <w:spacing w:before="147" w:line="185" w:lineRule="auto"/>
              <w:ind w:firstLine="1511"/>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tcBorders>
              <w:top w:val="nil"/>
              <w:bottom w:val="nil"/>
            </w:tcBorders>
            <w:noWrap w:val="0"/>
            <w:vAlign w:val="top"/>
          </w:tcPr>
          <w:p>
            <w:pPr>
              <w:rPr>
                <w:rFonts w:ascii="仿宋_GB2312" w:hAnsi="仿宋_GB2312" w:eastAsia="仿宋_GB2312" w:cs="仿宋_GB2312"/>
              </w:rPr>
            </w:pPr>
          </w:p>
        </w:tc>
        <w:tc>
          <w:tcPr>
            <w:tcW w:w="3898" w:type="dxa"/>
            <w:noWrap w:val="0"/>
            <w:vAlign w:val="top"/>
          </w:tcPr>
          <w:p>
            <w:pPr>
              <w:spacing w:before="118" w:line="221" w:lineRule="auto"/>
              <w:ind w:firstLine="314"/>
              <w:rPr>
                <w:rFonts w:ascii="仿宋_GB2312" w:hAnsi="仿宋_GB2312" w:eastAsia="仿宋_GB2312" w:cs="仿宋_GB2312"/>
              </w:rPr>
            </w:pPr>
            <w:r>
              <w:rPr>
                <w:rFonts w:hint="eastAsia" w:ascii="仿宋_GB2312" w:hAnsi="仿宋_GB2312" w:eastAsia="仿宋_GB2312" w:cs="仿宋_GB2312"/>
                <w:spacing w:val="-4"/>
              </w:rPr>
              <w:t>（1）国际</w:t>
            </w:r>
          </w:p>
        </w:tc>
        <w:tc>
          <w:tcPr>
            <w:tcW w:w="2926" w:type="dxa"/>
            <w:noWrap w:val="0"/>
            <w:vAlign w:val="top"/>
          </w:tcPr>
          <w:p>
            <w:pPr>
              <w:spacing w:before="149"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tcBorders>
              <w:top w:val="nil"/>
              <w:bottom w:val="nil"/>
            </w:tcBorders>
            <w:noWrap w:val="0"/>
            <w:vAlign w:val="top"/>
          </w:tcPr>
          <w:p>
            <w:pPr>
              <w:rPr>
                <w:rFonts w:ascii="仿宋_GB2312" w:hAnsi="仿宋_GB2312" w:eastAsia="仿宋_GB2312" w:cs="仿宋_GB2312"/>
              </w:rPr>
            </w:pPr>
          </w:p>
        </w:tc>
        <w:tc>
          <w:tcPr>
            <w:tcW w:w="3898" w:type="dxa"/>
            <w:noWrap w:val="0"/>
            <w:vAlign w:val="top"/>
          </w:tcPr>
          <w:p>
            <w:pPr>
              <w:spacing w:before="120" w:line="219" w:lineRule="auto"/>
              <w:ind w:firstLine="314"/>
              <w:rPr>
                <w:rFonts w:ascii="仿宋_GB2312" w:hAnsi="仿宋_GB2312" w:eastAsia="仿宋_GB2312" w:cs="仿宋_GB2312"/>
              </w:rPr>
            </w:pPr>
            <w:r>
              <w:rPr>
                <w:rFonts w:hint="eastAsia" w:ascii="仿宋_GB2312" w:hAnsi="仿宋_GB2312" w:eastAsia="仿宋_GB2312" w:cs="仿宋_GB2312"/>
                <w:spacing w:val="-5"/>
              </w:rPr>
              <w:t>（2）国家</w:t>
            </w:r>
          </w:p>
        </w:tc>
        <w:tc>
          <w:tcPr>
            <w:tcW w:w="2926" w:type="dxa"/>
            <w:noWrap w:val="0"/>
            <w:vAlign w:val="top"/>
          </w:tcPr>
          <w:p>
            <w:pPr>
              <w:spacing w:before="151"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tcBorders>
              <w:top w:val="nil"/>
              <w:bottom w:val="nil"/>
            </w:tcBorders>
            <w:noWrap w:val="0"/>
            <w:vAlign w:val="top"/>
          </w:tcPr>
          <w:p>
            <w:pPr>
              <w:rPr>
                <w:rFonts w:ascii="仿宋_GB2312" w:hAnsi="仿宋_GB2312" w:eastAsia="仿宋_GB2312" w:cs="仿宋_GB2312"/>
              </w:rPr>
            </w:pPr>
          </w:p>
        </w:tc>
        <w:tc>
          <w:tcPr>
            <w:tcW w:w="3898" w:type="dxa"/>
            <w:noWrap w:val="0"/>
            <w:vAlign w:val="top"/>
          </w:tcPr>
          <w:p>
            <w:pPr>
              <w:spacing w:before="121" w:line="219" w:lineRule="auto"/>
              <w:ind w:firstLine="314"/>
              <w:rPr>
                <w:rFonts w:ascii="仿宋_GB2312" w:hAnsi="仿宋_GB2312" w:eastAsia="仿宋_GB2312" w:cs="仿宋_GB2312"/>
              </w:rPr>
            </w:pPr>
            <w:r>
              <w:rPr>
                <w:rFonts w:hint="eastAsia" w:ascii="仿宋_GB2312" w:hAnsi="仿宋_GB2312" w:eastAsia="仿宋_GB2312" w:cs="仿宋_GB2312"/>
                <w:spacing w:val="-5"/>
              </w:rPr>
              <w:t>（3）省级</w:t>
            </w:r>
          </w:p>
        </w:tc>
        <w:tc>
          <w:tcPr>
            <w:tcW w:w="2926" w:type="dxa"/>
            <w:noWrap w:val="0"/>
            <w:vAlign w:val="top"/>
          </w:tcPr>
          <w:p>
            <w:pPr>
              <w:spacing w:before="153"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tcBorders>
              <w:top w:val="nil"/>
              <w:bottom w:val="nil"/>
            </w:tcBorders>
            <w:noWrap w:val="0"/>
            <w:vAlign w:val="top"/>
          </w:tcPr>
          <w:p>
            <w:pPr>
              <w:rPr>
                <w:rFonts w:ascii="仿宋_GB2312" w:hAnsi="仿宋_GB2312" w:eastAsia="仿宋_GB2312" w:cs="仿宋_GB2312"/>
              </w:rPr>
            </w:pPr>
          </w:p>
        </w:tc>
        <w:tc>
          <w:tcPr>
            <w:tcW w:w="3898" w:type="dxa"/>
            <w:noWrap w:val="0"/>
            <w:vAlign w:val="top"/>
          </w:tcPr>
          <w:p>
            <w:pPr>
              <w:spacing w:before="123" w:line="219" w:lineRule="auto"/>
              <w:ind w:firstLine="56"/>
              <w:rPr>
                <w:rFonts w:ascii="仿宋_GB2312" w:hAnsi="仿宋_GB2312" w:eastAsia="仿宋_GB2312" w:cs="仿宋_GB2312"/>
              </w:rPr>
            </w:pPr>
            <w:r>
              <w:rPr>
                <w:rFonts w:hint="eastAsia" w:ascii="仿宋_GB2312" w:hAnsi="仿宋_GB2312" w:eastAsia="仿宋_GB2312" w:cs="仿宋_GB2312"/>
                <w:spacing w:val="-2"/>
              </w:rPr>
              <w:t>2、获奖项数</w:t>
            </w:r>
          </w:p>
        </w:tc>
        <w:tc>
          <w:tcPr>
            <w:tcW w:w="2926" w:type="dxa"/>
            <w:noWrap w:val="0"/>
            <w:vAlign w:val="top"/>
          </w:tcPr>
          <w:p>
            <w:pPr>
              <w:spacing w:before="155"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tcBorders>
              <w:top w:val="nil"/>
              <w:bottom w:val="nil"/>
            </w:tcBorders>
            <w:noWrap w:val="0"/>
            <w:vAlign w:val="top"/>
          </w:tcPr>
          <w:p>
            <w:pPr>
              <w:rPr>
                <w:rFonts w:ascii="仿宋_GB2312" w:hAnsi="仿宋_GB2312" w:eastAsia="仿宋_GB2312" w:cs="仿宋_GB2312"/>
              </w:rPr>
            </w:pPr>
          </w:p>
        </w:tc>
        <w:tc>
          <w:tcPr>
            <w:tcW w:w="3898" w:type="dxa"/>
            <w:noWrap w:val="0"/>
            <w:vAlign w:val="top"/>
          </w:tcPr>
          <w:p>
            <w:pPr>
              <w:spacing w:before="126" w:line="219" w:lineRule="auto"/>
              <w:ind w:firstLine="314"/>
              <w:rPr>
                <w:rFonts w:ascii="仿宋_GB2312" w:hAnsi="仿宋_GB2312" w:eastAsia="仿宋_GB2312" w:cs="仿宋_GB2312"/>
              </w:rPr>
            </w:pPr>
            <w:r>
              <w:rPr>
                <w:rFonts w:hint="eastAsia" w:ascii="仿宋_GB2312" w:hAnsi="仿宋_GB2312" w:eastAsia="仿宋_GB2312" w:cs="仿宋_GB2312"/>
                <w:spacing w:val="-4"/>
              </w:rPr>
              <w:t>（1）国家奖项</w:t>
            </w:r>
          </w:p>
        </w:tc>
        <w:tc>
          <w:tcPr>
            <w:tcW w:w="2926" w:type="dxa"/>
            <w:noWrap w:val="0"/>
            <w:vAlign w:val="top"/>
          </w:tcPr>
          <w:p>
            <w:pPr>
              <w:spacing w:before="158"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tcBorders>
              <w:top w:val="nil"/>
              <w:bottom w:val="nil"/>
            </w:tcBorders>
            <w:noWrap w:val="0"/>
            <w:vAlign w:val="top"/>
          </w:tcPr>
          <w:p>
            <w:pPr>
              <w:rPr>
                <w:rFonts w:ascii="仿宋_GB2312" w:hAnsi="仿宋_GB2312" w:eastAsia="仿宋_GB2312" w:cs="仿宋_GB2312"/>
              </w:rPr>
            </w:pPr>
          </w:p>
        </w:tc>
        <w:tc>
          <w:tcPr>
            <w:tcW w:w="3898" w:type="dxa"/>
            <w:noWrap w:val="0"/>
            <w:vAlign w:val="top"/>
          </w:tcPr>
          <w:p>
            <w:pPr>
              <w:spacing w:before="127" w:line="219" w:lineRule="auto"/>
              <w:ind w:firstLine="314"/>
              <w:rPr>
                <w:rFonts w:ascii="仿宋_GB2312" w:hAnsi="仿宋_GB2312" w:eastAsia="仿宋_GB2312" w:cs="仿宋_GB2312"/>
              </w:rPr>
            </w:pPr>
            <w:r>
              <w:rPr>
                <w:rFonts w:hint="eastAsia" w:ascii="仿宋_GB2312" w:hAnsi="仿宋_GB2312" w:eastAsia="仿宋_GB2312" w:cs="仿宋_GB2312"/>
                <w:spacing w:val="-3"/>
              </w:rPr>
              <w:t>（2）部、省奖项</w:t>
            </w:r>
          </w:p>
        </w:tc>
        <w:tc>
          <w:tcPr>
            <w:tcW w:w="2926" w:type="dxa"/>
            <w:noWrap w:val="0"/>
            <w:vAlign w:val="top"/>
          </w:tcPr>
          <w:p>
            <w:pPr>
              <w:spacing w:before="159"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tcBorders>
              <w:top w:val="nil"/>
              <w:bottom w:val="nil"/>
            </w:tcBorders>
            <w:noWrap w:val="0"/>
            <w:vAlign w:val="top"/>
          </w:tcPr>
          <w:p>
            <w:pPr>
              <w:rPr>
                <w:rFonts w:ascii="仿宋_GB2312" w:hAnsi="仿宋_GB2312" w:eastAsia="仿宋_GB2312" w:cs="仿宋_GB2312"/>
              </w:rPr>
            </w:pPr>
          </w:p>
        </w:tc>
        <w:tc>
          <w:tcPr>
            <w:tcW w:w="3898" w:type="dxa"/>
            <w:noWrap w:val="0"/>
            <w:vAlign w:val="top"/>
          </w:tcPr>
          <w:p>
            <w:pPr>
              <w:spacing w:before="129" w:line="219" w:lineRule="auto"/>
              <w:ind w:firstLine="314"/>
              <w:rPr>
                <w:rFonts w:ascii="仿宋_GB2312" w:hAnsi="仿宋_GB2312" w:eastAsia="仿宋_GB2312" w:cs="仿宋_GB2312"/>
              </w:rPr>
            </w:pPr>
            <w:r>
              <w:rPr>
                <w:rFonts w:hint="eastAsia" w:ascii="仿宋_GB2312" w:hAnsi="仿宋_GB2312" w:eastAsia="仿宋_GB2312" w:cs="仿宋_GB2312"/>
                <w:spacing w:val="-3"/>
              </w:rPr>
              <w:t>（3）地市级奖项</w:t>
            </w:r>
          </w:p>
        </w:tc>
        <w:tc>
          <w:tcPr>
            <w:tcW w:w="2926" w:type="dxa"/>
            <w:noWrap w:val="0"/>
            <w:vAlign w:val="top"/>
          </w:tcPr>
          <w:p>
            <w:pPr>
              <w:spacing w:before="162"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tcBorders>
              <w:top w:val="nil"/>
              <w:bottom w:val="nil"/>
            </w:tcBorders>
            <w:noWrap w:val="0"/>
            <w:vAlign w:val="top"/>
          </w:tcPr>
          <w:p>
            <w:pPr>
              <w:rPr>
                <w:rFonts w:ascii="仿宋_GB2312" w:hAnsi="仿宋_GB2312" w:eastAsia="仿宋_GB2312" w:cs="仿宋_GB2312"/>
              </w:rPr>
            </w:pPr>
          </w:p>
        </w:tc>
        <w:tc>
          <w:tcPr>
            <w:tcW w:w="3898" w:type="dxa"/>
            <w:noWrap w:val="0"/>
            <w:vAlign w:val="top"/>
          </w:tcPr>
          <w:p>
            <w:pPr>
              <w:spacing w:before="131" w:line="218" w:lineRule="auto"/>
              <w:ind w:firstLine="57"/>
              <w:rPr>
                <w:rFonts w:ascii="仿宋_GB2312" w:hAnsi="仿宋_GB2312" w:eastAsia="仿宋_GB2312" w:cs="仿宋_GB2312"/>
              </w:rPr>
            </w:pPr>
            <w:r>
              <w:rPr>
                <w:rFonts w:hint="eastAsia" w:ascii="仿宋_GB2312" w:hAnsi="仿宋_GB2312" w:eastAsia="仿宋_GB2312" w:cs="仿宋_GB2312"/>
                <w:spacing w:val="-2"/>
              </w:rPr>
              <w:t>3、其他科技成果产出</w:t>
            </w:r>
          </w:p>
        </w:tc>
        <w:tc>
          <w:tcPr>
            <w:tcW w:w="2926" w:type="dxa"/>
            <w:noWrap w:val="0"/>
            <w:vAlign w:val="top"/>
          </w:tcPr>
          <w:p>
            <w:pPr>
              <w:spacing w:before="164" w:line="186" w:lineRule="auto"/>
              <w:ind w:firstLine="1509"/>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tcBorders>
              <w:top w:val="nil"/>
              <w:bottom w:val="nil"/>
            </w:tcBorders>
            <w:noWrap w:val="0"/>
            <w:vAlign w:val="top"/>
          </w:tcPr>
          <w:p>
            <w:pPr>
              <w:rPr>
                <w:rFonts w:ascii="仿宋_GB2312" w:hAnsi="仿宋_GB2312" w:eastAsia="仿宋_GB2312" w:cs="仿宋_GB2312"/>
              </w:rPr>
            </w:pPr>
          </w:p>
        </w:tc>
        <w:tc>
          <w:tcPr>
            <w:tcW w:w="3898" w:type="dxa"/>
            <w:noWrap w:val="0"/>
            <w:vAlign w:val="top"/>
          </w:tcPr>
          <w:p>
            <w:pPr>
              <w:spacing w:before="133" w:line="219" w:lineRule="auto"/>
              <w:ind w:firstLine="314"/>
              <w:rPr>
                <w:rFonts w:ascii="仿宋_GB2312" w:hAnsi="仿宋_GB2312" w:eastAsia="仿宋_GB2312" w:cs="仿宋_GB2312"/>
              </w:rPr>
            </w:pPr>
            <w:r>
              <w:rPr>
                <w:rFonts w:hint="eastAsia" w:ascii="仿宋_GB2312" w:hAnsi="仿宋_GB2312" w:eastAsia="仿宋_GB2312" w:cs="仿宋_GB2312"/>
                <w:spacing w:val="-2"/>
              </w:rPr>
              <w:t>（1）新工艺（或新方法模式）</w:t>
            </w:r>
          </w:p>
        </w:tc>
        <w:tc>
          <w:tcPr>
            <w:tcW w:w="2926" w:type="dxa"/>
            <w:noWrap w:val="0"/>
            <w:vAlign w:val="top"/>
          </w:tcPr>
          <w:p>
            <w:pPr>
              <w:spacing w:before="165" w:line="187" w:lineRule="auto"/>
              <w:ind w:firstLine="1522"/>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tcBorders>
              <w:top w:val="nil"/>
              <w:bottom w:val="nil"/>
            </w:tcBorders>
            <w:noWrap w:val="0"/>
            <w:vAlign w:val="top"/>
          </w:tcPr>
          <w:p>
            <w:pPr>
              <w:rPr>
                <w:rFonts w:ascii="仿宋_GB2312" w:hAnsi="仿宋_GB2312" w:eastAsia="仿宋_GB2312" w:cs="仿宋_GB2312"/>
              </w:rPr>
            </w:pPr>
          </w:p>
        </w:tc>
        <w:tc>
          <w:tcPr>
            <w:tcW w:w="3898" w:type="dxa"/>
            <w:noWrap w:val="0"/>
            <w:vAlign w:val="top"/>
          </w:tcPr>
          <w:p>
            <w:pPr>
              <w:spacing w:before="135" w:line="219" w:lineRule="auto"/>
              <w:ind w:firstLine="314"/>
              <w:rPr>
                <w:rFonts w:ascii="仿宋_GB2312" w:hAnsi="仿宋_GB2312" w:eastAsia="仿宋_GB2312" w:cs="仿宋_GB2312"/>
              </w:rPr>
            </w:pPr>
            <w:r>
              <w:rPr>
                <w:rFonts w:hint="eastAsia" w:ascii="仿宋_GB2312" w:hAnsi="仿宋_GB2312" w:eastAsia="仿宋_GB2312" w:cs="仿宋_GB2312"/>
                <w:spacing w:val="-2"/>
              </w:rPr>
              <w:t>（2）新产品（含农业新品种）</w:t>
            </w:r>
          </w:p>
        </w:tc>
        <w:tc>
          <w:tcPr>
            <w:tcW w:w="2926" w:type="dxa"/>
            <w:noWrap w:val="0"/>
            <w:vAlign w:val="top"/>
          </w:tcPr>
          <w:p>
            <w:pPr>
              <w:spacing w:before="167"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bottom w:val="nil"/>
            </w:tcBorders>
            <w:noWrap w:val="0"/>
            <w:vAlign w:val="top"/>
          </w:tcPr>
          <w:p>
            <w:pPr>
              <w:rPr>
                <w:rFonts w:ascii="仿宋_GB2312" w:hAnsi="仿宋_GB2312" w:eastAsia="仿宋_GB2312" w:cs="仿宋_GB2312"/>
              </w:rPr>
            </w:pPr>
          </w:p>
        </w:tc>
        <w:tc>
          <w:tcPr>
            <w:tcW w:w="1461" w:type="dxa"/>
            <w:vMerge w:val="continue"/>
            <w:tcBorders>
              <w:top w:val="nil"/>
              <w:bottom w:val="nil"/>
            </w:tcBorders>
            <w:noWrap w:val="0"/>
            <w:vAlign w:val="top"/>
          </w:tcPr>
          <w:p>
            <w:pPr>
              <w:rPr>
                <w:rFonts w:ascii="仿宋_GB2312" w:hAnsi="仿宋_GB2312" w:eastAsia="仿宋_GB2312" w:cs="仿宋_GB2312"/>
              </w:rPr>
            </w:pPr>
          </w:p>
        </w:tc>
        <w:tc>
          <w:tcPr>
            <w:tcW w:w="3898" w:type="dxa"/>
            <w:noWrap w:val="0"/>
            <w:vAlign w:val="top"/>
          </w:tcPr>
          <w:p>
            <w:pPr>
              <w:spacing w:before="137" w:line="218" w:lineRule="auto"/>
              <w:ind w:firstLine="314"/>
              <w:rPr>
                <w:rFonts w:ascii="仿宋_GB2312" w:hAnsi="仿宋_GB2312" w:eastAsia="仿宋_GB2312" w:cs="仿宋_GB2312"/>
              </w:rPr>
            </w:pPr>
            <w:r>
              <w:rPr>
                <w:rFonts w:hint="eastAsia" w:ascii="仿宋_GB2312" w:hAnsi="仿宋_GB2312" w:eastAsia="仿宋_GB2312" w:cs="仿宋_GB2312"/>
                <w:spacing w:val="-3"/>
              </w:rPr>
              <w:t>（3）新材料</w:t>
            </w:r>
          </w:p>
        </w:tc>
        <w:tc>
          <w:tcPr>
            <w:tcW w:w="2926" w:type="dxa"/>
            <w:noWrap w:val="0"/>
            <w:vAlign w:val="top"/>
          </w:tcPr>
          <w:p>
            <w:pPr>
              <w:spacing w:before="169" w:line="185" w:lineRule="auto"/>
              <w:ind w:firstLine="1508"/>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465" w:type="dxa"/>
            <w:vMerge w:val="continue"/>
            <w:tcBorders>
              <w:top w:val="nil"/>
            </w:tcBorders>
            <w:noWrap w:val="0"/>
            <w:vAlign w:val="top"/>
          </w:tcPr>
          <w:p>
            <w:pPr>
              <w:rPr>
                <w:rFonts w:ascii="仿宋_GB2312" w:hAnsi="仿宋_GB2312" w:eastAsia="仿宋_GB2312" w:cs="仿宋_GB2312"/>
              </w:rPr>
            </w:pPr>
          </w:p>
        </w:tc>
        <w:tc>
          <w:tcPr>
            <w:tcW w:w="1461" w:type="dxa"/>
            <w:vMerge w:val="continue"/>
            <w:tcBorders>
              <w:top w:val="nil"/>
            </w:tcBorders>
            <w:noWrap w:val="0"/>
            <w:vAlign w:val="top"/>
          </w:tcPr>
          <w:p>
            <w:pPr>
              <w:rPr>
                <w:rFonts w:ascii="仿宋_GB2312" w:hAnsi="仿宋_GB2312" w:eastAsia="仿宋_GB2312" w:cs="仿宋_GB2312"/>
              </w:rPr>
            </w:pPr>
          </w:p>
        </w:tc>
        <w:tc>
          <w:tcPr>
            <w:tcW w:w="3898" w:type="dxa"/>
            <w:noWrap w:val="0"/>
            <w:vAlign w:val="top"/>
          </w:tcPr>
          <w:p>
            <w:pPr>
              <w:spacing w:before="139" w:line="219" w:lineRule="auto"/>
              <w:ind w:firstLine="314"/>
              <w:rPr>
                <w:rFonts w:ascii="仿宋_GB2312" w:hAnsi="仿宋_GB2312" w:eastAsia="仿宋_GB2312" w:cs="仿宋_GB2312"/>
              </w:rPr>
            </w:pPr>
            <w:r>
              <w:rPr>
                <w:rFonts w:hint="eastAsia" w:ascii="仿宋_GB2312" w:hAnsi="仿宋_GB2312" w:eastAsia="仿宋_GB2312" w:cs="仿宋_GB2312"/>
                <w:spacing w:val="-3"/>
              </w:rPr>
              <w:t>（4）新装备（装置）</w:t>
            </w:r>
          </w:p>
        </w:tc>
        <w:tc>
          <w:tcPr>
            <w:tcW w:w="2926" w:type="dxa"/>
            <w:noWrap w:val="0"/>
            <w:vAlign w:val="top"/>
          </w:tcPr>
          <w:p>
            <w:pPr>
              <w:spacing w:before="170" w:line="185" w:lineRule="auto"/>
              <w:ind w:firstLine="1508"/>
              <w:rPr>
                <w:rFonts w:ascii="仿宋_GB2312" w:hAnsi="仿宋_GB2312" w:eastAsia="仿宋_GB2312" w:cs="仿宋_GB2312"/>
              </w:rPr>
            </w:pPr>
          </w:p>
        </w:tc>
      </w:tr>
    </w:tbl>
    <w:p>
      <w:pPr>
        <w:rPr>
          <w:rFonts w:ascii="仿宋_GB2312" w:hAnsi="仿宋_GB2312" w:eastAsia="仿宋_GB2312" w:cs="仿宋_GB2312"/>
        </w:rPr>
      </w:pPr>
    </w:p>
    <w:p>
      <w:pPr>
        <w:rPr>
          <w:rFonts w:ascii="仿宋_GB2312" w:hAnsi="仿宋_GB2312" w:eastAsia="仿宋_GB2312" w:cs="仿宋_GB2312"/>
        </w:rPr>
        <w:sectPr>
          <w:headerReference r:id="rId6" w:type="default"/>
          <w:footerReference r:id="rId7" w:type="default"/>
          <w:pgSz w:w="11906" w:h="16838"/>
          <w:pgMar w:top="1440" w:right="1080" w:bottom="1440" w:left="1080" w:header="0" w:footer="572" w:gutter="0"/>
          <w:cols w:space="720" w:num="1"/>
        </w:sectPr>
      </w:pPr>
    </w:p>
    <w:p>
      <w:pPr>
        <w:rPr>
          <w:rFonts w:ascii="仿宋_GB2312" w:hAnsi="仿宋_GB2312" w:eastAsia="仿宋_GB2312" w:cs="仿宋_GB2312"/>
        </w:rPr>
      </w:pPr>
    </w:p>
    <w:tbl>
      <w:tblPr>
        <w:tblStyle w:val="9"/>
        <w:tblpPr w:leftFromText="180" w:rightFromText="180" w:vertAnchor="text" w:horzAnchor="page" w:tblpX="1080" w:tblpY="77"/>
        <w:tblOverlap w:val="never"/>
        <w:tblW w:w="9765"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2"/>
        <w:gridCol w:w="1554"/>
        <w:gridCol w:w="4145"/>
        <w:gridCol w:w="837"/>
        <w:gridCol w:w="15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682" w:type="dxa"/>
            <w:vMerge w:val="restart"/>
            <w:tcBorders>
              <w:bottom w:val="nil"/>
            </w:tcBorders>
            <w:noWrap w:val="0"/>
            <w:vAlign w:val="top"/>
          </w:tcPr>
          <w:p>
            <w:pPr>
              <w:rPr>
                <w:rFonts w:ascii="仿宋_GB2312" w:hAnsi="仿宋_GB2312" w:eastAsia="仿宋_GB2312" w:cs="仿宋_GB2312"/>
              </w:rPr>
            </w:pPr>
          </w:p>
        </w:tc>
        <w:tc>
          <w:tcPr>
            <w:tcW w:w="1554" w:type="dxa"/>
            <w:vMerge w:val="restart"/>
            <w:tcBorders>
              <w:bottom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04" w:line="220" w:lineRule="auto"/>
              <w:ind w:firstLine="314"/>
              <w:rPr>
                <w:rFonts w:ascii="仿宋_GB2312" w:hAnsi="仿宋_GB2312" w:eastAsia="仿宋_GB2312" w:cs="仿宋_GB2312"/>
              </w:rPr>
            </w:pPr>
            <w:r>
              <w:rPr>
                <w:rFonts w:hint="eastAsia" w:ascii="仿宋_GB2312" w:hAnsi="仿宋_GB2312" w:eastAsia="仿宋_GB2312" w:cs="仿宋_GB2312"/>
                <w:spacing w:val="-3"/>
              </w:rPr>
              <w:t>（5）平台/基地/示范点</w:t>
            </w:r>
          </w:p>
        </w:tc>
        <w:tc>
          <w:tcPr>
            <w:tcW w:w="2384" w:type="dxa"/>
            <w:gridSpan w:val="2"/>
            <w:tcBorders>
              <w:top w:val="single" w:color="auto" w:sz="4" w:space="0"/>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continue"/>
            <w:tcBorders>
              <w:top w:val="nil"/>
              <w:bottom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02" w:line="219" w:lineRule="auto"/>
              <w:ind w:firstLine="314"/>
              <w:rPr>
                <w:rFonts w:ascii="仿宋_GB2312" w:hAnsi="仿宋_GB2312" w:eastAsia="仿宋_GB2312" w:cs="仿宋_GB2312"/>
              </w:rPr>
            </w:pPr>
            <w:r>
              <w:rPr>
                <w:rFonts w:hint="eastAsia" w:ascii="仿宋_GB2312" w:hAnsi="仿宋_GB2312" w:eastAsia="仿宋_GB2312" w:cs="仿宋_GB2312"/>
                <w:spacing w:val="-4"/>
              </w:rPr>
              <w:t>（6）中试线</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continue"/>
            <w:tcBorders>
              <w:top w:val="nil"/>
              <w:bottom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02" w:line="219" w:lineRule="auto"/>
              <w:ind w:firstLine="314"/>
              <w:rPr>
                <w:rFonts w:ascii="仿宋_GB2312" w:hAnsi="仿宋_GB2312" w:eastAsia="仿宋_GB2312" w:cs="仿宋_GB2312"/>
              </w:rPr>
            </w:pPr>
            <w:r>
              <w:rPr>
                <w:rFonts w:hint="eastAsia" w:ascii="仿宋_GB2312" w:hAnsi="仿宋_GB2312" w:eastAsia="仿宋_GB2312" w:cs="仿宋_GB2312"/>
                <w:spacing w:val="-4"/>
              </w:rPr>
              <w:t>（7）生产线</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continue"/>
            <w:tcBorders>
              <w:top w:val="nil"/>
              <w:bottom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04" w:line="218" w:lineRule="auto"/>
              <w:ind w:firstLine="52"/>
              <w:rPr>
                <w:rFonts w:ascii="仿宋_GB2312" w:hAnsi="仿宋_GB2312" w:eastAsia="仿宋_GB2312" w:cs="仿宋_GB2312"/>
              </w:rPr>
            </w:pPr>
            <w:r>
              <w:rPr>
                <w:rFonts w:hint="eastAsia" w:ascii="仿宋_GB2312" w:hAnsi="仿宋_GB2312" w:eastAsia="仿宋_GB2312" w:cs="仿宋_GB2312"/>
                <w:spacing w:val="-1"/>
              </w:rPr>
              <w:t>4、研究开发情况</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continue"/>
            <w:tcBorders>
              <w:top w:val="nil"/>
              <w:bottom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06" w:line="220" w:lineRule="auto"/>
              <w:ind w:firstLine="59"/>
              <w:rPr>
                <w:rFonts w:ascii="仿宋_GB2312" w:hAnsi="仿宋_GB2312" w:eastAsia="仿宋_GB2312" w:cs="仿宋_GB2312"/>
              </w:rPr>
            </w:pPr>
            <w:r>
              <w:rPr>
                <w:rFonts w:hint="eastAsia" w:ascii="仿宋_GB2312" w:hAnsi="仿宋_GB2312" w:eastAsia="仿宋_GB2312" w:cs="仿宋_GB2312"/>
                <w:spacing w:val="-4"/>
              </w:rPr>
              <w:t>（1）小试</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continue"/>
            <w:tcBorders>
              <w:top w:val="nil"/>
              <w:bottom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07" w:line="218" w:lineRule="auto"/>
              <w:ind w:firstLine="59"/>
              <w:rPr>
                <w:rFonts w:ascii="仿宋_GB2312" w:hAnsi="仿宋_GB2312" w:eastAsia="仿宋_GB2312" w:cs="仿宋_GB2312"/>
              </w:rPr>
            </w:pPr>
            <w:r>
              <w:rPr>
                <w:rFonts w:hint="eastAsia" w:ascii="仿宋_GB2312" w:hAnsi="仿宋_GB2312" w:eastAsia="仿宋_GB2312" w:cs="仿宋_GB2312"/>
                <w:spacing w:val="-3"/>
              </w:rPr>
              <w:t>（2）中试（样品样机）</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continue"/>
            <w:tcBorders>
              <w:top w:val="nil"/>
              <w:bottom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08" w:line="221" w:lineRule="auto"/>
              <w:ind w:firstLine="59"/>
              <w:rPr>
                <w:rFonts w:ascii="仿宋_GB2312" w:hAnsi="仿宋_GB2312" w:eastAsia="仿宋_GB2312" w:cs="仿宋_GB2312"/>
              </w:rPr>
            </w:pPr>
            <w:r>
              <w:rPr>
                <w:rFonts w:hint="eastAsia" w:ascii="仿宋_GB2312" w:hAnsi="仿宋_GB2312" w:eastAsia="仿宋_GB2312" w:cs="仿宋_GB2312"/>
                <w:spacing w:val="-4"/>
              </w:rPr>
              <w:t>（3）小批量</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continue"/>
            <w:tcBorders>
              <w:top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10" w:line="219" w:lineRule="auto"/>
              <w:ind w:firstLine="59"/>
              <w:rPr>
                <w:rFonts w:ascii="仿宋_GB2312" w:hAnsi="仿宋_GB2312" w:eastAsia="仿宋_GB2312" w:cs="仿宋_GB2312"/>
              </w:rPr>
            </w:pPr>
            <w:r>
              <w:rPr>
                <w:rFonts w:hint="eastAsia" w:ascii="仿宋_GB2312" w:hAnsi="仿宋_GB2312" w:eastAsia="仿宋_GB2312" w:cs="仿宋_GB2312"/>
                <w:spacing w:val="-3"/>
              </w:rPr>
              <w:t>（4）规模化生产</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restart"/>
            <w:tcBorders>
              <w:bottom w:val="nil"/>
            </w:tcBorders>
            <w:noWrap w:val="0"/>
            <w:vAlign w:val="top"/>
          </w:tcPr>
          <w:p>
            <w:pPr>
              <w:spacing w:line="257" w:lineRule="auto"/>
              <w:rPr>
                <w:rFonts w:ascii="仿宋_GB2312" w:hAnsi="仿宋_GB2312" w:eastAsia="仿宋_GB2312" w:cs="仿宋_GB2312"/>
              </w:rPr>
            </w:pPr>
          </w:p>
          <w:p>
            <w:pPr>
              <w:spacing w:line="257" w:lineRule="auto"/>
              <w:rPr>
                <w:rFonts w:ascii="仿宋_GB2312" w:hAnsi="仿宋_GB2312" w:eastAsia="仿宋_GB2312" w:cs="仿宋_GB2312"/>
              </w:rPr>
            </w:pPr>
          </w:p>
          <w:p>
            <w:pPr>
              <w:spacing w:line="257" w:lineRule="auto"/>
              <w:rPr>
                <w:rFonts w:ascii="仿宋_GB2312" w:hAnsi="仿宋_GB2312" w:eastAsia="仿宋_GB2312" w:cs="仿宋_GB2312"/>
              </w:rPr>
            </w:pPr>
          </w:p>
          <w:p>
            <w:pPr>
              <w:spacing w:line="257" w:lineRule="auto"/>
              <w:rPr>
                <w:rFonts w:ascii="仿宋_GB2312" w:hAnsi="仿宋_GB2312" w:eastAsia="仿宋_GB2312" w:cs="仿宋_GB2312"/>
              </w:rPr>
            </w:pPr>
          </w:p>
          <w:p>
            <w:pPr>
              <w:spacing w:line="257" w:lineRule="auto"/>
              <w:rPr>
                <w:rFonts w:ascii="仿宋_GB2312" w:hAnsi="仿宋_GB2312" w:eastAsia="仿宋_GB2312" w:cs="仿宋_GB2312"/>
              </w:rPr>
            </w:pPr>
          </w:p>
          <w:p>
            <w:pPr>
              <w:spacing w:before="68" w:line="218" w:lineRule="auto"/>
              <w:ind w:firstLine="361"/>
              <w:rPr>
                <w:rFonts w:ascii="仿宋_GB2312" w:hAnsi="仿宋_GB2312" w:eastAsia="仿宋_GB2312" w:cs="仿宋_GB2312"/>
              </w:rPr>
            </w:pPr>
            <w:r>
              <w:rPr>
                <w:rFonts w:hint="eastAsia" w:ascii="仿宋_GB2312" w:hAnsi="仿宋_GB2312" w:eastAsia="仿宋_GB2312" w:cs="仿宋_GB2312"/>
                <w:spacing w:val="-2"/>
              </w:rPr>
              <w:t>人才引育</w:t>
            </w:r>
          </w:p>
        </w:tc>
        <w:tc>
          <w:tcPr>
            <w:tcW w:w="4145" w:type="dxa"/>
            <w:tcBorders>
              <w:right w:val="single" w:color="auto" w:sz="4" w:space="0"/>
            </w:tcBorders>
            <w:noWrap w:val="0"/>
            <w:vAlign w:val="top"/>
          </w:tcPr>
          <w:p>
            <w:pPr>
              <w:spacing w:before="106" w:line="218" w:lineRule="auto"/>
              <w:ind w:firstLine="69"/>
              <w:rPr>
                <w:rFonts w:ascii="仿宋_GB2312" w:hAnsi="仿宋_GB2312" w:eastAsia="仿宋_GB2312" w:cs="仿宋_GB2312"/>
              </w:rPr>
            </w:pPr>
            <w:r>
              <w:rPr>
                <w:rFonts w:hint="eastAsia" w:ascii="仿宋_GB2312" w:hAnsi="仿宋_GB2312" w:eastAsia="仿宋_GB2312" w:cs="仿宋_GB2312"/>
                <w:spacing w:val="-3"/>
              </w:rPr>
              <w:t>1、引进高层次人才</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continue"/>
            <w:tcBorders>
              <w:top w:val="nil"/>
              <w:bottom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08" w:line="219" w:lineRule="auto"/>
              <w:ind w:firstLine="314"/>
              <w:rPr>
                <w:rFonts w:ascii="仿宋_GB2312" w:hAnsi="仿宋_GB2312" w:eastAsia="仿宋_GB2312" w:cs="仿宋_GB2312"/>
              </w:rPr>
            </w:pPr>
            <w:r>
              <w:rPr>
                <w:rFonts w:hint="eastAsia" w:ascii="仿宋_GB2312" w:hAnsi="仿宋_GB2312" w:eastAsia="仿宋_GB2312" w:cs="仿宋_GB2312"/>
                <w:spacing w:val="-3"/>
              </w:rPr>
              <w:t>（1）博士、博士后</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continue"/>
            <w:tcBorders>
              <w:top w:val="nil"/>
              <w:bottom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09" w:line="220" w:lineRule="auto"/>
              <w:ind w:firstLine="314"/>
              <w:rPr>
                <w:rFonts w:ascii="仿宋_GB2312" w:hAnsi="仿宋_GB2312" w:eastAsia="仿宋_GB2312" w:cs="仿宋_GB2312"/>
              </w:rPr>
            </w:pPr>
            <w:r>
              <w:rPr>
                <w:rFonts w:hint="eastAsia" w:ascii="仿宋_GB2312" w:hAnsi="仿宋_GB2312" w:eastAsia="仿宋_GB2312" w:cs="仿宋_GB2312"/>
                <w:spacing w:val="-4"/>
              </w:rPr>
              <w:t>（2）硕士</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continue"/>
            <w:tcBorders>
              <w:top w:val="nil"/>
              <w:bottom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10" w:line="218" w:lineRule="auto"/>
              <w:ind w:firstLine="56"/>
              <w:rPr>
                <w:rFonts w:ascii="仿宋_GB2312" w:hAnsi="仿宋_GB2312" w:eastAsia="仿宋_GB2312" w:cs="仿宋_GB2312"/>
              </w:rPr>
            </w:pPr>
            <w:r>
              <w:rPr>
                <w:rFonts w:hint="eastAsia" w:ascii="仿宋_GB2312" w:hAnsi="仿宋_GB2312" w:eastAsia="仿宋_GB2312" w:cs="仿宋_GB2312"/>
                <w:spacing w:val="-2"/>
              </w:rPr>
              <w:t>2、培养高层次人才</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continue"/>
            <w:tcBorders>
              <w:top w:val="nil"/>
              <w:bottom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12" w:line="219" w:lineRule="auto"/>
              <w:ind w:firstLine="314"/>
              <w:rPr>
                <w:rFonts w:ascii="仿宋_GB2312" w:hAnsi="仿宋_GB2312" w:eastAsia="仿宋_GB2312" w:cs="仿宋_GB2312"/>
              </w:rPr>
            </w:pPr>
            <w:r>
              <w:rPr>
                <w:rFonts w:hint="eastAsia" w:ascii="仿宋_GB2312" w:hAnsi="仿宋_GB2312" w:eastAsia="仿宋_GB2312" w:cs="仿宋_GB2312"/>
                <w:spacing w:val="-3"/>
              </w:rPr>
              <w:t>（1）博士、博士后</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continue"/>
            <w:tcBorders>
              <w:top w:val="nil"/>
              <w:bottom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13" w:line="220" w:lineRule="auto"/>
              <w:ind w:firstLine="314"/>
              <w:rPr>
                <w:rFonts w:ascii="仿宋_GB2312" w:hAnsi="仿宋_GB2312" w:eastAsia="仿宋_GB2312" w:cs="仿宋_GB2312"/>
              </w:rPr>
            </w:pPr>
            <w:r>
              <w:rPr>
                <w:rFonts w:hint="eastAsia" w:ascii="仿宋_GB2312" w:hAnsi="仿宋_GB2312" w:eastAsia="仿宋_GB2312" w:cs="仿宋_GB2312"/>
                <w:spacing w:val="-4"/>
              </w:rPr>
              <w:t>（2）硕士</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continue"/>
            <w:tcBorders>
              <w:top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14" w:line="219" w:lineRule="auto"/>
              <w:ind w:firstLine="57"/>
              <w:rPr>
                <w:rFonts w:ascii="仿宋_GB2312" w:hAnsi="仿宋_GB2312" w:eastAsia="仿宋_GB2312" w:cs="仿宋_GB2312"/>
              </w:rPr>
            </w:pPr>
            <w:r>
              <w:rPr>
                <w:rFonts w:hint="eastAsia" w:ascii="仿宋_GB2312" w:hAnsi="仿宋_GB2312" w:eastAsia="仿宋_GB2312" w:cs="仿宋_GB2312"/>
                <w:spacing w:val="-2"/>
              </w:rPr>
              <w:t>3、培训从事技术创新服务人员（人次）</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restart"/>
            <w:tcBorders>
              <w:bottom w:val="nil"/>
            </w:tcBorders>
            <w:noWrap w:val="0"/>
            <w:vAlign w:val="top"/>
          </w:tcPr>
          <w:p>
            <w:pPr>
              <w:spacing w:line="333" w:lineRule="auto"/>
              <w:rPr>
                <w:rFonts w:ascii="仿宋_GB2312" w:hAnsi="仿宋_GB2312" w:eastAsia="仿宋_GB2312" w:cs="仿宋_GB2312"/>
              </w:rPr>
            </w:pPr>
          </w:p>
          <w:p>
            <w:pPr>
              <w:spacing w:line="333" w:lineRule="auto"/>
              <w:rPr>
                <w:rFonts w:ascii="仿宋_GB2312" w:hAnsi="仿宋_GB2312" w:eastAsia="仿宋_GB2312" w:cs="仿宋_GB2312"/>
              </w:rPr>
            </w:pPr>
          </w:p>
          <w:p>
            <w:pPr>
              <w:spacing w:before="69" w:line="219" w:lineRule="auto"/>
              <w:ind w:firstLine="255"/>
              <w:rPr>
                <w:rFonts w:ascii="仿宋_GB2312" w:hAnsi="仿宋_GB2312" w:eastAsia="仿宋_GB2312" w:cs="仿宋_GB2312"/>
              </w:rPr>
            </w:pPr>
            <w:r>
              <w:rPr>
                <w:rFonts w:hint="eastAsia" w:ascii="仿宋_GB2312" w:hAnsi="仿宋_GB2312" w:eastAsia="仿宋_GB2312" w:cs="仿宋_GB2312"/>
                <w:spacing w:val="-2"/>
              </w:rPr>
              <w:t>产业化情况</w:t>
            </w:r>
          </w:p>
        </w:tc>
        <w:tc>
          <w:tcPr>
            <w:tcW w:w="4145" w:type="dxa"/>
            <w:tcBorders>
              <w:right w:val="single" w:color="auto" w:sz="4" w:space="0"/>
            </w:tcBorders>
            <w:noWrap w:val="0"/>
            <w:vAlign w:val="top"/>
          </w:tcPr>
          <w:p>
            <w:pPr>
              <w:spacing w:before="111" w:line="219" w:lineRule="auto"/>
              <w:ind w:firstLine="69"/>
              <w:rPr>
                <w:rFonts w:ascii="仿宋_GB2312" w:hAnsi="仿宋_GB2312" w:eastAsia="仿宋_GB2312" w:cs="仿宋_GB2312"/>
              </w:rPr>
            </w:pPr>
            <w:r>
              <w:rPr>
                <w:rFonts w:hint="eastAsia" w:ascii="仿宋_GB2312" w:hAnsi="仿宋_GB2312" w:eastAsia="仿宋_GB2312" w:cs="仿宋_GB2312"/>
                <w:spacing w:val="-2"/>
              </w:rPr>
              <w:t>1、开放共享仪器设备数（台/套/只等）</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continue"/>
            <w:tcBorders>
              <w:top w:val="nil"/>
              <w:bottom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13" w:line="218" w:lineRule="auto"/>
              <w:ind w:firstLine="56"/>
              <w:rPr>
                <w:rFonts w:ascii="仿宋_GB2312" w:hAnsi="仿宋_GB2312" w:eastAsia="仿宋_GB2312" w:cs="仿宋_GB2312"/>
              </w:rPr>
            </w:pPr>
            <w:r>
              <w:rPr>
                <w:rFonts w:hint="eastAsia" w:ascii="仿宋_GB2312" w:hAnsi="仿宋_GB2312" w:eastAsia="仿宋_GB2312" w:cs="仿宋_GB2312"/>
                <w:spacing w:val="-2"/>
              </w:rPr>
              <w:t>2、科研仪器设备利用率（%）</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nil"/>
              <w:bottom w:val="nil"/>
            </w:tcBorders>
            <w:noWrap w:val="0"/>
            <w:vAlign w:val="top"/>
          </w:tcPr>
          <w:p>
            <w:pPr>
              <w:rPr>
                <w:rFonts w:ascii="仿宋_GB2312" w:hAnsi="仿宋_GB2312" w:eastAsia="仿宋_GB2312" w:cs="仿宋_GB2312"/>
              </w:rPr>
            </w:pPr>
          </w:p>
        </w:tc>
        <w:tc>
          <w:tcPr>
            <w:tcW w:w="1554" w:type="dxa"/>
            <w:vMerge w:val="continue"/>
            <w:tcBorders>
              <w:top w:val="nil"/>
              <w:bottom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14" w:line="218" w:lineRule="auto"/>
              <w:ind w:firstLine="57"/>
              <w:rPr>
                <w:rFonts w:ascii="仿宋_GB2312" w:hAnsi="仿宋_GB2312" w:eastAsia="仿宋_GB2312" w:cs="仿宋_GB2312"/>
              </w:rPr>
            </w:pPr>
            <w:r>
              <w:rPr>
                <w:rFonts w:hint="eastAsia" w:ascii="仿宋_GB2312" w:hAnsi="仿宋_GB2312" w:eastAsia="仿宋_GB2312" w:cs="仿宋_GB2312"/>
                <w:spacing w:val="-2"/>
              </w:rPr>
              <w:t>3、孵化科技型企业（个）</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682" w:type="dxa"/>
            <w:vMerge w:val="continue"/>
            <w:tcBorders>
              <w:top w:val="nil"/>
            </w:tcBorders>
            <w:noWrap w:val="0"/>
            <w:vAlign w:val="top"/>
          </w:tcPr>
          <w:p>
            <w:pPr>
              <w:rPr>
                <w:rFonts w:ascii="仿宋_GB2312" w:hAnsi="仿宋_GB2312" w:eastAsia="仿宋_GB2312" w:cs="仿宋_GB2312"/>
              </w:rPr>
            </w:pPr>
          </w:p>
        </w:tc>
        <w:tc>
          <w:tcPr>
            <w:tcW w:w="1554" w:type="dxa"/>
            <w:vMerge w:val="continue"/>
            <w:tcBorders>
              <w:top w:val="nil"/>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16" w:line="218" w:lineRule="auto"/>
              <w:ind w:firstLine="52"/>
              <w:rPr>
                <w:rFonts w:ascii="仿宋_GB2312" w:hAnsi="仿宋_GB2312" w:eastAsia="仿宋_GB2312" w:cs="仿宋_GB2312"/>
              </w:rPr>
            </w:pPr>
            <w:r>
              <w:rPr>
                <w:rFonts w:hint="eastAsia" w:ascii="仿宋_GB2312" w:hAnsi="仿宋_GB2312" w:eastAsia="仿宋_GB2312" w:cs="仿宋_GB2312"/>
                <w:spacing w:val="-2"/>
              </w:rPr>
              <w:t>4、转化科技成果（个）</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restart"/>
            <w:tcBorders>
              <w:bottom w:val="single" w:color="000000" w:sz="2" w:space="0"/>
            </w:tcBorders>
            <w:noWrap w:val="0"/>
            <w:vAlign w:val="top"/>
          </w:tcPr>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line="249" w:lineRule="auto"/>
              <w:rPr>
                <w:rFonts w:ascii="仿宋_GB2312" w:hAnsi="仿宋_GB2312" w:eastAsia="仿宋_GB2312" w:cs="仿宋_GB2312"/>
              </w:rPr>
            </w:pPr>
          </w:p>
          <w:p>
            <w:pPr>
              <w:spacing w:before="68" w:line="219" w:lineRule="auto"/>
              <w:ind w:firstLine="261"/>
              <w:rPr>
                <w:rFonts w:ascii="仿宋_GB2312" w:hAnsi="仿宋_GB2312" w:eastAsia="仿宋_GB2312" w:cs="仿宋_GB2312"/>
              </w:rPr>
            </w:pPr>
            <w:r>
              <w:rPr>
                <w:rFonts w:hint="eastAsia" w:ascii="仿宋_GB2312" w:hAnsi="仿宋_GB2312" w:eastAsia="仿宋_GB2312" w:cs="仿宋_GB2312"/>
                <w:spacing w:val="-2"/>
              </w:rPr>
              <w:t>效果类指标</w:t>
            </w:r>
          </w:p>
        </w:tc>
        <w:tc>
          <w:tcPr>
            <w:tcW w:w="1554" w:type="dxa"/>
            <w:vMerge w:val="restart"/>
            <w:tcBorders>
              <w:bottom w:val="single" w:color="000000" w:sz="2" w:space="0"/>
            </w:tcBorders>
            <w:noWrap w:val="0"/>
            <w:vAlign w:val="top"/>
          </w:tcPr>
          <w:p>
            <w:pPr>
              <w:spacing w:line="330" w:lineRule="auto"/>
              <w:rPr>
                <w:rFonts w:ascii="仿宋_GB2312" w:hAnsi="仿宋_GB2312" w:eastAsia="仿宋_GB2312" w:cs="仿宋_GB2312"/>
              </w:rPr>
            </w:pPr>
          </w:p>
          <w:p>
            <w:pPr>
              <w:spacing w:line="330" w:lineRule="auto"/>
              <w:rPr>
                <w:rFonts w:ascii="仿宋_GB2312" w:hAnsi="仿宋_GB2312" w:eastAsia="仿宋_GB2312" w:cs="仿宋_GB2312"/>
              </w:rPr>
            </w:pPr>
          </w:p>
          <w:p>
            <w:pPr>
              <w:spacing w:before="68" w:line="219" w:lineRule="auto"/>
              <w:ind w:firstLine="362"/>
              <w:rPr>
                <w:rFonts w:ascii="仿宋_GB2312" w:hAnsi="仿宋_GB2312" w:eastAsia="仿宋_GB2312" w:cs="仿宋_GB2312"/>
              </w:rPr>
            </w:pPr>
            <w:r>
              <w:rPr>
                <w:rFonts w:hint="eastAsia" w:ascii="仿宋_GB2312" w:hAnsi="仿宋_GB2312" w:eastAsia="仿宋_GB2312" w:cs="仿宋_GB2312"/>
                <w:spacing w:val="-2"/>
              </w:rPr>
              <w:t>经济效益</w:t>
            </w:r>
          </w:p>
        </w:tc>
        <w:tc>
          <w:tcPr>
            <w:tcW w:w="4145" w:type="dxa"/>
            <w:tcBorders>
              <w:right w:val="single" w:color="auto" w:sz="4" w:space="0"/>
            </w:tcBorders>
            <w:noWrap w:val="0"/>
            <w:vAlign w:val="top"/>
          </w:tcPr>
          <w:p>
            <w:pPr>
              <w:spacing w:before="104" w:line="219" w:lineRule="auto"/>
              <w:ind w:firstLine="69"/>
              <w:rPr>
                <w:rFonts w:ascii="仿宋_GB2312" w:hAnsi="仿宋_GB2312" w:eastAsia="仿宋_GB2312" w:cs="仿宋_GB2312"/>
              </w:rPr>
            </w:pPr>
            <w:r>
              <w:rPr>
                <w:rFonts w:hint="eastAsia" w:ascii="仿宋_GB2312" w:hAnsi="仿宋_GB2312" w:eastAsia="仿宋_GB2312" w:cs="仿宋_GB2312"/>
                <w:spacing w:val="-4"/>
              </w:rPr>
              <w:t>1、新增产值（万元）</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1554"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06" w:line="219" w:lineRule="auto"/>
              <w:ind w:firstLine="56"/>
              <w:rPr>
                <w:rFonts w:ascii="仿宋_GB2312" w:hAnsi="仿宋_GB2312" w:eastAsia="仿宋_GB2312" w:cs="仿宋_GB2312"/>
              </w:rPr>
            </w:pPr>
            <w:r>
              <w:rPr>
                <w:rFonts w:hint="eastAsia" w:ascii="仿宋_GB2312" w:hAnsi="仿宋_GB2312" w:eastAsia="仿宋_GB2312" w:cs="仿宋_GB2312"/>
                <w:spacing w:val="-3"/>
              </w:rPr>
              <w:t>2、新增销售（万元）</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1554"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08" w:line="219" w:lineRule="auto"/>
              <w:ind w:firstLine="57"/>
              <w:rPr>
                <w:rFonts w:ascii="仿宋_GB2312" w:hAnsi="仿宋_GB2312" w:eastAsia="仿宋_GB2312" w:cs="仿宋_GB2312"/>
              </w:rPr>
            </w:pPr>
            <w:r>
              <w:rPr>
                <w:rFonts w:hint="eastAsia" w:ascii="仿宋_GB2312" w:hAnsi="仿宋_GB2312" w:eastAsia="仿宋_GB2312" w:cs="仿宋_GB2312"/>
                <w:spacing w:val="-2"/>
              </w:rPr>
              <w:t>3、新增出口创汇（万美元）</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682"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1554"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09" w:line="219" w:lineRule="auto"/>
              <w:ind w:firstLine="52"/>
              <w:rPr>
                <w:rFonts w:ascii="仿宋_GB2312" w:hAnsi="仿宋_GB2312" w:eastAsia="仿宋_GB2312" w:cs="仿宋_GB2312"/>
              </w:rPr>
            </w:pPr>
            <w:r>
              <w:rPr>
                <w:rFonts w:hint="eastAsia" w:ascii="仿宋_GB2312" w:hAnsi="仿宋_GB2312" w:eastAsia="仿宋_GB2312" w:cs="仿宋_GB2312"/>
                <w:spacing w:val="-2"/>
              </w:rPr>
              <w:t>4、新增利润（万元）</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1554" w:type="dxa"/>
            <w:vMerge w:val="restart"/>
            <w:tcBorders>
              <w:top w:val="single" w:color="000000" w:sz="2" w:space="0"/>
              <w:bottom w:val="single" w:color="000000" w:sz="2" w:space="0"/>
            </w:tcBorders>
            <w:noWrap w:val="0"/>
            <w:vAlign w:val="top"/>
          </w:tcPr>
          <w:p>
            <w:pPr>
              <w:spacing w:line="272"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line="273" w:lineRule="auto"/>
              <w:rPr>
                <w:rFonts w:ascii="仿宋_GB2312" w:hAnsi="仿宋_GB2312" w:eastAsia="仿宋_GB2312" w:cs="仿宋_GB2312"/>
              </w:rPr>
            </w:pPr>
          </w:p>
          <w:p>
            <w:pPr>
              <w:spacing w:before="69" w:line="218" w:lineRule="auto"/>
              <w:ind w:firstLine="362"/>
              <w:rPr>
                <w:rFonts w:ascii="仿宋_GB2312" w:hAnsi="仿宋_GB2312" w:eastAsia="仿宋_GB2312" w:cs="仿宋_GB2312"/>
              </w:rPr>
            </w:pPr>
            <w:r>
              <w:rPr>
                <w:rFonts w:hint="eastAsia" w:ascii="仿宋_GB2312" w:hAnsi="仿宋_GB2312" w:eastAsia="仿宋_GB2312" w:cs="仿宋_GB2312"/>
                <w:spacing w:val="-2"/>
              </w:rPr>
              <w:t>社会效益</w:t>
            </w:r>
          </w:p>
        </w:tc>
        <w:tc>
          <w:tcPr>
            <w:tcW w:w="4145" w:type="dxa"/>
            <w:tcBorders>
              <w:right w:val="single" w:color="auto" w:sz="4" w:space="0"/>
            </w:tcBorders>
            <w:noWrap w:val="0"/>
            <w:vAlign w:val="top"/>
          </w:tcPr>
          <w:p>
            <w:pPr>
              <w:spacing w:before="107" w:line="219" w:lineRule="auto"/>
              <w:ind w:firstLine="69"/>
              <w:rPr>
                <w:rFonts w:ascii="仿宋_GB2312" w:hAnsi="仿宋_GB2312" w:eastAsia="仿宋_GB2312" w:cs="仿宋_GB2312"/>
              </w:rPr>
            </w:pPr>
            <w:r>
              <w:rPr>
                <w:rFonts w:hint="eastAsia" w:ascii="仿宋_GB2312" w:hAnsi="仿宋_GB2312" w:eastAsia="仿宋_GB2312" w:cs="仿宋_GB2312"/>
                <w:spacing w:val="-4"/>
              </w:rPr>
              <w:t>1、新增税收（万元）</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1554"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08" w:line="219" w:lineRule="auto"/>
              <w:ind w:firstLine="56"/>
              <w:rPr>
                <w:rFonts w:ascii="仿宋_GB2312" w:hAnsi="仿宋_GB2312" w:eastAsia="仿宋_GB2312" w:cs="仿宋_GB2312"/>
              </w:rPr>
            </w:pPr>
            <w:r>
              <w:rPr>
                <w:rFonts w:hint="eastAsia" w:ascii="仿宋_GB2312" w:hAnsi="仿宋_GB2312" w:eastAsia="仿宋_GB2312" w:cs="仿宋_GB2312"/>
                <w:spacing w:val="-2"/>
              </w:rPr>
              <w:t>2、新增就业人数</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1554"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10" w:line="218" w:lineRule="auto"/>
              <w:ind w:firstLine="57"/>
              <w:rPr>
                <w:rFonts w:ascii="仿宋_GB2312" w:hAnsi="仿宋_GB2312" w:eastAsia="仿宋_GB2312" w:cs="仿宋_GB2312"/>
              </w:rPr>
            </w:pPr>
            <w:r>
              <w:rPr>
                <w:rFonts w:hint="eastAsia" w:ascii="仿宋_GB2312" w:hAnsi="仿宋_GB2312" w:eastAsia="仿宋_GB2312" w:cs="仿宋_GB2312"/>
                <w:spacing w:val="-2"/>
              </w:rPr>
              <w:t>3、提供技术咨询/技术服务等（人次）</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1554"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15" w:line="218" w:lineRule="auto"/>
              <w:ind w:firstLine="55"/>
              <w:rPr>
                <w:rFonts w:ascii="仿宋_GB2312" w:hAnsi="仿宋_GB2312" w:eastAsia="仿宋_GB2312" w:cs="仿宋_GB2312"/>
              </w:rPr>
            </w:pPr>
            <w:r>
              <w:rPr>
                <w:rFonts w:hint="eastAsia" w:ascii="仿宋_GB2312" w:hAnsi="仿宋_GB2312" w:eastAsia="仿宋_GB2312" w:cs="仿宋_GB2312"/>
                <w:spacing w:val="-2"/>
              </w:rPr>
              <w:t>4、新增产业带动情况（列举情况）</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1554"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16" w:line="219" w:lineRule="auto"/>
              <w:ind w:firstLine="58"/>
              <w:rPr>
                <w:rFonts w:ascii="仿宋_GB2312" w:hAnsi="仿宋_GB2312" w:eastAsia="仿宋_GB2312" w:cs="仿宋_GB2312"/>
              </w:rPr>
            </w:pPr>
            <w:r>
              <w:rPr>
                <w:rFonts w:hint="eastAsia" w:ascii="仿宋_GB2312" w:hAnsi="仿宋_GB2312" w:eastAsia="仿宋_GB2312" w:cs="仿宋_GB2312"/>
                <w:spacing w:val="-3"/>
              </w:rPr>
              <w:t>5、技术集成示范（项）</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82"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1554"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19" w:line="218" w:lineRule="auto"/>
              <w:ind w:firstLine="54"/>
              <w:rPr>
                <w:rFonts w:ascii="仿宋_GB2312" w:hAnsi="仿宋_GB2312" w:eastAsia="仿宋_GB2312" w:cs="仿宋_GB2312"/>
              </w:rPr>
            </w:pPr>
            <w:r>
              <w:rPr>
                <w:rFonts w:hint="eastAsia" w:ascii="仿宋_GB2312" w:hAnsi="仿宋_GB2312" w:eastAsia="仿宋_GB2312" w:cs="仿宋_GB2312"/>
                <w:spacing w:val="-2"/>
              </w:rPr>
              <w:t>6、节约资源能源（列举）</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682"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1554" w:type="dxa"/>
            <w:vMerge w:val="continue"/>
            <w:tcBorders>
              <w:top w:val="single" w:color="000000" w:sz="2" w:space="0"/>
              <w:bottom w:val="single" w:color="000000" w:sz="2" w:space="0"/>
            </w:tcBorders>
            <w:noWrap w:val="0"/>
            <w:vAlign w:val="top"/>
          </w:tcPr>
          <w:p>
            <w:pPr>
              <w:rPr>
                <w:rFonts w:ascii="仿宋_GB2312" w:hAnsi="仿宋_GB2312" w:eastAsia="仿宋_GB2312" w:cs="仿宋_GB2312"/>
              </w:rPr>
            </w:pPr>
          </w:p>
        </w:tc>
        <w:tc>
          <w:tcPr>
            <w:tcW w:w="4145" w:type="dxa"/>
            <w:tcBorders>
              <w:right w:val="single" w:color="auto" w:sz="4" w:space="0"/>
            </w:tcBorders>
            <w:noWrap w:val="0"/>
            <w:vAlign w:val="top"/>
          </w:tcPr>
          <w:p>
            <w:pPr>
              <w:spacing w:before="121" w:line="219" w:lineRule="auto"/>
              <w:ind w:firstLine="69"/>
              <w:rPr>
                <w:rFonts w:ascii="仿宋_GB2312" w:hAnsi="仿宋_GB2312" w:eastAsia="仿宋_GB2312" w:cs="仿宋_GB2312"/>
              </w:rPr>
            </w:pPr>
            <w:r>
              <w:rPr>
                <w:rFonts w:hint="eastAsia" w:ascii="仿宋_GB2312" w:hAnsi="仿宋_GB2312" w:eastAsia="仿宋_GB2312" w:cs="仿宋_GB2312"/>
                <w:spacing w:val="-3"/>
              </w:rPr>
              <w:t>7、环保效益</w:t>
            </w:r>
          </w:p>
        </w:tc>
        <w:tc>
          <w:tcPr>
            <w:tcW w:w="2384" w:type="dxa"/>
            <w:gridSpan w:val="2"/>
            <w:tcBorders>
              <w:left w:val="single" w:color="auto" w:sz="4" w:space="0"/>
              <w:right w:val="single" w:color="auto" w:sz="4" w:space="0"/>
            </w:tcBorders>
            <w:noWrap w:val="0"/>
            <w:vAlign w:val="top"/>
          </w:tcPr>
          <w:p>
            <w:pPr>
              <w:rPr>
                <w:rFonts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236" w:type="dxa"/>
            <w:gridSpan w:val="2"/>
            <w:tcBorders>
              <w:top w:val="single" w:color="000000" w:sz="2" w:space="0"/>
            </w:tcBorders>
            <w:noWrap w:val="0"/>
            <w:vAlign w:val="top"/>
          </w:tcPr>
          <w:p>
            <w:pPr>
              <w:spacing w:before="107" w:line="219" w:lineRule="auto"/>
              <w:ind w:firstLine="54"/>
              <w:rPr>
                <w:rFonts w:ascii="仿宋_GB2312" w:hAnsi="仿宋_GB2312" w:eastAsia="仿宋_GB2312" w:cs="仿宋_GB2312"/>
              </w:rPr>
            </w:pPr>
            <w:r>
              <w:rPr>
                <w:rFonts w:hint="eastAsia" w:ascii="仿宋_GB2312" w:hAnsi="仿宋_GB2312" w:eastAsia="仿宋_GB2312" w:cs="仿宋_GB2312"/>
                <w:spacing w:val="-1"/>
              </w:rPr>
              <w:t>其他需要说明的情况</w:t>
            </w:r>
          </w:p>
        </w:tc>
        <w:tc>
          <w:tcPr>
            <w:tcW w:w="4982" w:type="dxa"/>
            <w:gridSpan w:val="2"/>
            <w:tcBorders>
              <w:right w:val="nil"/>
            </w:tcBorders>
            <w:noWrap w:val="0"/>
            <w:vAlign w:val="top"/>
          </w:tcPr>
          <w:p>
            <w:pPr>
              <w:spacing w:before="108" w:line="219" w:lineRule="auto"/>
              <w:ind w:firstLine="53"/>
              <w:rPr>
                <w:rFonts w:ascii="仿宋_GB2312" w:hAnsi="仿宋_GB2312" w:eastAsia="仿宋_GB2312" w:cs="仿宋_GB2312"/>
              </w:rPr>
            </w:pPr>
          </w:p>
        </w:tc>
        <w:tc>
          <w:tcPr>
            <w:tcW w:w="1547" w:type="dxa"/>
            <w:tcBorders>
              <w:left w:val="nil"/>
            </w:tcBorders>
            <w:noWrap w:val="0"/>
            <w:vAlign w:val="top"/>
          </w:tcPr>
          <w:p>
            <w:pPr>
              <w:rPr>
                <w:rFonts w:ascii="仿宋_GB2312" w:hAnsi="仿宋_GB2312" w:eastAsia="仿宋_GB2312" w:cs="仿宋_GB2312"/>
              </w:rPr>
            </w:pPr>
          </w:p>
        </w:tc>
      </w:tr>
    </w:tbl>
    <w:p>
      <w:pPr>
        <w:spacing w:line="78" w:lineRule="exact"/>
        <w:rPr>
          <w:rFonts w:ascii="仿宋_GB2312" w:hAnsi="仿宋_GB2312" w:eastAsia="仿宋_GB2312" w:cs="仿宋_GB2312"/>
        </w:rPr>
      </w:pPr>
    </w:p>
    <w:p>
      <w:pPr>
        <w:pStyle w:val="2"/>
        <w:ind w:firstLine="0" w:firstLineChars="0"/>
        <w:rPr>
          <w:rFonts w:hint="eastAsia"/>
        </w:rPr>
        <w:sectPr>
          <w:pgSz w:w="11906" w:h="16838"/>
          <w:pgMar w:top="1134" w:right="1800" w:bottom="964" w:left="1800" w:header="851" w:footer="1304" w:gutter="0"/>
          <w:cols w:space="720" w:num="1"/>
          <w:docGrid w:type="linesAndChars" w:linePitch="313" w:charSpace="0"/>
        </w:sectPr>
      </w:pPr>
    </w:p>
    <w:p>
      <w:pPr>
        <w:rPr>
          <w:rFonts w:hint="eastAsia" w:ascii="黑体" w:hAnsi="黑体" w:eastAsia="黑体" w:cs="黑体"/>
          <w:sz w:val="32"/>
          <w:szCs w:val="32"/>
        </w:rPr>
      </w:pPr>
      <w:r>
        <w:rPr>
          <w:rFonts w:hint="eastAsia" w:ascii="黑体" w:hAnsi="黑体" w:eastAsia="黑体" w:cs="黑体"/>
          <w:sz w:val="32"/>
          <w:szCs w:val="32"/>
        </w:rPr>
        <w:t>十二、所在单位推荐意见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trPr>
        <w:tc>
          <w:tcPr>
            <w:tcW w:w="892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r>
              <w:rPr>
                <w:rFonts w:hint="eastAsia" w:ascii="仿宋_GB2312" w:hAnsi="仿宋_GB2312" w:eastAsia="仿宋_GB2312" w:cs="仿宋_GB2312"/>
              </w:rPr>
              <w:t xml:space="preserve">单位评价推荐意见： </w:t>
            </w:r>
          </w:p>
          <w:p>
            <w:pPr>
              <w:spacing w:after="240"/>
              <w:rPr>
                <w:rFonts w:hint="eastAsia" w:ascii="仿宋_GB2312" w:hAnsi="仿宋_GB2312" w:eastAsia="仿宋_GB2312" w:cs="仿宋_GB2312"/>
              </w:rPr>
            </w:pPr>
          </w:p>
          <w:p>
            <w:pPr>
              <w:spacing w:after="240"/>
              <w:rPr>
                <w:rFonts w:hint="eastAsia" w:ascii="仿宋_GB2312" w:hAnsi="仿宋_GB2312" w:eastAsia="仿宋_GB2312" w:cs="仿宋_GB2312"/>
              </w:rPr>
            </w:pPr>
          </w:p>
          <w:p>
            <w:pPr>
              <w:pStyle w:val="2"/>
              <w:ind w:firstLine="720"/>
              <w:rPr>
                <w:rFonts w:hint="eastAsia"/>
              </w:rPr>
            </w:pPr>
          </w:p>
          <w:p>
            <w:pPr>
              <w:spacing w:after="240"/>
              <w:ind w:firstLine="3150" w:firstLineChars="1500"/>
              <w:rPr>
                <w:rFonts w:hint="eastAsia" w:ascii="仿宋_GB2312" w:hAnsi="仿宋_GB2312" w:eastAsia="仿宋_GB2312" w:cs="仿宋_GB2312"/>
              </w:rPr>
            </w:pPr>
            <w:r>
              <w:rPr>
                <w:rFonts w:hint="eastAsia" w:ascii="仿宋_GB2312" w:hAnsi="仿宋_GB2312" w:eastAsia="仿宋_GB2312" w:cs="仿宋_GB2312"/>
              </w:rPr>
              <w:t xml:space="preserve">                                       单位盖章</w:t>
            </w:r>
          </w:p>
          <w:p>
            <w:pPr>
              <w:spacing w:after="240"/>
              <w:rPr>
                <w:rFonts w:hint="eastAsia" w:ascii="仿宋_GB2312" w:hAnsi="仿宋_GB2312" w:eastAsia="仿宋_GB2312" w:cs="仿宋_GB2312"/>
                <w:b/>
                <w:bCs/>
              </w:rPr>
            </w:pPr>
            <w:r>
              <w:rPr>
                <w:rFonts w:hint="eastAsia" w:ascii="仿宋_GB2312" w:hAnsi="仿宋_GB2312" w:eastAsia="仿宋_GB2312" w:cs="仿宋_GB2312"/>
              </w:rPr>
              <w:t xml:space="preserve">                                                                  年     月    日</w:t>
            </w:r>
          </w:p>
        </w:tc>
      </w:tr>
    </w:tbl>
    <w:p>
      <w:pPr>
        <w:rPr>
          <w:rFonts w:hint="eastAsia" w:ascii="仿宋_GB2312" w:hAnsi="仿宋_GB2312" w:eastAsia="仿宋_GB2312" w:cs="仿宋_GB2312"/>
          <w:b/>
          <w:bCs/>
        </w:rPr>
      </w:pPr>
    </w:p>
    <w:p>
      <w:pPr>
        <w:rPr>
          <w:rFonts w:hint="eastAsia" w:ascii="黑体" w:hAnsi="黑体" w:eastAsia="黑体" w:cs="黑体"/>
          <w:sz w:val="32"/>
          <w:szCs w:val="32"/>
        </w:rPr>
      </w:pPr>
      <w:r>
        <w:rPr>
          <w:rFonts w:hint="eastAsia" w:ascii="黑体" w:hAnsi="黑体" w:eastAsia="黑体" w:cs="黑体"/>
          <w:sz w:val="32"/>
          <w:szCs w:val="32"/>
        </w:rPr>
        <w:t>十三、上级主管部门意见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3" w:hRule="atLeast"/>
        </w:trPr>
        <w:tc>
          <w:tcPr>
            <w:tcW w:w="895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r>
              <w:rPr>
                <w:rFonts w:hint="eastAsia" w:ascii="仿宋_GB2312" w:hAnsi="仿宋_GB2312" w:eastAsia="仿宋_GB2312" w:cs="仿宋_GB2312"/>
              </w:rPr>
              <w:t xml:space="preserve"> </w:t>
            </w:r>
          </w:p>
          <w:p>
            <w:pPr>
              <w:spacing w:after="240"/>
              <w:rPr>
                <w:rFonts w:hint="eastAsia" w:ascii="仿宋_GB2312" w:hAnsi="仿宋_GB2312" w:eastAsia="仿宋_GB2312" w:cs="仿宋_GB2312"/>
              </w:rPr>
            </w:pPr>
            <w:r>
              <w:rPr>
                <w:rFonts w:hint="eastAsia" w:ascii="仿宋_GB2312" w:hAnsi="仿宋_GB2312" w:eastAsia="仿宋_GB2312" w:cs="仿宋_GB2312"/>
              </w:rPr>
              <w:t xml:space="preserve">                           </w:t>
            </w:r>
          </w:p>
          <w:p>
            <w:pPr>
              <w:spacing w:after="240"/>
              <w:rPr>
                <w:rFonts w:hint="eastAsia" w:ascii="仿宋_GB2312" w:hAnsi="仿宋_GB2312" w:eastAsia="仿宋_GB2312" w:cs="仿宋_GB2312"/>
              </w:rPr>
            </w:pPr>
          </w:p>
          <w:p>
            <w:pPr>
              <w:pStyle w:val="2"/>
              <w:ind w:firstLine="720"/>
              <w:rPr>
                <w:rFonts w:hint="eastAsia"/>
              </w:rPr>
            </w:pPr>
          </w:p>
          <w:p>
            <w:pPr>
              <w:spacing w:after="240"/>
              <w:rPr>
                <w:rFonts w:hint="eastAsia" w:ascii="仿宋_GB2312" w:hAnsi="仿宋_GB2312" w:eastAsia="仿宋_GB2312" w:cs="仿宋_GB2312"/>
              </w:rPr>
            </w:pPr>
            <w:r>
              <w:rPr>
                <w:rFonts w:hint="eastAsia" w:ascii="仿宋_GB2312" w:hAnsi="仿宋_GB2312" w:eastAsia="仿宋_GB2312" w:cs="仿宋_GB2312"/>
              </w:rPr>
              <w:t xml:space="preserve">                                                                    单位公章 </w:t>
            </w:r>
          </w:p>
          <w:p>
            <w:pPr>
              <w:spacing w:after="240"/>
              <w:ind w:left="129"/>
              <w:rPr>
                <w:rFonts w:hint="eastAsia" w:ascii="仿宋_GB2312" w:hAnsi="仿宋_GB2312" w:eastAsia="仿宋_GB2312" w:cs="仿宋_GB2312"/>
              </w:rPr>
            </w:pPr>
            <w:r>
              <w:rPr>
                <w:rFonts w:hint="eastAsia" w:ascii="仿宋_GB2312" w:hAnsi="仿宋_GB2312" w:eastAsia="仿宋_GB2312" w:cs="仿宋_GB2312"/>
              </w:rPr>
              <w:t xml:space="preserve">                                                                 年    月     日                                                           </w:t>
            </w:r>
          </w:p>
        </w:tc>
      </w:tr>
    </w:tbl>
    <w:p>
      <w:pPr>
        <w:rPr>
          <w:rFonts w:hint="eastAsia" w:ascii="黑体" w:hAnsi="黑体" w:eastAsia="黑体" w:cs="黑体"/>
          <w:sz w:val="32"/>
          <w:szCs w:val="32"/>
        </w:rPr>
      </w:pPr>
      <w:r>
        <w:rPr>
          <w:rFonts w:hint="eastAsia" w:ascii="黑体" w:hAnsi="黑体" w:eastAsia="黑体" w:cs="黑体"/>
          <w:sz w:val="32"/>
          <w:szCs w:val="32"/>
        </w:rPr>
        <w:t>十四、省卫生健康委意见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trPr>
        <w:tc>
          <w:tcPr>
            <w:tcW w:w="8898"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ind w:firstLine="6615" w:firstLineChars="3150"/>
              <w:rPr>
                <w:rFonts w:hint="eastAsia" w:ascii="仿宋_GB2312" w:hAnsi="仿宋_GB2312" w:eastAsia="仿宋_GB2312" w:cs="仿宋_GB2312"/>
              </w:rPr>
            </w:pPr>
          </w:p>
          <w:p>
            <w:pPr>
              <w:ind w:firstLine="6615" w:firstLineChars="3150"/>
              <w:rPr>
                <w:rFonts w:hint="eastAsia" w:ascii="仿宋_GB2312" w:hAnsi="仿宋_GB2312" w:eastAsia="仿宋_GB2312" w:cs="仿宋_GB2312"/>
              </w:rPr>
            </w:pPr>
          </w:p>
          <w:p>
            <w:pPr>
              <w:ind w:firstLine="6615" w:firstLineChars="3150"/>
              <w:rPr>
                <w:rFonts w:hint="eastAsia" w:ascii="仿宋_GB2312" w:hAnsi="仿宋_GB2312" w:eastAsia="仿宋_GB2312" w:cs="仿宋_GB2312"/>
              </w:rPr>
            </w:pPr>
          </w:p>
          <w:p>
            <w:pPr>
              <w:ind w:firstLine="6615" w:firstLineChars="3150"/>
              <w:rPr>
                <w:rFonts w:hint="eastAsia" w:ascii="仿宋_GB2312" w:hAnsi="仿宋_GB2312" w:eastAsia="仿宋_GB2312" w:cs="仿宋_GB2312"/>
              </w:rPr>
            </w:pPr>
            <w:r>
              <w:rPr>
                <w:rFonts w:hint="eastAsia" w:ascii="仿宋_GB2312" w:hAnsi="仿宋_GB2312" w:eastAsia="仿宋_GB2312" w:cs="仿宋_GB2312"/>
              </w:rPr>
              <w:t xml:space="preserve">公章    </w:t>
            </w:r>
          </w:p>
          <w:p>
            <w:pPr>
              <w:ind w:firstLine="5040" w:firstLineChars="2400"/>
              <w:rPr>
                <w:rFonts w:hint="eastAsia" w:ascii="仿宋_GB2312" w:hAnsi="仿宋_GB2312" w:eastAsia="仿宋_GB2312" w:cs="仿宋_GB2312"/>
              </w:rPr>
            </w:pPr>
          </w:p>
          <w:p>
            <w:pPr>
              <w:ind w:firstLine="6615" w:firstLineChars="3150"/>
              <w:rPr>
                <w:rFonts w:hint="eastAsia" w:ascii="仿宋_GB2312" w:hAnsi="仿宋_GB2312" w:eastAsia="仿宋_GB2312" w:cs="仿宋_GB2312"/>
                <w:b/>
                <w:bCs/>
              </w:rPr>
            </w:pPr>
            <w:r>
              <w:rPr>
                <w:rFonts w:hint="eastAsia" w:ascii="仿宋_GB2312" w:hAnsi="仿宋_GB2312" w:eastAsia="仿宋_GB2312" w:cs="仿宋_GB2312"/>
              </w:rPr>
              <w:t>年    月   日</w:t>
            </w:r>
          </w:p>
        </w:tc>
      </w:tr>
    </w:tbl>
    <w:p>
      <w:pPr>
        <w:jc w:val="left"/>
        <w:rPr>
          <w:rFonts w:hint="eastAsia" w:ascii="黑体" w:hAnsi="黑体" w:eastAsia="黑体" w:cs="黑体"/>
          <w:sz w:val="32"/>
          <w:szCs w:val="32"/>
        </w:rPr>
      </w:pPr>
    </w:p>
    <w:p>
      <w:pPr>
        <w:jc w:val="lef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十五、附件材料</w:t>
      </w:r>
    </w:p>
    <w:p>
      <w:pPr>
        <w:spacing w:line="51" w:lineRule="exact"/>
        <w:rPr>
          <w:rFonts w:hint="eastAsia" w:ascii="仿宋_GB2312" w:hAnsi="仿宋_GB2312" w:eastAsia="仿宋_GB2312" w:cs="仿宋_GB2312"/>
        </w:rPr>
      </w:pPr>
    </w:p>
    <w:tbl>
      <w:tblPr>
        <w:tblStyle w:val="9"/>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68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478" w:type="dxa"/>
            <w:noWrap w:val="0"/>
            <w:vAlign w:val="center"/>
          </w:tcPr>
          <w:p>
            <w:pPr>
              <w:spacing w:before="112" w:line="220" w:lineRule="auto"/>
              <w:jc w:val="center"/>
              <w:rPr>
                <w:rFonts w:hint="eastAsia" w:ascii="仿宋_GB2312" w:hAnsi="仿宋_GB2312" w:eastAsia="仿宋_GB2312" w:cs="仿宋_GB2312"/>
                <w:szCs w:val="21"/>
              </w:rPr>
            </w:pPr>
            <w:r>
              <w:rPr>
                <w:rFonts w:hint="eastAsia" w:ascii="仿宋_GB2312" w:hAnsi="仿宋_GB2312" w:eastAsia="仿宋_GB2312" w:cs="仿宋_GB2312"/>
                <w:spacing w:val="-2"/>
                <w:szCs w:val="21"/>
              </w:rPr>
              <w:t>序号</w:t>
            </w:r>
          </w:p>
        </w:tc>
        <w:tc>
          <w:tcPr>
            <w:tcW w:w="6832" w:type="dxa"/>
            <w:noWrap w:val="0"/>
            <w:vAlign w:val="center"/>
          </w:tcPr>
          <w:p>
            <w:pPr>
              <w:spacing w:before="112" w:line="218" w:lineRule="auto"/>
              <w:jc w:val="center"/>
              <w:rPr>
                <w:rFonts w:hint="eastAsia" w:ascii="仿宋_GB2312" w:hAnsi="仿宋_GB2312" w:eastAsia="仿宋_GB2312" w:cs="仿宋_GB2312"/>
                <w:szCs w:val="21"/>
              </w:rPr>
            </w:pPr>
            <w:r>
              <w:rPr>
                <w:rFonts w:hint="eastAsia" w:ascii="仿宋_GB2312" w:hAnsi="仿宋_GB2312" w:eastAsia="仿宋_GB2312" w:cs="仿宋_GB2312"/>
                <w:spacing w:val="-5"/>
                <w:szCs w:val="21"/>
              </w:rPr>
              <w:t>附件名称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noWrap w:val="0"/>
            <w:vAlign w:val="center"/>
          </w:tcPr>
          <w:p>
            <w:pPr>
              <w:spacing w:before="101" w:line="238" w:lineRule="auto"/>
              <w:jc w:val="center"/>
              <w:rPr>
                <w:rFonts w:hint="eastAsia"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hint="eastAsia" w:ascii="仿宋_GB2312" w:hAnsi="仿宋_GB2312" w:eastAsia="仿宋_GB2312" w:cs="仿宋_GB2312"/>
                <w:spacing w:val="26"/>
                <w:szCs w:val="21"/>
              </w:rPr>
              <w:t xml:space="preserve"> </w:t>
            </w:r>
            <w:r>
              <w:rPr>
                <w:rFonts w:hint="eastAsia" w:ascii="仿宋_GB2312" w:hAnsi="仿宋_GB2312" w:eastAsia="仿宋_GB2312" w:cs="仿宋_GB2312"/>
                <w:spacing w:val="-10"/>
                <w:w w:val="96"/>
                <w:szCs w:val="21"/>
              </w:rPr>
              <w:t>1</w:t>
            </w:r>
          </w:p>
        </w:tc>
        <w:tc>
          <w:tcPr>
            <w:tcW w:w="6832" w:type="dxa"/>
            <w:noWrap w:val="0"/>
            <w:vAlign w:val="center"/>
          </w:tcPr>
          <w:p>
            <w:pPr>
              <w:spacing w:before="100" w:line="219" w:lineRule="auto"/>
              <w:ind w:firstLine="52"/>
              <w:rPr>
                <w:rFonts w:hint="eastAsia" w:ascii="仿宋_GB2312" w:hAnsi="仿宋_GB2312" w:eastAsia="仿宋_GB2312" w:cs="仿宋_GB2312"/>
                <w:szCs w:val="21"/>
              </w:rPr>
            </w:pPr>
            <w:r>
              <w:rPr>
                <w:rFonts w:hint="eastAsia" w:ascii="仿宋_GB2312" w:hAnsi="仿宋_GB2312" w:eastAsia="仿宋_GB2312" w:cs="仿宋_GB2312"/>
                <w:spacing w:val="-1"/>
                <w:szCs w:val="21"/>
              </w:rPr>
              <w:t>学术带头人及核心成员学历、学位和职称证明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noWrap w:val="0"/>
            <w:vAlign w:val="center"/>
          </w:tcPr>
          <w:p>
            <w:pPr>
              <w:spacing w:before="102" w:line="238" w:lineRule="auto"/>
              <w:jc w:val="center"/>
              <w:rPr>
                <w:rFonts w:hint="eastAsia"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hint="eastAsia" w:ascii="仿宋_GB2312" w:hAnsi="仿宋_GB2312" w:eastAsia="仿宋_GB2312" w:cs="仿宋_GB2312"/>
                <w:spacing w:val="13"/>
                <w:szCs w:val="21"/>
              </w:rPr>
              <w:t xml:space="preserve"> </w:t>
            </w:r>
            <w:r>
              <w:rPr>
                <w:rFonts w:hint="eastAsia" w:ascii="仿宋_GB2312" w:hAnsi="仿宋_GB2312" w:eastAsia="仿宋_GB2312" w:cs="仿宋_GB2312"/>
                <w:spacing w:val="-10"/>
                <w:w w:val="96"/>
                <w:szCs w:val="21"/>
              </w:rPr>
              <w:t>2</w:t>
            </w:r>
          </w:p>
        </w:tc>
        <w:tc>
          <w:tcPr>
            <w:tcW w:w="6832" w:type="dxa"/>
            <w:noWrap w:val="0"/>
            <w:vAlign w:val="center"/>
          </w:tcPr>
          <w:p>
            <w:pPr>
              <w:spacing w:before="102" w:line="219" w:lineRule="auto"/>
              <w:ind w:firstLine="52"/>
              <w:rPr>
                <w:rFonts w:hint="eastAsia" w:ascii="仿宋_GB2312" w:hAnsi="仿宋_GB2312" w:eastAsia="仿宋_GB2312" w:cs="仿宋_GB2312"/>
                <w:szCs w:val="21"/>
              </w:rPr>
            </w:pPr>
            <w:r>
              <w:rPr>
                <w:rFonts w:hint="eastAsia" w:ascii="仿宋_GB2312" w:hAnsi="仿宋_GB2312" w:eastAsia="仿宋_GB2312" w:cs="仿宋_GB2312"/>
                <w:spacing w:val="-1"/>
                <w:szCs w:val="21"/>
              </w:rPr>
              <w:t>学术带头人及核心成员身份证复印件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478" w:type="dxa"/>
            <w:noWrap w:val="0"/>
            <w:vAlign w:val="center"/>
          </w:tcPr>
          <w:p>
            <w:pPr>
              <w:spacing w:before="104" w:line="238" w:lineRule="auto"/>
              <w:jc w:val="center"/>
              <w:rPr>
                <w:rFonts w:hint="eastAsia"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hint="eastAsia" w:ascii="仿宋_GB2312" w:hAnsi="仿宋_GB2312" w:eastAsia="仿宋_GB2312" w:cs="仿宋_GB2312"/>
                <w:spacing w:val="15"/>
                <w:szCs w:val="21"/>
              </w:rPr>
              <w:t xml:space="preserve"> </w:t>
            </w:r>
            <w:r>
              <w:rPr>
                <w:rFonts w:hint="eastAsia" w:ascii="仿宋_GB2312" w:hAnsi="仿宋_GB2312" w:eastAsia="仿宋_GB2312" w:cs="仿宋_GB2312"/>
                <w:spacing w:val="-10"/>
                <w:w w:val="96"/>
                <w:szCs w:val="21"/>
              </w:rPr>
              <w:t>3</w:t>
            </w:r>
          </w:p>
        </w:tc>
        <w:tc>
          <w:tcPr>
            <w:tcW w:w="6832" w:type="dxa"/>
            <w:noWrap w:val="0"/>
            <w:vAlign w:val="center"/>
          </w:tcPr>
          <w:p>
            <w:pPr>
              <w:spacing w:before="104" w:line="218" w:lineRule="auto"/>
              <w:ind w:firstLine="54"/>
              <w:rPr>
                <w:rFonts w:hint="eastAsia" w:ascii="仿宋_GB2312" w:hAnsi="仿宋_GB2312" w:eastAsia="仿宋_GB2312" w:cs="仿宋_GB2312"/>
                <w:szCs w:val="21"/>
              </w:rPr>
            </w:pPr>
            <w:r>
              <w:rPr>
                <w:rFonts w:hint="eastAsia" w:ascii="仿宋_GB2312" w:hAnsi="仿宋_GB2312" w:eastAsia="仿宋_GB2312" w:cs="仿宋_GB2312"/>
                <w:spacing w:val="-1"/>
                <w:szCs w:val="21"/>
              </w:rPr>
              <w:t>主要科技奖励证书复印件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noWrap w:val="0"/>
            <w:vAlign w:val="center"/>
          </w:tcPr>
          <w:p>
            <w:pPr>
              <w:spacing w:before="104" w:line="238" w:lineRule="auto"/>
              <w:jc w:val="center"/>
              <w:rPr>
                <w:rFonts w:hint="eastAsia"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hint="eastAsia" w:ascii="仿宋_GB2312" w:hAnsi="仿宋_GB2312" w:eastAsia="仿宋_GB2312" w:cs="仿宋_GB2312"/>
                <w:spacing w:val="10"/>
                <w:szCs w:val="21"/>
              </w:rPr>
              <w:t xml:space="preserve"> </w:t>
            </w:r>
            <w:r>
              <w:rPr>
                <w:rFonts w:hint="eastAsia" w:ascii="仿宋_GB2312" w:hAnsi="仿宋_GB2312" w:eastAsia="仿宋_GB2312" w:cs="仿宋_GB2312"/>
                <w:spacing w:val="-10"/>
                <w:w w:val="96"/>
                <w:szCs w:val="21"/>
              </w:rPr>
              <w:t>4</w:t>
            </w:r>
          </w:p>
        </w:tc>
        <w:tc>
          <w:tcPr>
            <w:tcW w:w="6832" w:type="dxa"/>
            <w:noWrap w:val="0"/>
            <w:vAlign w:val="center"/>
          </w:tcPr>
          <w:p>
            <w:pPr>
              <w:spacing w:before="104" w:line="218" w:lineRule="auto"/>
              <w:ind w:firstLine="54"/>
              <w:rPr>
                <w:rFonts w:hint="eastAsia" w:ascii="仿宋_GB2312" w:hAnsi="仿宋_GB2312" w:eastAsia="仿宋_GB2312" w:cs="仿宋_GB2312"/>
                <w:szCs w:val="21"/>
              </w:rPr>
            </w:pPr>
            <w:r>
              <w:rPr>
                <w:rFonts w:hint="eastAsia" w:ascii="仿宋_GB2312" w:hAnsi="仿宋_GB2312" w:eastAsia="仿宋_GB2312" w:cs="仿宋_GB2312"/>
                <w:spacing w:val="-1"/>
                <w:szCs w:val="21"/>
              </w:rPr>
              <w:t>主要科研项目证明材料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noWrap w:val="0"/>
            <w:vAlign w:val="center"/>
          </w:tcPr>
          <w:p>
            <w:pPr>
              <w:spacing w:before="106" w:line="238" w:lineRule="auto"/>
              <w:jc w:val="center"/>
              <w:rPr>
                <w:rFonts w:hint="eastAsia"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hint="eastAsia" w:ascii="仿宋_GB2312" w:hAnsi="仿宋_GB2312" w:eastAsia="仿宋_GB2312" w:cs="仿宋_GB2312"/>
                <w:spacing w:val="15"/>
                <w:szCs w:val="21"/>
              </w:rPr>
              <w:t xml:space="preserve"> </w:t>
            </w:r>
            <w:r>
              <w:rPr>
                <w:rFonts w:hint="eastAsia" w:ascii="仿宋_GB2312" w:hAnsi="仿宋_GB2312" w:eastAsia="仿宋_GB2312" w:cs="仿宋_GB2312"/>
                <w:spacing w:val="-10"/>
                <w:w w:val="96"/>
                <w:szCs w:val="21"/>
              </w:rPr>
              <w:t>5</w:t>
            </w:r>
          </w:p>
        </w:tc>
        <w:tc>
          <w:tcPr>
            <w:tcW w:w="6832" w:type="dxa"/>
            <w:noWrap w:val="0"/>
            <w:vAlign w:val="center"/>
          </w:tcPr>
          <w:p>
            <w:pPr>
              <w:spacing w:before="106" w:line="218" w:lineRule="auto"/>
              <w:ind w:firstLine="53"/>
              <w:rPr>
                <w:rFonts w:hint="eastAsia" w:ascii="仿宋_GB2312" w:hAnsi="仿宋_GB2312" w:eastAsia="仿宋_GB2312" w:cs="仿宋_GB2312"/>
                <w:szCs w:val="21"/>
              </w:rPr>
            </w:pPr>
            <w:r>
              <w:rPr>
                <w:rFonts w:hint="eastAsia" w:ascii="仿宋_GB2312" w:hAnsi="仿宋_GB2312" w:eastAsia="仿宋_GB2312" w:cs="仿宋_GB2312"/>
                <w:spacing w:val="-1"/>
                <w:szCs w:val="21"/>
              </w:rPr>
              <w:t>标志性论文、著作、指南等证明材料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noWrap w:val="0"/>
            <w:vAlign w:val="center"/>
          </w:tcPr>
          <w:p>
            <w:pPr>
              <w:spacing w:before="107" w:line="238" w:lineRule="auto"/>
              <w:jc w:val="center"/>
              <w:rPr>
                <w:rFonts w:hint="eastAsia"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hint="eastAsia" w:ascii="仿宋_GB2312" w:hAnsi="仿宋_GB2312" w:eastAsia="仿宋_GB2312" w:cs="仿宋_GB2312"/>
                <w:spacing w:val="12"/>
                <w:szCs w:val="21"/>
              </w:rPr>
              <w:t xml:space="preserve"> </w:t>
            </w:r>
            <w:r>
              <w:rPr>
                <w:rFonts w:hint="eastAsia" w:ascii="仿宋_GB2312" w:hAnsi="仿宋_GB2312" w:eastAsia="仿宋_GB2312" w:cs="仿宋_GB2312"/>
                <w:spacing w:val="-10"/>
                <w:w w:val="96"/>
                <w:szCs w:val="21"/>
              </w:rPr>
              <w:t>6</w:t>
            </w:r>
          </w:p>
        </w:tc>
        <w:tc>
          <w:tcPr>
            <w:tcW w:w="6832" w:type="dxa"/>
            <w:noWrap w:val="0"/>
            <w:vAlign w:val="center"/>
          </w:tcPr>
          <w:p>
            <w:pPr>
              <w:spacing w:before="107" w:line="218" w:lineRule="auto"/>
              <w:ind w:firstLine="55"/>
              <w:rPr>
                <w:rFonts w:hint="eastAsia" w:ascii="仿宋_GB2312" w:hAnsi="仿宋_GB2312" w:eastAsia="仿宋_GB2312" w:cs="仿宋_GB2312"/>
                <w:szCs w:val="21"/>
              </w:rPr>
            </w:pPr>
            <w:r>
              <w:rPr>
                <w:rFonts w:hint="eastAsia" w:ascii="仿宋_GB2312" w:hAnsi="仿宋_GB2312" w:eastAsia="仿宋_GB2312" w:cs="仿宋_GB2312"/>
                <w:spacing w:val="-2"/>
                <w:szCs w:val="21"/>
              </w:rPr>
              <w:t>发明专利授权书复印件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478" w:type="dxa"/>
            <w:noWrap w:val="0"/>
            <w:vAlign w:val="center"/>
          </w:tcPr>
          <w:p>
            <w:pPr>
              <w:spacing w:before="224" w:line="238" w:lineRule="auto"/>
              <w:jc w:val="center"/>
              <w:rPr>
                <w:rFonts w:hint="eastAsia"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hint="eastAsia" w:ascii="仿宋_GB2312" w:hAnsi="仿宋_GB2312" w:eastAsia="仿宋_GB2312" w:cs="仿宋_GB2312"/>
                <w:spacing w:val="16"/>
                <w:szCs w:val="21"/>
              </w:rPr>
              <w:t xml:space="preserve"> </w:t>
            </w:r>
            <w:r>
              <w:rPr>
                <w:rFonts w:hint="eastAsia" w:ascii="仿宋_GB2312" w:hAnsi="仿宋_GB2312" w:eastAsia="仿宋_GB2312" w:cs="仿宋_GB2312"/>
                <w:spacing w:val="-10"/>
                <w:w w:val="96"/>
                <w:szCs w:val="21"/>
              </w:rPr>
              <w:t>7</w:t>
            </w:r>
          </w:p>
        </w:tc>
        <w:tc>
          <w:tcPr>
            <w:tcW w:w="6832" w:type="dxa"/>
            <w:noWrap w:val="0"/>
            <w:vAlign w:val="center"/>
          </w:tcPr>
          <w:p>
            <w:pPr>
              <w:spacing w:before="224" w:line="219" w:lineRule="auto"/>
              <w:ind w:firstLine="52"/>
              <w:rPr>
                <w:rFonts w:hint="eastAsia" w:ascii="仿宋_GB2312" w:hAnsi="仿宋_GB2312" w:eastAsia="仿宋_GB2312" w:cs="仿宋_GB2312"/>
                <w:szCs w:val="21"/>
              </w:rPr>
            </w:pPr>
            <w:r>
              <w:rPr>
                <w:rFonts w:hint="eastAsia" w:ascii="仿宋_GB2312" w:hAnsi="仿宋_GB2312" w:eastAsia="仿宋_GB2312" w:cs="仿宋_GB2312"/>
                <w:spacing w:val="-1"/>
                <w:szCs w:val="21"/>
              </w:rPr>
              <w:t>学术带头人所在单位对平台匹配资助经费证明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478" w:type="dxa"/>
            <w:noWrap w:val="0"/>
            <w:vAlign w:val="center"/>
          </w:tcPr>
          <w:p>
            <w:pPr>
              <w:spacing w:before="224" w:line="238" w:lineRule="auto"/>
              <w:jc w:val="center"/>
              <w:rPr>
                <w:rFonts w:hint="eastAsia"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hint="eastAsia" w:ascii="仿宋_GB2312" w:hAnsi="仿宋_GB2312" w:eastAsia="仿宋_GB2312" w:cs="仿宋_GB2312"/>
                <w:spacing w:val="12"/>
                <w:szCs w:val="21"/>
              </w:rPr>
              <w:t xml:space="preserve"> </w:t>
            </w:r>
            <w:r>
              <w:rPr>
                <w:rFonts w:hint="eastAsia" w:ascii="仿宋_GB2312" w:hAnsi="仿宋_GB2312" w:eastAsia="仿宋_GB2312" w:cs="仿宋_GB2312"/>
                <w:spacing w:val="-10"/>
                <w:w w:val="96"/>
                <w:szCs w:val="21"/>
              </w:rPr>
              <w:t>8</w:t>
            </w:r>
          </w:p>
        </w:tc>
        <w:tc>
          <w:tcPr>
            <w:tcW w:w="6832" w:type="dxa"/>
            <w:noWrap w:val="0"/>
            <w:vAlign w:val="center"/>
          </w:tcPr>
          <w:p>
            <w:pPr>
              <w:spacing w:before="223" w:line="219" w:lineRule="auto"/>
              <w:ind w:firstLine="71"/>
              <w:rPr>
                <w:rFonts w:hint="eastAsia" w:ascii="仿宋_GB2312" w:hAnsi="仿宋_GB2312" w:eastAsia="仿宋_GB2312" w:cs="仿宋_GB2312"/>
                <w:szCs w:val="21"/>
              </w:rPr>
            </w:pPr>
            <w:r>
              <w:rPr>
                <w:rFonts w:hint="eastAsia" w:ascii="仿宋_GB2312" w:hAnsi="仿宋_GB2312" w:eastAsia="仿宋_GB2312" w:cs="仿宋_GB2312"/>
                <w:spacing w:val="-2"/>
                <w:szCs w:val="21"/>
              </w:rPr>
              <w:t>平台内部各组成单位或学科成员之间相关合作协议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478" w:type="dxa"/>
            <w:noWrap w:val="0"/>
            <w:vAlign w:val="center"/>
          </w:tcPr>
          <w:p>
            <w:pPr>
              <w:spacing w:before="223" w:line="238" w:lineRule="auto"/>
              <w:jc w:val="center"/>
              <w:rPr>
                <w:rFonts w:hint="eastAsia"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hint="eastAsia" w:ascii="仿宋_GB2312" w:hAnsi="仿宋_GB2312" w:eastAsia="仿宋_GB2312" w:cs="仿宋_GB2312"/>
                <w:spacing w:val="12"/>
                <w:szCs w:val="21"/>
              </w:rPr>
              <w:t xml:space="preserve"> </w:t>
            </w:r>
            <w:r>
              <w:rPr>
                <w:rFonts w:hint="eastAsia" w:ascii="仿宋_GB2312" w:hAnsi="仿宋_GB2312" w:eastAsia="仿宋_GB2312" w:cs="仿宋_GB2312"/>
                <w:spacing w:val="-10"/>
                <w:w w:val="96"/>
                <w:szCs w:val="21"/>
              </w:rPr>
              <w:t>9</w:t>
            </w:r>
          </w:p>
        </w:tc>
        <w:tc>
          <w:tcPr>
            <w:tcW w:w="6832" w:type="dxa"/>
            <w:noWrap w:val="0"/>
            <w:vAlign w:val="center"/>
          </w:tcPr>
          <w:p>
            <w:pPr>
              <w:spacing w:before="223" w:line="219" w:lineRule="auto"/>
              <w:ind w:firstLine="56"/>
              <w:rPr>
                <w:rFonts w:hint="eastAsia" w:ascii="仿宋_GB2312" w:hAnsi="仿宋_GB2312" w:eastAsia="仿宋_GB2312" w:cs="仿宋_GB2312"/>
                <w:szCs w:val="21"/>
              </w:rPr>
            </w:pPr>
            <w:r>
              <w:rPr>
                <w:rFonts w:hint="eastAsia" w:ascii="仿宋_GB2312" w:hAnsi="仿宋_GB2312" w:eastAsia="仿宋_GB2312" w:cs="仿宋_GB2312"/>
                <w:spacing w:val="-1"/>
                <w:szCs w:val="21"/>
              </w:rPr>
              <w:t>与平台建设相关的内部管理制度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478" w:type="dxa"/>
            <w:noWrap w:val="0"/>
            <w:vAlign w:val="center"/>
          </w:tcPr>
          <w:p>
            <w:pPr>
              <w:spacing w:before="107" w:line="238" w:lineRule="auto"/>
              <w:jc w:val="center"/>
              <w:rPr>
                <w:rFonts w:hint="eastAsia"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hint="eastAsia" w:ascii="仿宋_GB2312" w:hAnsi="仿宋_GB2312" w:eastAsia="仿宋_GB2312" w:cs="仿宋_GB2312"/>
                <w:spacing w:val="24"/>
                <w:szCs w:val="21"/>
              </w:rPr>
              <w:t xml:space="preserve"> </w:t>
            </w:r>
            <w:r>
              <w:rPr>
                <w:rFonts w:hint="eastAsia" w:ascii="仿宋_GB2312" w:hAnsi="仿宋_GB2312" w:eastAsia="仿宋_GB2312" w:cs="仿宋_GB2312"/>
                <w:spacing w:val="-14"/>
                <w:szCs w:val="21"/>
              </w:rPr>
              <w:t>10</w:t>
            </w:r>
          </w:p>
        </w:tc>
        <w:tc>
          <w:tcPr>
            <w:tcW w:w="6832" w:type="dxa"/>
            <w:noWrap w:val="0"/>
            <w:vAlign w:val="center"/>
          </w:tcPr>
          <w:p>
            <w:pPr>
              <w:spacing w:before="107" w:line="218" w:lineRule="auto"/>
              <w:ind w:firstLine="51"/>
              <w:rPr>
                <w:rFonts w:hint="eastAsia" w:ascii="仿宋_GB2312" w:hAnsi="仿宋_GB2312" w:eastAsia="仿宋_GB2312" w:cs="仿宋_GB2312"/>
                <w:szCs w:val="21"/>
              </w:rPr>
            </w:pPr>
            <w:r>
              <w:rPr>
                <w:rFonts w:hint="eastAsia" w:ascii="仿宋_GB2312" w:hAnsi="仿宋_GB2312" w:eastAsia="仿宋_GB2312" w:cs="仿宋_GB2312"/>
                <w:spacing w:val="-1"/>
                <w:szCs w:val="21"/>
              </w:rPr>
              <w:t>其他能够证明创新平台成果和业绩的材料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478" w:type="dxa"/>
            <w:noWrap w:val="0"/>
            <w:vAlign w:val="center"/>
          </w:tcPr>
          <w:p>
            <w:pPr>
              <w:spacing w:before="109" w:line="238" w:lineRule="auto"/>
              <w:jc w:val="center"/>
              <w:rPr>
                <w:rFonts w:hint="eastAsia" w:ascii="仿宋_GB2312" w:hAnsi="仿宋_GB2312" w:eastAsia="仿宋_GB2312" w:cs="仿宋_GB2312"/>
                <w:szCs w:val="21"/>
              </w:rPr>
            </w:pPr>
            <w:r>
              <w:rPr>
                <w:rFonts w:hint="eastAsia" w:ascii="仿宋_GB2312" w:hAnsi="仿宋_GB2312" w:eastAsia="仿宋_GB2312" w:cs="仿宋_GB2312"/>
                <w:spacing w:val="-10"/>
                <w:w w:val="96"/>
                <w:szCs w:val="21"/>
              </w:rPr>
              <w:t>■</w:t>
            </w:r>
            <w:r>
              <w:rPr>
                <w:rFonts w:hint="eastAsia" w:ascii="仿宋_GB2312" w:hAnsi="仿宋_GB2312" w:eastAsia="仿宋_GB2312" w:cs="仿宋_GB2312"/>
                <w:spacing w:val="24"/>
                <w:szCs w:val="21"/>
              </w:rPr>
              <w:t xml:space="preserve"> </w:t>
            </w:r>
            <w:r>
              <w:rPr>
                <w:rFonts w:hint="eastAsia" w:ascii="仿宋_GB2312" w:hAnsi="仿宋_GB2312" w:eastAsia="仿宋_GB2312" w:cs="仿宋_GB2312"/>
                <w:spacing w:val="-14"/>
                <w:szCs w:val="21"/>
              </w:rPr>
              <w:t>11</w:t>
            </w:r>
          </w:p>
        </w:tc>
        <w:tc>
          <w:tcPr>
            <w:tcW w:w="6832" w:type="dxa"/>
            <w:noWrap w:val="0"/>
            <w:vAlign w:val="center"/>
          </w:tcPr>
          <w:p>
            <w:pPr>
              <w:spacing w:before="109" w:line="218" w:lineRule="auto"/>
              <w:ind w:firstLine="55"/>
              <w:rPr>
                <w:rFonts w:hint="eastAsia" w:ascii="仿宋_GB2312" w:hAnsi="仿宋_GB2312" w:eastAsia="仿宋_GB2312" w:cs="仿宋_GB2312"/>
                <w:szCs w:val="21"/>
              </w:rPr>
            </w:pPr>
            <w:r>
              <w:rPr>
                <w:rFonts w:hint="eastAsia" w:ascii="仿宋_GB2312" w:hAnsi="仿宋_GB2312" w:eastAsia="仿宋_GB2312" w:cs="仿宋_GB2312"/>
                <w:spacing w:val="-2"/>
                <w:szCs w:val="21"/>
              </w:rPr>
              <w:t>依托协议和平台资质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478" w:type="dxa"/>
            <w:noWrap w:val="0"/>
            <w:vAlign w:val="center"/>
          </w:tcPr>
          <w:p>
            <w:pPr>
              <w:spacing w:before="109" w:line="238" w:lineRule="auto"/>
              <w:jc w:val="center"/>
              <w:rPr>
                <w:rFonts w:hint="eastAsia" w:ascii="仿宋_GB2312" w:hAnsi="仿宋_GB2312" w:eastAsia="仿宋_GB2312" w:cs="仿宋_GB2312"/>
                <w:spacing w:val="-10"/>
                <w:w w:val="96"/>
                <w:szCs w:val="21"/>
                <w:lang w:val="en-US" w:eastAsia="zh-CN"/>
              </w:rPr>
            </w:pPr>
            <w:r>
              <w:rPr>
                <w:rFonts w:hint="eastAsia" w:ascii="仿宋_GB2312" w:hAnsi="仿宋_GB2312" w:eastAsia="仿宋_GB2312" w:cs="仿宋_GB2312"/>
                <w:spacing w:val="-10"/>
                <w:w w:val="96"/>
                <w:szCs w:val="21"/>
              </w:rPr>
              <w:t>□</w:t>
            </w:r>
            <w:r>
              <w:rPr>
                <w:rFonts w:hint="eastAsia" w:ascii="仿宋_GB2312" w:hAnsi="仿宋_GB2312" w:eastAsia="仿宋_GB2312" w:cs="仿宋_GB2312"/>
                <w:spacing w:val="24"/>
                <w:szCs w:val="21"/>
              </w:rPr>
              <w:t xml:space="preserve"> </w:t>
            </w:r>
            <w:r>
              <w:rPr>
                <w:rFonts w:hint="eastAsia" w:ascii="仿宋_GB2312" w:hAnsi="仿宋_GB2312" w:eastAsia="仿宋_GB2312" w:cs="仿宋_GB2312"/>
                <w:spacing w:val="-14"/>
                <w:szCs w:val="21"/>
              </w:rPr>
              <w:t>1</w:t>
            </w:r>
            <w:r>
              <w:rPr>
                <w:rFonts w:hint="eastAsia" w:ascii="仿宋_GB2312" w:hAnsi="仿宋_GB2312" w:eastAsia="仿宋_GB2312" w:cs="仿宋_GB2312"/>
                <w:spacing w:val="-14"/>
                <w:szCs w:val="21"/>
                <w:lang w:val="en-US" w:eastAsia="zh-CN"/>
              </w:rPr>
              <w:t>2</w:t>
            </w:r>
          </w:p>
        </w:tc>
        <w:tc>
          <w:tcPr>
            <w:tcW w:w="6832" w:type="dxa"/>
            <w:noWrap w:val="0"/>
            <w:vAlign w:val="center"/>
          </w:tcPr>
          <w:p>
            <w:pPr>
              <w:spacing w:before="109" w:line="218" w:lineRule="auto"/>
              <w:ind w:firstLine="55"/>
              <w:rPr>
                <w:rFonts w:hint="eastAsia" w:ascii="仿宋_GB2312" w:hAnsi="仿宋_GB2312" w:eastAsia="仿宋_GB2312" w:cs="仿宋_GB2312"/>
                <w:spacing w:val="-2"/>
                <w:szCs w:val="21"/>
                <w:lang w:val="en-US" w:eastAsia="zh-CN"/>
              </w:rPr>
            </w:pPr>
            <w:r>
              <w:rPr>
                <w:rFonts w:hint="eastAsia" w:ascii="仿宋_GB2312" w:hAnsi="仿宋_GB2312" w:eastAsia="仿宋_GB2312" w:cs="仿宋_GB2312"/>
                <w:spacing w:val="-2"/>
                <w:szCs w:val="21"/>
                <w:lang w:val="en-US" w:eastAsia="zh-CN"/>
              </w:rPr>
              <w:t>其他</w:t>
            </w:r>
          </w:p>
        </w:tc>
      </w:tr>
    </w:tbl>
    <w:p>
      <w:pPr>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rPr>
        <w:br w:type="page"/>
      </w:r>
    </w:p>
    <w:p>
      <w:pPr>
        <w:pStyle w:val="2"/>
        <w:ind w:firstLine="720"/>
        <w:rPr>
          <w:rFonts w:hint="eastAsia"/>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资金配套承诺书</w:t>
      </w:r>
    </w:p>
    <w:p>
      <w:pPr>
        <w:spacing w:line="560" w:lineRule="exact"/>
        <w:rPr>
          <w:rFonts w:hint="eastAsia" w:ascii="仿宋_GB2312" w:hAnsi="仿宋_GB2312" w:eastAsia="仿宋_GB2312" w:cs="仿宋_GB2312"/>
          <w:sz w:val="32"/>
          <w:szCs w:val="32"/>
        </w:rPr>
      </w:pPr>
    </w:p>
    <w:p>
      <w:pPr>
        <w:pStyle w:val="2"/>
        <w:ind w:firstLine="0" w:firstLineChars="0"/>
        <w:rPr>
          <w:highlight w:val="none"/>
        </w:rPr>
      </w:pPr>
      <w:r>
        <w:rPr>
          <w:rFonts w:hint="eastAsia" w:ascii="仿宋_GB2312" w:hAnsi="仿宋_GB2312" w:cs="仿宋_GB2312"/>
          <w:sz w:val="32"/>
          <w:szCs w:val="32"/>
        </w:rPr>
        <w:t>陕西省卫生健康委：</w:t>
      </w:r>
    </w:p>
    <w:p>
      <w:pPr>
        <w:spacing w:after="156" w:afterLines="5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根据《陕西省卫生健康委关于征集202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年度卫生健康创新能力提升计划项目的通知》，本单位</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（单位名称）的</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（平台名称）申报陕西省卫生健康科研创新平台建设计划。本单位承诺为该项目配套科研经费，配套经费与省级财政经费比例不低于1:1。</w:t>
      </w:r>
      <w:r>
        <w:rPr>
          <w:rFonts w:hint="eastAsia" w:ascii="仿宋_GB2312" w:hAnsi="仿宋_GB2312" w:eastAsia="仿宋_GB2312" w:cs="仿宋_GB2312"/>
          <w:sz w:val="32"/>
          <w:szCs w:val="32"/>
        </w:rPr>
        <w:t>保证经费按时足额到位，以确保项目顺利实施。</w:t>
      </w:r>
    </w:p>
    <w:p>
      <w:pPr>
        <w:spacing w:after="156" w:afterLines="5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ind w:firstLine="640" w:firstLineChars="200"/>
        <w:jc w:val="left"/>
        <w:rPr>
          <w:rFonts w:ascii="仿宋_GB2312" w:eastAsia="仿宋_GB2312"/>
          <w:sz w:val="32"/>
          <w:szCs w:val="32"/>
        </w:rPr>
      </w:pPr>
    </w:p>
    <w:p>
      <w:pPr>
        <w:ind w:firstLine="3520" w:firstLineChars="1100"/>
        <w:rPr>
          <w:rFonts w:ascii="仿宋_GB2312" w:eastAsia="仿宋_GB2312"/>
          <w:sz w:val="32"/>
          <w:szCs w:val="32"/>
        </w:rPr>
      </w:pPr>
    </w:p>
    <w:p>
      <w:pPr>
        <w:ind w:firstLine="3152" w:firstLineChars="985"/>
        <w:rPr>
          <w:rFonts w:ascii="仿宋_GB2312" w:eastAsia="仿宋_GB2312" w:cs="仿宋_GB2312"/>
          <w:sz w:val="32"/>
          <w:szCs w:val="32"/>
        </w:rPr>
      </w:pPr>
      <w:r>
        <w:rPr>
          <w:rFonts w:hint="eastAsia" w:ascii="仿宋_GB2312" w:eastAsia="仿宋_GB2312" w:cs="仿宋_GB2312"/>
          <w:sz w:val="32"/>
          <w:szCs w:val="32"/>
        </w:rPr>
        <w:t>单位法定代表人（签字）：</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p>
    <w:p>
      <w:pPr>
        <w:ind w:firstLine="7520" w:firstLineChars="2350"/>
        <w:rPr>
          <w:rFonts w:ascii="仿宋_GB2312" w:eastAsia="仿宋_GB2312"/>
          <w:sz w:val="32"/>
          <w:szCs w:val="32"/>
        </w:rPr>
      </w:pPr>
    </w:p>
    <w:p>
      <w:pPr>
        <w:ind w:firstLine="5952" w:firstLineChars="1860"/>
        <w:rPr>
          <w:rFonts w:ascii="仿宋_GB2312" w:eastAsia="仿宋_GB2312"/>
          <w:sz w:val="32"/>
          <w:szCs w:val="32"/>
        </w:rPr>
      </w:pPr>
      <w:r>
        <w:rPr>
          <w:rFonts w:hint="eastAsia" w:ascii="仿宋_GB2312" w:eastAsia="仿宋_GB2312" w:cs="仿宋_GB2312"/>
          <w:sz w:val="32"/>
          <w:szCs w:val="32"/>
        </w:rPr>
        <w:t>（单位公章）</w:t>
      </w:r>
    </w:p>
    <w:p>
      <w:pPr>
        <w:ind w:right="478" w:rightChars="228"/>
        <w:jc w:val="right"/>
        <w:rPr>
          <w:rFonts w:hint="eastAsia"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p>
      <w:pPr>
        <w:rPr>
          <w:rFonts w:hint="eastAsia" w:ascii="仿宋_GB2312" w:hAnsi="仿宋_GB2312" w:eastAsia="仿宋_GB2312" w:cs="仿宋_GB2312"/>
        </w:rPr>
      </w:pPr>
    </w:p>
    <w:p/>
    <w:sectPr>
      <w:pgSz w:w="11906" w:h="16838"/>
      <w:pgMar w:top="1134" w:right="1800" w:bottom="964" w:left="1800" w:header="851" w:footer="1304" w:gutter="0"/>
      <w:cols w:space="720" w:num="1"/>
      <w:docGrid w:type="linesAndChar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nstjnN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7skF5HoS3u4QkCrc8YYSdBuN1FXXTauV9+Pe9dN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nstjnNAQAAlgMAAA4AAAAAAAAAAQAgAAAAHwEAAGRycy9l&#10;Mm9Eb2MueG1sUEsFBgAAAAAGAAYAWQEAAF4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vAz2LzgEAAJcDAAAOAAAAAAAAAAEAIAAAAB8BAABkcnMv&#10;ZTJvRG9jLnhtbFBLBQYAAAAABgAGAFkBAABf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firstLine="4888"/>
      <w:rPr>
        <w:rFonts w:ascii="黑体" w:hAnsi="黑体" w:eastAsia="黑体" w:cs="黑体"/>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64827"/>
    <w:rsid w:val="07064827"/>
    <w:rsid w:val="0E8F3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660" w:lineRule="exact"/>
      <w:ind w:firstLine="420" w:firstLineChars="200"/>
    </w:pPr>
    <w:rPr>
      <w:rFonts w:ascii="Times New Roman" w:hAnsi="Times New Roman" w:eastAsia="仿宋_GB2312"/>
      <w:sz w:val="36"/>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0"/>
    <w:basedOn w:val="1"/>
    <w:qFormat/>
    <w:uiPriority w:val="0"/>
    <w:pPr>
      <w:widowControl/>
      <w:spacing w:before="100" w:beforeAutospacing="1" w:after="100" w:afterAutospacing="1"/>
      <w:jc w:val="left"/>
    </w:pPr>
    <w:rPr>
      <w:rFonts w:ascii="宋体" w:hAnsi="宋体" w:cs="宋体"/>
      <w:kern w:val="0"/>
      <w:sz w:val="24"/>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2024-02-21T01:19:00Z</dcterms:created>
  <dc:creator>陕西省卫生健康委员会</dc:creator>
  <cp:lastModifiedBy>陕西省卫生健康委员会</cp:lastModifiedBy>
  <dcterms:modified xsi:type="dcterms:W3CDTF">2024-02-21T01:21:01Z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