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480"/>
        <w:rPr>
          <w:rFonts w:ascii="宋体" w:cs="宋体"/>
          <w:bCs/>
          <w:color w:val="000000"/>
          <w:szCs w:val="28"/>
        </w:rPr>
      </w:pPr>
      <w:r>
        <w:rPr>
          <w:rFonts w:hint="eastAsia" w:ascii="宋体" w:hAnsi="宋体" w:cs="宋体"/>
          <w:b/>
          <w:bCs/>
          <w:color w:val="000000"/>
          <w:sz w:val="24"/>
        </w:rPr>
        <w:t>项目编号：</w:t>
      </w:r>
    </w:p>
    <w:p>
      <w:pPr>
        <w:spacing w:line="560" w:lineRule="exact"/>
        <w:jc w:val="center"/>
        <w:rPr>
          <w:rFonts w:ascii="长城小标宋体" w:eastAsia="长城小标宋体" w:cs="仿宋"/>
          <w:color w:val="000000"/>
          <w:sz w:val="44"/>
          <w:szCs w:val="44"/>
        </w:rPr>
      </w:pPr>
    </w:p>
    <w:p>
      <w:pPr>
        <w:spacing w:line="560" w:lineRule="exact"/>
        <w:jc w:val="center"/>
        <w:rPr>
          <w:rFonts w:ascii="长城小标宋体" w:eastAsia="长城小标宋体" w:cs="仿宋"/>
          <w:color w:val="000000"/>
          <w:sz w:val="44"/>
          <w:szCs w:val="44"/>
        </w:rPr>
      </w:pPr>
    </w:p>
    <w:p>
      <w:pPr>
        <w:spacing w:line="800" w:lineRule="exact"/>
        <w:jc w:val="center"/>
        <w:rPr>
          <w:rFonts w:hint="eastAsia" w:ascii="方正小标宋简体" w:hAnsi="华文中宋" w:eastAsia="方正小标宋简体" w:cs="华文中宋"/>
          <w:color w:val="000000"/>
          <w:sz w:val="44"/>
          <w:szCs w:val="44"/>
        </w:rPr>
      </w:pPr>
      <w:bookmarkStart w:id="1" w:name="_GoBack"/>
      <w:r>
        <w:rPr>
          <w:rFonts w:ascii="方正小标宋简体" w:hAnsi="华文中宋" w:eastAsia="方正小标宋简体" w:cs="华文中宋"/>
          <w:color w:val="000000"/>
          <w:sz w:val="44"/>
          <w:szCs w:val="44"/>
        </w:rPr>
        <w:t>20</w:t>
      </w:r>
      <w:r>
        <w:rPr>
          <w:rFonts w:hint="eastAsia" w:ascii="方正小标宋简体" w:hAnsi="华文中宋" w:eastAsia="方正小标宋简体" w:cs="华文中宋"/>
          <w:color w:val="000000"/>
          <w:sz w:val="44"/>
          <w:szCs w:val="44"/>
        </w:rPr>
        <w:t>23年陕西省科技工作者创新创业大赛</w:t>
      </w:r>
    </w:p>
    <w:p>
      <w:pPr>
        <w:spacing w:line="800" w:lineRule="exact"/>
        <w:jc w:val="center"/>
        <w:rPr>
          <w:rFonts w:hint="eastAsia"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申</w:t>
      </w:r>
      <w:r>
        <w:rPr>
          <w:rFonts w:ascii="方正小标宋简体" w:hAnsi="华文中宋" w:eastAsia="方正小标宋简体" w:cs="华文中宋"/>
          <w:bCs/>
          <w:color w:val="000000"/>
          <w:sz w:val="44"/>
          <w:szCs w:val="44"/>
        </w:rPr>
        <w:t xml:space="preserve"> </w:t>
      </w:r>
      <w:r>
        <w:rPr>
          <w:rFonts w:hint="eastAsia" w:ascii="方正小标宋简体" w:hAnsi="华文中宋" w:eastAsia="方正小标宋简体" w:cs="华文中宋"/>
          <w:bCs/>
          <w:color w:val="000000"/>
          <w:sz w:val="44"/>
          <w:szCs w:val="44"/>
        </w:rPr>
        <w:t>报</w:t>
      </w:r>
      <w:r>
        <w:rPr>
          <w:rFonts w:ascii="方正小标宋简体" w:hAnsi="华文中宋" w:eastAsia="方正小标宋简体" w:cs="华文中宋"/>
          <w:bCs/>
          <w:color w:val="000000"/>
          <w:sz w:val="44"/>
          <w:szCs w:val="44"/>
        </w:rPr>
        <w:t xml:space="preserve"> </w:t>
      </w:r>
      <w:r>
        <w:rPr>
          <w:rFonts w:hint="eastAsia" w:ascii="方正小标宋简体" w:hAnsi="华文中宋" w:eastAsia="方正小标宋简体" w:cs="华文中宋"/>
          <w:bCs/>
          <w:color w:val="000000"/>
          <w:sz w:val="44"/>
          <w:szCs w:val="44"/>
        </w:rPr>
        <w:t>书</w:t>
      </w:r>
    </w:p>
    <w:bookmarkEnd w:id="1"/>
    <w:p>
      <w:pPr>
        <w:spacing w:before="480" w:beforeLines="200" w:line="520" w:lineRule="exact"/>
        <w:ind w:left="210" w:leftChars="100" w:firstLine="1680" w:firstLineChars="350"/>
        <w:jc w:val="left"/>
        <w:rPr>
          <w:rFonts w:ascii="华文中宋" w:hAnsi="华文中宋" w:eastAsia="华文中宋" w:cs="华文中宋"/>
          <w:bCs/>
          <w:color w:val="000000"/>
          <w:sz w:val="48"/>
          <w:szCs w:val="48"/>
        </w:rPr>
      </w:pPr>
    </w:p>
    <w:p>
      <w:pPr>
        <w:spacing w:before="480" w:beforeLines="200" w:line="520" w:lineRule="exact"/>
        <w:ind w:left="210" w:leftChars="100" w:firstLine="1124" w:firstLineChars="350"/>
        <w:jc w:val="left"/>
        <w:rPr>
          <w:rFonts w:ascii="黑体" w:hAnsi="宋体" w:eastAsia="黑体" w:cs="宋体"/>
          <w:bCs/>
          <w:color w:val="000000"/>
          <w:sz w:val="32"/>
          <w:szCs w:val="32"/>
        </w:rPr>
      </w:pPr>
      <w:r>
        <w:rPr>
          <w:rFonts w:hint="eastAsia" w:ascii="黑体" w:hAnsi="宋体" w:eastAsia="黑体" w:cs="宋体"/>
          <w:b/>
          <w:bCs/>
          <w:color w:val="000000"/>
          <w:sz w:val="32"/>
          <w:szCs w:val="32"/>
        </w:rPr>
        <w:t>所</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属</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领</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域：</w:t>
      </w:r>
      <w:r>
        <w:rPr>
          <w:rFonts w:ascii="黑体" w:hAnsi="宋体" w:eastAsia="黑体" w:cs="宋体"/>
          <w:b/>
          <w:bCs/>
          <w:color w:val="000000"/>
          <w:sz w:val="32"/>
          <w:szCs w:val="32"/>
          <w:u w:val="single"/>
        </w:rPr>
        <w:t xml:space="preserve">                       </w:t>
      </w:r>
    </w:p>
    <w:p>
      <w:pPr>
        <w:spacing w:before="240" w:beforeLines="100" w:line="520" w:lineRule="exact"/>
        <w:ind w:left="210" w:leftChars="100" w:firstLine="1124" w:firstLineChars="350"/>
        <w:jc w:val="left"/>
        <w:rPr>
          <w:rFonts w:ascii="黑体" w:hAnsi="宋体" w:eastAsia="黑体" w:cs="宋体"/>
          <w:bCs/>
          <w:color w:val="000000"/>
          <w:sz w:val="32"/>
          <w:szCs w:val="32"/>
        </w:rPr>
      </w:pPr>
      <w:r>
        <w:rPr>
          <w:rFonts w:hint="eastAsia" w:ascii="黑体" w:hAnsi="宋体" w:eastAsia="黑体" w:cs="宋体"/>
          <w:b/>
          <w:bCs/>
          <w:color w:val="000000"/>
          <w:sz w:val="32"/>
          <w:szCs w:val="32"/>
        </w:rPr>
        <w:t>项</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目</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名</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称：</w:t>
      </w:r>
      <w:r>
        <w:rPr>
          <w:rFonts w:ascii="黑体" w:hAnsi="宋体" w:eastAsia="黑体" w:cs="宋体"/>
          <w:b/>
          <w:bCs/>
          <w:color w:val="000000"/>
          <w:sz w:val="32"/>
          <w:szCs w:val="32"/>
          <w:u w:val="single"/>
        </w:rPr>
        <w:t xml:space="preserve">                       </w:t>
      </w:r>
    </w:p>
    <w:p>
      <w:pPr>
        <w:spacing w:before="240" w:beforeLines="100" w:line="520" w:lineRule="exact"/>
        <w:ind w:left="210" w:leftChars="100" w:firstLine="1124" w:firstLineChars="350"/>
        <w:jc w:val="left"/>
        <w:rPr>
          <w:rFonts w:ascii="黑体" w:hAnsi="宋体" w:eastAsia="黑体" w:cs="宋体"/>
          <w:bCs/>
          <w:color w:val="000000"/>
          <w:sz w:val="32"/>
          <w:szCs w:val="32"/>
        </w:rPr>
      </w:pPr>
      <w:r>
        <w:rPr>
          <w:rFonts w:hint="eastAsia" w:ascii="黑体" w:hAnsi="宋体" w:eastAsia="黑体" w:cs="宋体"/>
          <w:b/>
          <w:bCs/>
          <w:color w:val="000000"/>
          <w:sz w:val="32"/>
          <w:szCs w:val="32"/>
        </w:rPr>
        <w:t>项</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目</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负</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责</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人：</w:t>
      </w:r>
      <w:r>
        <w:rPr>
          <w:rFonts w:ascii="黑体" w:hAnsi="宋体" w:eastAsia="黑体" w:cs="宋体"/>
          <w:b/>
          <w:bCs/>
          <w:color w:val="000000"/>
          <w:sz w:val="32"/>
          <w:szCs w:val="32"/>
          <w:u w:val="single"/>
        </w:rPr>
        <w:t xml:space="preserve">                       </w:t>
      </w:r>
    </w:p>
    <w:p>
      <w:pPr>
        <w:spacing w:before="240" w:beforeLines="100" w:line="520" w:lineRule="exact"/>
        <w:ind w:left="210" w:leftChars="100" w:firstLine="1124" w:firstLineChars="350"/>
        <w:jc w:val="left"/>
        <w:rPr>
          <w:rFonts w:ascii="黑体" w:hAnsi="宋体" w:eastAsia="黑体" w:cs="宋体"/>
          <w:bCs/>
          <w:color w:val="000000"/>
          <w:sz w:val="32"/>
          <w:szCs w:val="32"/>
        </w:rPr>
      </w:pPr>
      <w:r>
        <w:rPr>
          <w:rFonts w:hint="eastAsia" w:ascii="黑体" w:hAnsi="宋体" w:eastAsia="黑体" w:cs="宋体"/>
          <w:b/>
          <w:bCs/>
          <w:color w:val="000000"/>
          <w:sz w:val="32"/>
          <w:szCs w:val="32"/>
        </w:rPr>
        <w:t>负责人所在单位：</w:t>
      </w:r>
      <w:r>
        <w:rPr>
          <w:rFonts w:ascii="黑体" w:hAnsi="宋体" w:eastAsia="黑体" w:cs="宋体"/>
          <w:b/>
          <w:bCs/>
          <w:color w:val="000000"/>
          <w:sz w:val="32"/>
          <w:szCs w:val="32"/>
          <w:u w:val="single"/>
        </w:rPr>
        <w:t xml:space="preserve">                       </w:t>
      </w:r>
    </w:p>
    <w:p>
      <w:pPr>
        <w:spacing w:before="240" w:beforeLines="100" w:line="520" w:lineRule="exact"/>
        <w:ind w:firstLine="1445" w:firstLineChars="400"/>
        <w:jc w:val="left"/>
        <w:rPr>
          <w:rFonts w:ascii="黑体" w:hAnsi="宋体" w:eastAsia="黑体" w:cs="宋体"/>
          <w:b/>
          <w:bCs/>
          <w:color w:val="000000"/>
          <w:spacing w:val="20"/>
          <w:sz w:val="32"/>
          <w:szCs w:val="32"/>
          <w:u w:val="single"/>
        </w:rPr>
      </w:pPr>
      <w:r>
        <w:rPr>
          <w:rFonts w:hint="eastAsia" w:ascii="黑体" w:hAnsi="宋体" w:eastAsia="黑体" w:cs="宋体"/>
          <w:b/>
          <w:bCs/>
          <w:color w:val="000000"/>
          <w:spacing w:val="20"/>
          <w:sz w:val="32"/>
          <w:szCs w:val="32"/>
        </w:rPr>
        <w:t>联合申报单位：</w:t>
      </w:r>
      <w:r>
        <w:rPr>
          <w:rFonts w:hint="eastAsia" w:ascii="黑体" w:hAnsi="宋体" w:eastAsia="黑体" w:cs="宋体"/>
          <w:b/>
          <w:bCs/>
          <w:color w:val="000000"/>
          <w:spacing w:val="20"/>
          <w:sz w:val="32"/>
          <w:szCs w:val="32"/>
          <w:u w:val="single"/>
        </w:rPr>
        <w:t xml:space="preserve">                  </w:t>
      </w:r>
    </w:p>
    <w:p>
      <w:pPr>
        <w:spacing w:before="240" w:beforeLines="100" w:line="520" w:lineRule="exact"/>
        <w:ind w:left="210" w:leftChars="100" w:firstLine="1124" w:firstLineChars="350"/>
        <w:jc w:val="left"/>
        <w:rPr>
          <w:rFonts w:ascii="黑体" w:hAnsi="宋体" w:eastAsia="黑体" w:cs="宋体"/>
          <w:bCs/>
          <w:color w:val="000000"/>
          <w:sz w:val="32"/>
          <w:szCs w:val="32"/>
          <w:u w:val="single"/>
        </w:rPr>
      </w:pPr>
      <w:r>
        <w:rPr>
          <w:rFonts w:hint="eastAsia" w:ascii="黑体" w:hAnsi="宋体" w:eastAsia="黑体" w:cs="宋体"/>
          <w:b/>
          <w:bCs/>
          <w:color w:val="000000"/>
          <w:sz w:val="32"/>
          <w:szCs w:val="32"/>
        </w:rPr>
        <w:t>推</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荐</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单</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位：</w:t>
      </w:r>
      <w:r>
        <w:rPr>
          <w:rFonts w:ascii="黑体" w:hAnsi="宋体" w:eastAsia="黑体" w:cs="宋体"/>
          <w:b/>
          <w:bCs/>
          <w:color w:val="000000"/>
          <w:sz w:val="32"/>
          <w:szCs w:val="32"/>
          <w:u w:val="single"/>
        </w:rPr>
        <w:t xml:space="preserve">                       </w:t>
      </w:r>
    </w:p>
    <w:p>
      <w:pPr>
        <w:spacing w:before="240" w:beforeLines="100" w:line="520" w:lineRule="exact"/>
        <w:ind w:left="210" w:leftChars="100" w:firstLine="1124" w:firstLineChars="350"/>
        <w:jc w:val="left"/>
        <w:rPr>
          <w:rFonts w:ascii="黑体" w:hAnsi="宋体" w:eastAsia="黑体" w:cs="宋体"/>
          <w:bCs/>
          <w:color w:val="000000"/>
          <w:sz w:val="32"/>
          <w:szCs w:val="32"/>
        </w:rPr>
      </w:pPr>
      <w:r>
        <w:rPr>
          <w:rFonts w:hint="eastAsia" w:ascii="黑体" w:hAnsi="宋体" w:eastAsia="黑体" w:cs="宋体"/>
          <w:b/>
          <w:bCs/>
          <w:color w:val="000000"/>
          <w:sz w:val="32"/>
          <w:szCs w:val="32"/>
        </w:rPr>
        <w:t>填</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表</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日</w:t>
      </w:r>
      <w:r>
        <w:rPr>
          <w:rFonts w:ascii="黑体" w:hAnsi="宋体" w:eastAsia="黑体" w:cs="宋体"/>
          <w:b/>
          <w:bCs/>
          <w:color w:val="000000"/>
          <w:sz w:val="32"/>
          <w:szCs w:val="32"/>
        </w:rPr>
        <w:t xml:space="preserve">  </w:t>
      </w:r>
      <w:r>
        <w:rPr>
          <w:rFonts w:hint="eastAsia" w:ascii="黑体" w:hAnsi="宋体" w:eastAsia="黑体" w:cs="宋体"/>
          <w:b/>
          <w:bCs/>
          <w:color w:val="000000"/>
          <w:sz w:val="32"/>
          <w:szCs w:val="32"/>
        </w:rPr>
        <w:t>期：</w:t>
      </w:r>
      <w:r>
        <w:rPr>
          <w:rFonts w:ascii="黑体" w:hAnsi="宋体" w:eastAsia="黑体" w:cs="宋体"/>
          <w:b/>
          <w:bCs/>
          <w:color w:val="000000"/>
          <w:sz w:val="32"/>
          <w:szCs w:val="32"/>
          <w:u w:val="single"/>
        </w:rPr>
        <w:t xml:space="preserve">                       </w:t>
      </w:r>
    </w:p>
    <w:p>
      <w:pPr>
        <w:spacing w:before="240" w:beforeLines="100" w:line="560" w:lineRule="exact"/>
        <w:jc w:val="left"/>
        <w:rPr>
          <w:rFonts w:ascii="宋体" w:cs="宋体"/>
          <w:bCs/>
          <w:color w:val="000000"/>
          <w:sz w:val="36"/>
          <w:szCs w:val="36"/>
        </w:rPr>
      </w:pPr>
      <w:r>
        <w:rPr>
          <w:rFonts w:ascii="宋体" w:hAnsi="Times New Roman" w:cs="宋体"/>
          <w:b/>
          <w:bCs/>
          <w:color w:val="000000"/>
          <w:sz w:val="36"/>
          <w:szCs w:val="36"/>
        </w:rPr>
        <w:t xml:space="preserve">   </w:t>
      </w:r>
    </w:p>
    <w:p>
      <w:pPr>
        <w:spacing w:before="240" w:beforeLines="100" w:line="560" w:lineRule="exact"/>
        <w:jc w:val="left"/>
        <w:rPr>
          <w:rFonts w:ascii="宋体" w:cs="宋体"/>
          <w:bCs/>
          <w:color w:val="000000"/>
          <w:sz w:val="36"/>
          <w:szCs w:val="36"/>
        </w:rPr>
      </w:pPr>
    </w:p>
    <w:p>
      <w:pPr>
        <w:spacing w:line="700" w:lineRule="exact"/>
        <w:jc w:val="center"/>
        <w:rPr>
          <w:rFonts w:ascii="仿宋" w:hAnsi="仿宋" w:eastAsia="仿宋" w:cs="宋体"/>
          <w:bCs/>
          <w:color w:val="000000"/>
          <w:sz w:val="32"/>
          <w:szCs w:val="32"/>
        </w:rPr>
      </w:pPr>
      <w:r>
        <w:rPr>
          <w:rFonts w:ascii="仿宋" w:hAnsi="仿宋" w:eastAsia="仿宋" w:cs="宋体"/>
          <w:b/>
          <w:bCs/>
          <w:color w:val="000000"/>
          <w:sz w:val="32"/>
          <w:szCs w:val="32"/>
        </w:rPr>
        <w:t>20</w:t>
      </w:r>
      <w:r>
        <w:rPr>
          <w:rFonts w:hint="eastAsia" w:ascii="仿宋" w:hAnsi="仿宋" w:eastAsia="仿宋" w:cs="宋体"/>
          <w:b/>
          <w:bCs/>
          <w:color w:val="000000"/>
          <w:sz w:val="32"/>
          <w:szCs w:val="32"/>
        </w:rPr>
        <w:t>23年陕西省科技工作者创新创业大赛</w:t>
      </w:r>
    </w:p>
    <w:p>
      <w:pPr>
        <w:spacing w:line="700" w:lineRule="exact"/>
        <w:jc w:val="center"/>
        <w:rPr>
          <w:rFonts w:ascii="仿宋" w:hAnsi="仿宋" w:eastAsia="仿宋" w:cs="宋体"/>
          <w:bCs/>
          <w:color w:val="000000"/>
          <w:sz w:val="32"/>
          <w:szCs w:val="32"/>
        </w:rPr>
      </w:pPr>
      <w:r>
        <w:rPr>
          <w:rFonts w:hint="eastAsia" w:ascii="仿宋" w:hAnsi="仿宋" w:eastAsia="仿宋" w:cs="宋体"/>
          <w:b/>
          <w:bCs/>
          <w:color w:val="000000"/>
          <w:sz w:val="32"/>
          <w:szCs w:val="32"/>
        </w:rPr>
        <w:t>组委会制</w:t>
      </w:r>
    </w:p>
    <w:p>
      <w:pPr>
        <w:rPr>
          <w:rFonts w:ascii="宋体" w:cs="宋体"/>
          <w:color w:val="000000"/>
          <w:sz w:val="32"/>
          <w:szCs w:val="32"/>
        </w:rPr>
        <w:sectPr>
          <w:footerReference r:id="rId3" w:type="default"/>
          <w:footerReference r:id="rId4" w:type="even"/>
          <w:pgSz w:w="11906" w:h="16838"/>
          <w:pgMar w:top="1985" w:right="1531" w:bottom="1474" w:left="1531" w:header="567" w:footer="1077" w:gutter="0"/>
          <w:cols w:space="720" w:num="1"/>
          <w:docGrid w:linePitch="381" w:charSpace="0"/>
        </w:sectPr>
      </w:pPr>
    </w:p>
    <w:p>
      <w:pPr>
        <w:spacing w:line="594" w:lineRule="exact"/>
        <w:contextualSpacing/>
        <w:jc w:val="center"/>
        <w:rPr>
          <w:rFonts w:ascii="方正小标宋_GBK" w:hAnsi="仿宋" w:eastAsia="方正小标宋_GBK"/>
          <w:color w:val="000000"/>
          <w:sz w:val="32"/>
          <w:szCs w:val="32"/>
        </w:rPr>
      </w:pPr>
    </w:p>
    <w:p>
      <w:pPr>
        <w:spacing w:line="594" w:lineRule="exact"/>
        <w:contextualSpacing/>
        <w:jc w:val="center"/>
        <w:rPr>
          <w:rFonts w:ascii="方正小标宋_GBK" w:hAnsi="仿宋" w:eastAsia="方正小标宋_GBK"/>
          <w:color w:val="000000"/>
          <w:sz w:val="32"/>
          <w:szCs w:val="32"/>
        </w:rPr>
      </w:pPr>
    </w:p>
    <w:p>
      <w:pPr>
        <w:spacing w:line="594" w:lineRule="exact"/>
        <w:contextualSpacing/>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申请者承诺</w:t>
      </w:r>
    </w:p>
    <w:p>
      <w:pPr>
        <w:spacing w:line="594" w:lineRule="exact"/>
        <w:contextualSpacing/>
        <w:jc w:val="center"/>
        <w:rPr>
          <w:rFonts w:ascii="方正小标宋_GBK" w:hAnsi="仿宋" w:eastAsia="方正小标宋_GBK"/>
          <w:color w:val="000000"/>
          <w:sz w:val="32"/>
          <w:szCs w:val="32"/>
        </w:rPr>
      </w:pPr>
    </w:p>
    <w:p>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本人已了解</w:t>
      </w:r>
      <w:r>
        <w:rPr>
          <w:rFonts w:hint="eastAsia" w:ascii="仿宋_GB2312" w:hAnsi="仿宋" w:eastAsia="仿宋_GB2312" w:cs="宋体"/>
          <w:bCs/>
          <w:color w:val="000000"/>
          <w:sz w:val="32"/>
          <w:szCs w:val="32"/>
        </w:rPr>
        <w:t>2023年陕西省科技工作者创新创业大赛</w:t>
      </w:r>
      <w:r>
        <w:rPr>
          <w:rFonts w:hint="eastAsia" w:ascii="仿宋_GB2312" w:hAnsi="仿宋" w:eastAsia="仿宋_GB2312" w:cs="仿宋_GB2312"/>
          <w:color w:val="000000"/>
          <w:sz w:val="32"/>
          <w:szCs w:val="32"/>
        </w:rPr>
        <w:t>的相关规定及项目申报的相关要求，现申报本届创新创业项目。本人已如实填写项目申报有关材料，并对本次申报郑重承诺如下：</w:t>
      </w:r>
    </w:p>
    <w:p>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1.申报材料所涉及的内容真实准确，无欺瞒和作假行为，相关附件真实、有效。</w:t>
      </w:r>
    </w:p>
    <w:p>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2.对本项目的技术、成果及相关专利系合法使用，有关知识产权权属清晰，无知识产权纠纷，更无侵占他人技术成果等不端行为,</w:t>
      </w:r>
      <w:r>
        <w:rPr>
          <w:rFonts w:hint="eastAsia" w:ascii="仿宋_GB2312" w:hAnsi="仿宋" w:eastAsia="仿宋_GB2312"/>
          <w:color w:val="000000"/>
          <w:sz w:val="32"/>
          <w:szCs w:val="32"/>
          <w:lang w:val="zh-CN"/>
        </w:rPr>
        <w:t>且不存在泄漏国家秘密的情形。</w:t>
      </w:r>
    </w:p>
    <w:p>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s="宋体"/>
          <w:bCs/>
          <w:color w:val="000000"/>
          <w:sz w:val="32"/>
          <w:szCs w:val="32"/>
        </w:rPr>
        <w:t>3.2023年陕西省科技工作者创新创业大赛</w:t>
      </w:r>
      <w:r>
        <w:rPr>
          <w:rFonts w:hint="eastAsia" w:ascii="仿宋_GB2312" w:hAnsi="仿宋" w:eastAsia="仿宋_GB2312"/>
          <w:color w:val="000000"/>
          <w:sz w:val="32"/>
          <w:szCs w:val="32"/>
        </w:rPr>
        <w:t>组委会有权使用本表所有数据和资料，用于大赛评审。</w:t>
      </w:r>
    </w:p>
    <w:p>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4.若违反上述承诺，愿承担由此所产生的一切后果和相关法律责任。</w:t>
      </w:r>
    </w:p>
    <w:p>
      <w:pPr>
        <w:spacing w:line="594" w:lineRule="exact"/>
        <w:contextualSpacing/>
        <w:rPr>
          <w:rFonts w:hint="eastAsia" w:ascii="仿宋_GB2312" w:hAnsi="仿宋" w:eastAsia="仿宋_GB2312"/>
          <w:color w:val="000000"/>
          <w:sz w:val="32"/>
          <w:szCs w:val="32"/>
        </w:rPr>
      </w:pPr>
    </w:p>
    <w:p>
      <w:pPr>
        <w:spacing w:line="594" w:lineRule="exact"/>
        <w:ind w:left="2730" w:leftChars="1300" w:firstLine="556"/>
        <w:contextualSpacing/>
        <w:rPr>
          <w:rFonts w:hint="eastAsia" w:ascii="仿宋_GB2312" w:hAnsi="仿宋" w:eastAsia="仿宋_GB2312"/>
          <w:color w:val="000000"/>
          <w:sz w:val="32"/>
          <w:szCs w:val="32"/>
        </w:rPr>
      </w:pPr>
    </w:p>
    <w:p>
      <w:pPr>
        <w:spacing w:line="594" w:lineRule="exact"/>
        <w:ind w:left="2730" w:leftChars="1300" w:firstLine="1193" w:firstLineChars="373"/>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项目负责人签字：</w:t>
      </w:r>
    </w:p>
    <w:p>
      <w:pPr>
        <w:spacing w:line="594" w:lineRule="exact"/>
        <w:ind w:left="2730" w:leftChars="1300" w:firstLine="556"/>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594" w:lineRule="exact"/>
        <w:ind w:left="2730" w:leftChars="1300" w:firstLine="1673" w:firstLineChars="523"/>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年    月    日</w:t>
      </w:r>
    </w:p>
    <w:p>
      <w:pPr>
        <w:spacing w:line="594" w:lineRule="exact"/>
        <w:ind w:left="2730" w:leftChars="1300" w:firstLine="556"/>
        <w:contextualSpacing/>
        <w:rPr>
          <w:rFonts w:ascii="仿宋" w:hAnsi="仿宋" w:eastAsia="仿宋"/>
          <w:color w:val="000000"/>
          <w:sz w:val="32"/>
          <w:szCs w:val="32"/>
        </w:rPr>
        <w:sectPr>
          <w:footerReference r:id="rId5" w:type="default"/>
          <w:pgSz w:w="11906" w:h="16838"/>
          <w:pgMar w:top="1701" w:right="1531" w:bottom="1985" w:left="1531" w:header="0" w:footer="1701" w:gutter="0"/>
          <w:cols w:space="720" w:num="1"/>
          <w:docGrid w:linePitch="381" w:charSpace="0"/>
        </w:sectPr>
      </w:pPr>
    </w:p>
    <w:p>
      <w:pPr>
        <w:spacing w:line="594" w:lineRule="exact"/>
        <w:jc w:val="center"/>
        <w:rPr>
          <w:rFonts w:ascii="方正小标宋_GBK" w:hAnsi="仿宋" w:eastAsia="方正小标宋_GBK"/>
          <w:color w:val="000000"/>
          <w:sz w:val="32"/>
          <w:szCs w:val="32"/>
        </w:rPr>
      </w:pPr>
    </w:p>
    <w:p>
      <w:pPr>
        <w:spacing w:line="594" w:lineRule="exact"/>
        <w:jc w:val="center"/>
        <w:rPr>
          <w:rFonts w:ascii="方正小标宋_GBK" w:hAnsi="仿宋" w:eastAsia="方正小标宋_GBK"/>
          <w:color w:val="000000"/>
          <w:sz w:val="44"/>
          <w:szCs w:val="44"/>
        </w:rPr>
      </w:pPr>
    </w:p>
    <w:p>
      <w:pPr>
        <w:spacing w:line="594"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填 报 说 明</w:t>
      </w:r>
    </w:p>
    <w:p>
      <w:pPr>
        <w:spacing w:line="594" w:lineRule="exact"/>
        <w:jc w:val="center"/>
        <w:rPr>
          <w:rFonts w:ascii="方正小标宋_GBK" w:hAnsi="仿宋" w:eastAsia="方正小标宋_GBK"/>
          <w:color w:val="000000"/>
          <w:sz w:val="32"/>
          <w:szCs w:val="32"/>
        </w:rPr>
      </w:pP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一、申报书须按照要求，逐项认真填写，填写内容必须实事求是，表达明确严谨。</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二、项目编号：不必填写，由大赛组委会统一填写。</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三、封面上的所属领域请参考大赛参赛领域填写。</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四、申报书（一式一份）由项目负责人所在单位审查、签署意见并加盖公章（</w:t>
      </w:r>
      <w:r>
        <w:rPr>
          <w:rFonts w:hint="eastAsia" w:ascii="仿宋_GB2312" w:hAnsi="仿宋" w:eastAsia="仿宋_GB2312"/>
          <w:color w:val="000000"/>
          <w:sz w:val="32"/>
          <w:szCs w:val="32"/>
        </w:rPr>
        <w:t>如有联合申报单位也需审查、签署意见并加盖公章</w:t>
      </w:r>
      <w:r>
        <w:rPr>
          <w:rFonts w:hint="eastAsia" w:ascii="仿宋_GB2312" w:hAnsi="仿宋" w:eastAsia="仿宋_GB2312"/>
          <w:color w:val="000000"/>
          <w:sz w:val="32"/>
          <w:szCs w:val="32"/>
          <w:lang w:val="zh-CN"/>
        </w:rPr>
        <w:t>），递交推荐单位审查、签署意见并加盖公章后，统一汇总递交大赛组委会秘书处。</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五、申报书请用A4纸双面打印，于左侧装订成册。</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六、凡递交的申报书及附件不再退还，请自留底稿。</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七、项目主要完成人需按排序填写并签名，申报书提交大赛组委会之后不可更改，大赛公布结果及获奖证书名单均按照此排序。</w:t>
      </w:r>
    </w:p>
    <w:p>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lang w:val="zh-CN"/>
        </w:rPr>
        <w:t>八、核心技术、第三方评价等支撑材料作为附件同申报书一并装订成册。</w:t>
      </w:r>
    </w:p>
    <w:p>
      <w:pPr>
        <w:spacing w:line="594" w:lineRule="exact"/>
        <w:ind w:firstLine="640" w:firstLineChars="200"/>
        <w:contextualSpacing/>
        <w:rPr>
          <w:rFonts w:hint="eastAsia" w:ascii="仿宋_GB2312" w:hAnsi="仿宋" w:eastAsia="仿宋_GB2312"/>
          <w:color w:val="000000"/>
          <w:sz w:val="32"/>
          <w:szCs w:val="32"/>
          <w:lang w:val="zh-CN"/>
        </w:rPr>
      </w:pPr>
    </w:p>
    <w:p>
      <w:pPr>
        <w:spacing w:line="594" w:lineRule="exact"/>
        <w:ind w:firstLine="640" w:firstLineChars="200"/>
        <w:contextualSpacing/>
        <w:rPr>
          <w:rFonts w:hint="eastAsia" w:ascii="仿宋_GB2312" w:hAnsi="仿宋" w:eastAsia="仿宋_GB2312"/>
          <w:color w:val="000000"/>
          <w:sz w:val="32"/>
          <w:szCs w:val="32"/>
          <w:lang w:val="zh-CN"/>
        </w:rPr>
      </w:pPr>
    </w:p>
    <w:p>
      <w:pPr>
        <w:spacing w:after="480" w:afterLines="200" w:line="594" w:lineRule="exact"/>
        <w:contextualSpacing/>
        <w:rPr>
          <w:rFonts w:ascii="仿宋" w:hAnsi="仿宋" w:eastAsia="仿宋"/>
          <w:color w:val="000000"/>
          <w:sz w:val="32"/>
          <w:szCs w:val="32"/>
          <w:lang w:val="zh-CN"/>
        </w:rPr>
      </w:pPr>
      <w:r>
        <w:rPr>
          <w:rFonts w:ascii="仿宋" w:hAnsi="仿宋" w:eastAsia="仿宋"/>
          <w:color w:val="000000"/>
          <w:sz w:val="32"/>
          <w:szCs w:val="32"/>
          <w:lang w:val="zh-CN"/>
        </w:rPr>
        <w:br w:type="page"/>
      </w:r>
    </w:p>
    <w:p>
      <w:pPr>
        <w:spacing w:after="480" w:afterLines="200" w:line="594" w:lineRule="exact"/>
        <w:contextualSpacing/>
        <w:rPr>
          <w:rFonts w:ascii="黑体" w:hAnsi="黑体" w:eastAsia="黑体"/>
          <w:color w:val="000000"/>
          <w:sz w:val="32"/>
          <w:szCs w:val="32"/>
          <w:lang w:val="zh-CN"/>
        </w:rPr>
      </w:pPr>
      <w:r>
        <w:rPr>
          <w:rFonts w:hint="eastAsia" w:ascii="黑体" w:hAnsi="黑体" w:eastAsia="黑体"/>
          <w:color w:val="000000"/>
          <w:sz w:val="32"/>
          <w:szCs w:val="32"/>
          <w:lang w:val="zh-CN"/>
        </w:rPr>
        <w:t>一、项目基本情况</w:t>
      </w:r>
    </w:p>
    <w:p>
      <w:pPr>
        <w:spacing w:after="480" w:afterLines="200" w:line="140" w:lineRule="exact"/>
        <w:contextualSpacing/>
        <w:rPr>
          <w:rFonts w:ascii="黑体" w:hAnsi="黑体" w:eastAsia="黑体"/>
          <w:color w:val="000000"/>
          <w:sz w:val="32"/>
          <w:szCs w:val="32"/>
          <w:lang w:val="zh-CN"/>
        </w:rPr>
      </w:pPr>
    </w:p>
    <w:tbl>
      <w:tblPr>
        <w:tblStyle w:val="3"/>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855"/>
        <w:gridCol w:w="2534"/>
        <w:gridCol w:w="464"/>
        <w:gridCol w:w="935"/>
        <w:gridCol w:w="199"/>
        <w:gridCol w:w="1327"/>
        <w:gridCol w:w="11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负责人所在单位</w:t>
            </w:r>
          </w:p>
        </w:tc>
        <w:tc>
          <w:tcPr>
            <w:tcW w:w="6646" w:type="dxa"/>
            <w:gridSpan w:val="6"/>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2199" w:type="dxa"/>
            <w:gridSpan w:val="2"/>
            <w:tcBorders>
              <w:bottom w:val="single" w:color="auto" w:sz="4" w:space="0"/>
            </w:tcBorders>
            <w:noWrap w:val="0"/>
            <w:vAlign w:val="center"/>
          </w:tcPr>
          <w:p>
            <w:pPr>
              <w:spacing w:line="320" w:lineRule="exact"/>
              <w:contextualSpacing/>
              <w:jc w:val="center"/>
              <w:rPr>
                <w:rFonts w:ascii="仿宋_GB2312" w:hAnsi="仿宋" w:eastAsia="仿宋_GB2312"/>
                <w:b/>
                <w:color w:val="000000"/>
                <w:sz w:val="24"/>
                <w:szCs w:val="24"/>
              </w:rPr>
            </w:pPr>
            <w:r>
              <w:rPr>
                <w:rFonts w:hint="eastAsia" w:ascii="仿宋_GB2312" w:hAnsi="仿宋" w:eastAsia="仿宋_GB2312"/>
                <w:b/>
                <w:color w:val="000000"/>
                <w:sz w:val="24"/>
                <w:szCs w:val="24"/>
              </w:rPr>
              <w:t>联合申报单位</w:t>
            </w:r>
          </w:p>
        </w:tc>
        <w:tc>
          <w:tcPr>
            <w:tcW w:w="6646" w:type="dxa"/>
            <w:gridSpan w:val="6"/>
            <w:tcBorders>
              <w:bottom w:val="single" w:color="auto" w:sz="4" w:space="0"/>
            </w:tcBorders>
            <w:noWrap w:val="0"/>
            <w:vAlign w:val="center"/>
          </w:tcPr>
          <w:p>
            <w:pPr>
              <w:spacing w:line="320" w:lineRule="exact"/>
              <w:contextualSpacing/>
              <w:rPr>
                <w:rFonts w:hint="eastAsia" w:ascii="仿宋_GB2312" w:hAnsi="仿宋" w:eastAsia="仿宋_GB2312"/>
                <w:color w:val="000000"/>
                <w:sz w:val="24"/>
                <w:szCs w:val="24"/>
                <w:lang w:val="zh-CN"/>
              </w:rPr>
            </w:pPr>
            <w:r>
              <w:rPr>
                <w:rFonts w:hint="eastAsia" w:ascii="仿宋_GB2312" w:hAnsi="仿宋" w:eastAsia="仿宋_GB2312"/>
                <w:color w:val="000000"/>
                <w:sz w:val="24"/>
                <w:szCs w:val="24"/>
                <w:lang w:val="zh-CN"/>
              </w:rPr>
              <w:t>（</w:t>
            </w:r>
            <w:r>
              <w:rPr>
                <w:rFonts w:hint="eastAsia" w:ascii="仿宋_GB2312" w:hAnsi="仿宋" w:eastAsia="仿宋_GB2312"/>
                <w:color w:val="000000"/>
                <w:sz w:val="24"/>
                <w:szCs w:val="24"/>
              </w:rPr>
              <w:t>有则填，无则不填</w:t>
            </w:r>
            <w:r>
              <w:rPr>
                <w:rFonts w:hint="eastAsia" w:ascii="仿宋_GB2312" w:hAnsi="仿宋" w:eastAsia="仿宋_GB2312"/>
                <w:color w:val="000000"/>
                <w:sz w:val="24"/>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2199" w:type="dxa"/>
            <w:gridSpan w:val="2"/>
            <w:tcBorders>
              <w:top w:val="single" w:color="auto" w:sz="4" w:space="0"/>
            </w:tcBorders>
            <w:noWrap w:val="0"/>
            <w:vAlign w:val="center"/>
          </w:tcPr>
          <w:p>
            <w:pPr>
              <w:spacing w:line="320" w:lineRule="exact"/>
              <w:contextualSpacing/>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推荐单位</w:t>
            </w:r>
          </w:p>
        </w:tc>
        <w:tc>
          <w:tcPr>
            <w:tcW w:w="6646" w:type="dxa"/>
            <w:gridSpan w:val="6"/>
            <w:tcBorders>
              <w:top w:val="single" w:color="auto" w:sz="4" w:space="0"/>
            </w:tcBorders>
            <w:noWrap w:val="0"/>
            <w:vAlign w:val="center"/>
          </w:tcPr>
          <w:p>
            <w:pPr>
              <w:spacing w:line="320" w:lineRule="exact"/>
              <w:contextualSpacing/>
              <w:rPr>
                <w:rFonts w:hint="eastAsia" w:ascii="仿宋_GB2312" w:hAnsi="仿宋" w:eastAsia="仿宋_GB2312"/>
                <w:color w:val="000000"/>
                <w:sz w:val="24"/>
                <w:szCs w:val="24"/>
                <w:lang w:val="zh-CN"/>
              </w:rPr>
            </w:pPr>
            <w:r>
              <w:rPr>
                <w:rFonts w:hint="eastAsia" w:ascii="仿宋_GB2312" w:hAnsi="仿宋" w:eastAsia="仿宋_GB2312"/>
                <w:color w:val="000000"/>
                <w:sz w:val="24"/>
                <w:szCs w:val="24"/>
                <w:lang w:val="zh-CN"/>
              </w:rPr>
              <w:t>（</w:t>
            </w:r>
            <w:r>
              <w:rPr>
                <w:rFonts w:hint="eastAsia" w:ascii="仿宋_GB2312" w:hAnsi="仿宋" w:eastAsia="仿宋_GB2312"/>
                <w:color w:val="000000"/>
                <w:sz w:val="24"/>
                <w:szCs w:val="24"/>
              </w:rPr>
              <w:t>有则填，无则不填</w:t>
            </w:r>
            <w:r>
              <w:rPr>
                <w:rFonts w:hint="eastAsia" w:ascii="仿宋_GB2312" w:hAnsi="仿宋" w:eastAsia="仿宋_GB2312"/>
                <w:color w:val="000000"/>
                <w:sz w:val="24"/>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color w:val="000000"/>
                <w:sz w:val="24"/>
                <w:szCs w:val="24"/>
                <w:lang w:val="zh-CN"/>
              </w:rPr>
            </w:pPr>
            <w:r>
              <w:rPr>
                <w:rFonts w:hint="eastAsia" w:ascii="仿宋_GB2312" w:hAnsi="仿宋" w:eastAsia="仿宋_GB2312"/>
                <w:b/>
                <w:color w:val="000000"/>
                <w:sz w:val="24"/>
                <w:szCs w:val="24"/>
                <w:lang w:val="zh-CN"/>
              </w:rPr>
              <w:t>参赛项目名称</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（限30字）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主要完成人</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w:t>
            </w:r>
            <w:bookmarkStart w:id="0" w:name="_Hlk510026440"/>
            <w:r>
              <w:rPr>
                <w:rFonts w:hint="eastAsia" w:ascii="仿宋_GB2312" w:hAnsi="仿宋" w:eastAsia="仿宋_GB2312"/>
                <w:color w:val="000000"/>
                <w:szCs w:val="21"/>
                <w:lang w:val="zh-CN"/>
              </w:rPr>
              <w:t>不超过10人</w:t>
            </w:r>
            <w:bookmarkEnd w:id="0"/>
            <w:r>
              <w:rPr>
                <w:rFonts w:hint="eastAsia" w:ascii="仿宋_GB2312" w:hAnsi="仿宋" w:eastAsia="仿宋_GB2312"/>
                <w:color w:val="000000"/>
                <w:szCs w:val="21"/>
                <w:lang w:val="zh-CN"/>
              </w:rPr>
              <w:t>，与项目主要完成人情况表顺序相同）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所属领域</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□新一代信息技术：互联网及移动互联网、集成电路、软件和信息技术</w:t>
            </w:r>
          </w:p>
          <w:p>
            <w:pPr>
              <w:spacing w:line="320" w:lineRule="exact"/>
              <w:ind w:firstLine="210" w:firstLineChars="100"/>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服务、大数据云计算、物联网</w:t>
            </w:r>
            <w:r>
              <w:rPr>
                <w:rFonts w:ascii="仿宋_GB2312" w:hAnsi="仿宋" w:eastAsia="仿宋_GB2312"/>
                <w:color w:val="000000"/>
                <w:szCs w:val="21"/>
                <w:lang w:val="zh-CN"/>
              </w:rPr>
              <w:t>、区块链</w:t>
            </w:r>
            <w:r>
              <w:rPr>
                <w:rFonts w:hint="eastAsia" w:ascii="仿宋_GB2312" w:hAnsi="仿宋" w:eastAsia="仿宋_GB2312"/>
                <w:color w:val="000000"/>
                <w:szCs w:val="21"/>
                <w:lang w:val="zh-CN"/>
              </w:rPr>
              <w:t>等</w:t>
            </w:r>
          </w:p>
          <w:p>
            <w:pPr>
              <w:spacing w:line="320" w:lineRule="exact"/>
              <w:ind w:left="210" w:hanging="210" w:hangingChars="100"/>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□智能制造：人工智能、工业机器人、3D打印、无人机、航空航天航海等领域军民融合技术及产品、装备制造等</w:t>
            </w:r>
          </w:p>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□生物医药：智能医疗、健康诊疗、中医药及医疗器械、医药大健康、检验检测试剂、</w:t>
            </w:r>
            <w:r>
              <w:rPr>
                <w:rFonts w:ascii="仿宋_GB2312" w:hAnsi="仿宋" w:eastAsia="仿宋_GB2312"/>
                <w:color w:val="000000"/>
                <w:szCs w:val="21"/>
                <w:lang w:val="zh-CN"/>
              </w:rPr>
              <w:t>防疫防护</w:t>
            </w:r>
            <w:r>
              <w:rPr>
                <w:rFonts w:hint="eastAsia" w:ascii="仿宋_GB2312" w:hAnsi="仿宋" w:eastAsia="仿宋_GB2312"/>
                <w:color w:val="000000"/>
                <w:szCs w:val="21"/>
                <w:lang w:val="zh-CN"/>
              </w:rPr>
              <w:t>等</w:t>
            </w:r>
          </w:p>
          <w:p>
            <w:pPr>
              <w:spacing w:line="320" w:lineRule="exact"/>
              <w:ind w:left="210" w:hanging="210" w:hangingChars="100"/>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□材料与工程：新材料、机械、建筑、工程、检验检测设备等</w:t>
            </w:r>
          </w:p>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w:t>
            </w:r>
            <w:r>
              <w:rPr>
                <w:rFonts w:hint="eastAsia" w:ascii="仿宋_GB2312" w:hAnsi="仿宋" w:eastAsia="仿宋_GB2312"/>
                <w:color w:val="000000"/>
                <w:szCs w:val="21"/>
              </w:rPr>
              <w:t>新</w:t>
            </w:r>
            <w:r>
              <w:rPr>
                <w:rFonts w:hint="eastAsia" w:ascii="仿宋_GB2312" w:hAnsi="仿宋" w:eastAsia="仿宋_GB2312"/>
                <w:color w:val="000000"/>
                <w:szCs w:val="21"/>
                <w:lang w:val="zh-CN"/>
              </w:rPr>
              <w:t>能源化工及节能环保：能源、</w:t>
            </w:r>
            <w:r>
              <w:rPr>
                <w:rFonts w:hint="eastAsia" w:ascii="仿宋_GB2312" w:hAnsi="仿宋" w:eastAsia="仿宋_GB2312"/>
                <w:color w:val="000000"/>
                <w:szCs w:val="21"/>
              </w:rPr>
              <w:t>新能源、</w:t>
            </w:r>
            <w:r>
              <w:rPr>
                <w:rFonts w:hint="eastAsia" w:ascii="仿宋_GB2312" w:hAnsi="仿宋" w:eastAsia="仿宋_GB2312"/>
                <w:color w:val="000000"/>
                <w:szCs w:val="21"/>
                <w:lang w:val="zh-CN"/>
              </w:rPr>
              <w:t>石油、化学、化工、生态、环保等</w:t>
            </w:r>
          </w:p>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□现代农业：食品及添加剂、农业新品种、</w:t>
            </w:r>
            <w:r>
              <w:rPr>
                <w:rFonts w:ascii="仿宋_GB2312" w:hAnsi="仿宋" w:eastAsia="仿宋_GB2312"/>
                <w:color w:val="000000"/>
                <w:szCs w:val="21"/>
                <w:lang w:val="zh-CN"/>
              </w:rPr>
              <w:t>新加工工艺，</w:t>
            </w:r>
            <w:r>
              <w:rPr>
                <w:rFonts w:hint="eastAsia" w:ascii="仿宋_GB2312" w:hAnsi="仿宋" w:eastAsia="仿宋_GB2312"/>
                <w:color w:val="000000"/>
                <w:szCs w:val="21"/>
                <w:lang w:val="zh-CN"/>
              </w:rPr>
              <w:t>种源</w:t>
            </w:r>
            <w:r>
              <w:rPr>
                <w:rFonts w:ascii="仿宋_GB2312" w:hAnsi="仿宋" w:eastAsia="仿宋_GB2312"/>
                <w:color w:val="000000"/>
                <w:szCs w:val="21"/>
                <w:lang w:val="zh-CN"/>
              </w:rPr>
              <w:t>开发利用</w:t>
            </w:r>
            <w:r>
              <w:rPr>
                <w:rFonts w:hint="eastAsia" w:ascii="仿宋_GB2312" w:hAnsi="仿宋" w:eastAsia="仿宋_GB2312"/>
                <w:color w:val="000000"/>
                <w:szCs w:val="21"/>
                <w:lang w:val="zh-CN"/>
              </w:rPr>
              <w:t>与保护</w:t>
            </w:r>
            <w:r>
              <w:rPr>
                <w:rFonts w:ascii="仿宋_GB2312" w:hAnsi="仿宋" w:eastAsia="仿宋_GB2312"/>
                <w:color w:val="000000"/>
                <w:szCs w:val="21"/>
                <w:lang w:val="zh-CN"/>
              </w:rPr>
              <w:t>，农业机械</w:t>
            </w:r>
            <w:r>
              <w:rPr>
                <w:rFonts w:hint="eastAsia" w:ascii="仿宋_GB2312" w:hAnsi="仿宋" w:eastAsia="仿宋_GB2312"/>
                <w:color w:val="000000"/>
                <w:szCs w:val="21"/>
                <w:lang w:val="zh-CN"/>
              </w:rPr>
              <w:t>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项目所处阶段</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□创意    □有样品、样机     □有产品    □有企业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企业名称</w:t>
            </w:r>
          </w:p>
        </w:tc>
        <w:tc>
          <w:tcPr>
            <w:tcW w:w="6646" w:type="dxa"/>
            <w:gridSpan w:val="6"/>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是否有融资需求</w:t>
            </w:r>
          </w:p>
        </w:tc>
        <w:tc>
          <w:tcPr>
            <w:tcW w:w="2534" w:type="dxa"/>
            <w:noWrap w:val="0"/>
            <w:vAlign w:val="center"/>
          </w:tcPr>
          <w:p>
            <w:pPr>
              <w:spacing w:line="320" w:lineRule="exact"/>
              <w:contextualSpacing/>
              <w:jc w:val="center"/>
              <w:rPr>
                <w:rFonts w:ascii="仿宋" w:hAnsi="仿宋" w:eastAsia="仿宋"/>
                <w:color w:val="000000"/>
                <w:szCs w:val="21"/>
                <w:lang w:val="zh-CN"/>
              </w:rPr>
            </w:pP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是</w:t>
            </w:r>
            <w:r>
              <w:rPr>
                <w:rFonts w:ascii="仿宋" w:hAnsi="仿宋" w:eastAsia="仿宋"/>
                <w:color w:val="000000"/>
                <w:szCs w:val="21"/>
                <w:lang w:val="zh-CN"/>
              </w:rPr>
              <w:t xml:space="preserve">      </w:t>
            </w: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否</w:t>
            </w: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是否职务</w:t>
            </w:r>
          </w:p>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发明</w:t>
            </w:r>
          </w:p>
        </w:tc>
        <w:tc>
          <w:tcPr>
            <w:tcW w:w="2713" w:type="dxa"/>
            <w:gridSpan w:val="3"/>
            <w:noWrap w:val="0"/>
            <w:vAlign w:val="center"/>
          </w:tcPr>
          <w:p>
            <w:pPr>
              <w:spacing w:line="320" w:lineRule="exact"/>
              <w:contextualSpacing/>
              <w:jc w:val="center"/>
              <w:rPr>
                <w:rFonts w:ascii="仿宋" w:hAnsi="仿宋" w:eastAsia="仿宋"/>
                <w:color w:val="000000"/>
                <w:szCs w:val="21"/>
                <w:lang w:val="zh-CN"/>
              </w:rPr>
            </w:pP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是</w:t>
            </w:r>
            <w:r>
              <w:rPr>
                <w:rFonts w:ascii="仿宋" w:hAnsi="仿宋" w:eastAsia="仿宋"/>
                <w:color w:val="000000"/>
                <w:szCs w:val="21"/>
                <w:lang w:val="zh-CN"/>
              </w:rPr>
              <w:t xml:space="preserve">      </w:t>
            </w: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单位地址</w:t>
            </w:r>
          </w:p>
        </w:tc>
        <w:tc>
          <w:tcPr>
            <w:tcW w:w="2534"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邮政编码</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45" w:type="dxa"/>
            <w:gridSpan w:val="8"/>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项目负责人信息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姓   名</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性   别</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年   龄</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学   历</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职务/职称</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移动电话</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45" w:type="dxa"/>
            <w:gridSpan w:val="8"/>
            <w:noWrap w:val="0"/>
            <w:vAlign w:val="center"/>
          </w:tcPr>
          <w:p>
            <w:pPr>
              <w:spacing w:line="320" w:lineRule="exact"/>
              <w:contextualSpacing/>
              <w:jc w:val="center"/>
              <w:rPr>
                <w:rFonts w:hint="eastAsia" w:ascii="仿宋_GB2312" w:hAnsi="仿宋" w:eastAsia="仿宋_GB2312"/>
                <w:color w:val="000000"/>
                <w:sz w:val="24"/>
                <w:szCs w:val="24"/>
                <w:lang w:val="zh-CN"/>
              </w:rPr>
            </w:pPr>
            <w:r>
              <w:rPr>
                <w:rFonts w:hint="eastAsia" w:ascii="仿宋_GB2312" w:hAnsi="仿宋" w:eastAsia="仿宋_GB2312"/>
                <w:b/>
                <w:color w:val="000000"/>
                <w:sz w:val="24"/>
                <w:szCs w:val="24"/>
                <w:lang w:val="zh-CN"/>
              </w:rPr>
              <w:t>项目联系人信息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姓    名</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性    别</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移动电话</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电子邮箱</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44" w:type="dxa"/>
            <w:vMerge w:val="restart"/>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核心技术</w:t>
            </w:r>
          </w:p>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（可复</w:t>
            </w:r>
          </w:p>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选项)</w:t>
            </w:r>
          </w:p>
        </w:tc>
        <w:tc>
          <w:tcPr>
            <w:tcW w:w="855" w:type="dxa"/>
            <w:vMerge w:val="restart"/>
            <w:noWrap w:val="0"/>
            <w:vAlign w:val="center"/>
          </w:tcPr>
          <w:p>
            <w:pPr>
              <w:spacing w:line="320" w:lineRule="exact"/>
              <w:contextualSpacing/>
              <w:jc w:val="center"/>
              <w:rPr>
                <w:rFonts w:hint="eastAsia" w:ascii="仿宋_GB2312" w:hAnsi="仿宋" w:eastAsia="仿宋_GB2312"/>
                <w:color w:val="000000"/>
                <w:sz w:val="24"/>
                <w:szCs w:val="24"/>
                <w:lang w:val="zh-CN"/>
              </w:rPr>
            </w:pPr>
            <w:r>
              <w:rPr>
                <w:rFonts w:hint="eastAsia" w:ascii="仿宋_GB2312" w:hAnsi="仿宋" w:eastAsia="仿宋_GB2312"/>
                <w:color w:val="000000"/>
                <w:szCs w:val="21"/>
                <w:lang w:val="zh-CN"/>
              </w:rPr>
              <w:t>专利（不超过10项）</w:t>
            </w:r>
          </w:p>
        </w:tc>
        <w:tc>
          <w:tcPr>
            <w:tcW w:w="2998"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专利名</w:t>
            </w:r>
          </w:p>
        </w:tc>
        <w:tc>
          <w:tcPr>
            <w:tcW w:w="1134"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类型</w:t>
            </w:r>
          </w:p>
        </w:tc>
        <w:tc>
          <w:tcPr>
            <w:tcW w:w="1327"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专利号</w:t>
            </w:r>
          </w:p>
        </w:tc>
        <w:tc>
          <w:tcPr>
            <w:tcW w:w="1187"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获得时间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4" w:hRule="atLeas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7501" w:type="dxa"/>
            <w:gridSpan w:val="7"/>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□软件著作权       □专有技术         □药品批文       □医疗器械批文</w:t>
            </w:r>
          </w:p>
          <w:p>
            <w:pPr>
              <w:spacing w:line="320" w:lineRule="exact"/>
              <w:contextualSpacing/>
              <w:rPr>
                <w:rFonts w:hint="eastAsia" w:ascii="仿宋_GB2312" w:hAnsi="仿宋" w:eastAsia="仿宋_GB2312"/>
                <w:color w:val="000000"/>
                <w:szCs w:val="21"/>
                <w:u w:val="single"/>
                <w:lang w:val="zh-CN"/>
              </w:rPr>
            </w:pPr>
            <w:r>
              <w:rPr>
                <w:rFonts w:hint="eastAsia" w:ascii="仿宋_GB2312" w:hAnsi="仿宋" w:eastAsia="仿宋_GB2312"/>
                <w:color w:val="000000"/>
                <w:szCs w:val="21"/>
                <w:lang w:val="zh-CN"/>
              </w:rPr>
              <w:t>□集成电路布图     □其他</w:t>
            </w:r>
            <w:r>
              <w:rPr>
                <w:rFonts w:hint="eastAsia" w:ascii="仿宋_GB2312" w:hAnsi="仿宋" w:eastAsia="仿宋_GB2312"/>
                <w:color w:val="000000"/>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7501" w:type="dxa"/>
            <w:gridSpan w:val="7"/>
            <w:noWrap w:val="0"/>
            <w:vAlign w:val="center"/>
          </w:tcPr>
          <w:p>
            <w:pPr>
              <w:spacing w:line="320" w:lineRule="exact"/>
              <w:contextualSpacing/>
              <w:rPr>
                <w:rFonts w:hint="eastAsia" w:ascii="仿宋_GB2312" w:hAnsi="仿宋" w:eastAsia="仿宋_GB2312"/>
                <w:color w:val="000000"/>
                <w:szCs w:val="21"/>
                <w:u w:val="single"/>
                <w:lang w:val="zh-CN"/>
              </w:rPr>
            </w:pPr>
            <w:r>
              <w:rPr>
                <w:rFonts w:hint="eastAsia" w:ascii="仿宋_GB2312" w:hAnsi="仿宋" w:eastAsia="仿宋_GB2312"/>
                <w:color w:val="000000"/>
                <w:szCs w:val="21"/>
                <w:lang w:val="zh-CN"/>
              </w:rPr>
              <w:t>技术来源：   □独立知识产权       □合作研发       □其他</w:t>
            </w:r>
            <w:r>
              <w:rPr>
                <w:rFonts w:hint="eastAsia" w:ascii="仿宋_GB2312" w:hAnsi="仿宋" w:eastAsia="仿宋_GB2312"/>
                <w:color w:val="000000"/>
                <w:szCs w:val="21"/>
                <w:u w:val="single"/>
                <w:lang w:val="zh-CN"/>
              </w:rPr>
              <w:t xml:space="preserve">               </w:t>
            </w:r>
          </w:p>
        </w:tc>
      </w:tr>
    </w:tbl>
    <w:p>
      <w:pPr>
        <w:spacing w:line="594" w:lineRule="exact"/>
        <w:ind w:firstLine="640" w:firstLineChars="200"/>
        <w:jc w:val="left"/>
        <w:rPr>
          <w:rFonts w:hint="eastAsia" w:ascii="黑体" w:hAnsi="仿宋" w:eastAsia="黑体"/>
          <w:color w:val="000000"/>
          <w:sz w:val="32"/>
          <w:szCs w:val="32"/>
        </w:rPr>
      </w:pPr>
    </w:p>
    <w:p>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二、项目简介（不超过10</w:t>
      </w:r>
      <w:r>
        <w:rPr>
          <w:rFonts w:ascii="黑体" w:hAnsi="仿宋" w:eastAsia="黑体"/>
          <w:color w:val="000000"/>
          <w:sz w:val="32"/>
          <w:szCs w:val="32"/>
        </w:rPr>
        <w:t>00</w:t>
      </w:r>
      <w:r>
        <w:rPr>
          <w:rFonts w:hint="eastAsia" w:ascii="黑体" w:hAnsi="仿宋" w:eastAsia="黑体"/>
          <w:color w:val="000000"/>
          <w:sz w:val="32"/>
          <w:szCs w:val="32"/>
        </w:rPr>
        <w:t>字）</w:t>
      </w:r>
    </w:p>
    <w:p>
      <w:pPr>
        <w:spacing w:line="500" w:lineRule="exact"/>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（包含项目背景、主要核心技术和创新点、产品市场分析、项目进展情况及发展前景、投资应用情况等）</w:t>
      </w:r>
    </w:p>
    <w:p>
      <w:pPr>
        <w:spacing w:line="594" w:lineRule="exact"/>
        <w:jc w:val="left"/>
        <w:rPr>
          <w:rFonts w:hint="eastAsia" w:ascii="仿宋" w:hAnsi="仿宋" w:eastAsia="仿宋"/>
          <w:color w:val="000000"/>
          <w:sz w:val="32"/>
          <w:szCs w:val="32"/>
        </w:rPr>
      </w:pPr>
    </w:p>
    <w:p>
      <w:pPr>
        <w:spacing w:line="594" w:lineRule="exact"/>
        <w:jc w:val="left"/>
        <w:rPr>
          <w:rFonts w:ascii="仿宋" w:hAnsi="仿宋" w:eastAsia="仿宋"/>
          <w:color w:val="000000"/>
          <w:sz w:val="32"/>
          <w:szCs w:val="32"/>
        </w:rPr>
      </w:pPr>
    </w:p>
    <w:p>
      <w:pPr>
        <w:pStyle w:val="2"/>
      </w:pPr>
    </w:p>
    <w:p>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三、主要科技创新及产业化前景分析（不超过</w:t>
      </w:r>
      <w:r>
        <w:rPr>
          <w:rFonts w:ascii="黑体" w:hAnsi="仿宋" w:eastAsia="黑体"/>
          <w:color w:val="000000"/>
          <w:sz w:val="32"/>
          <w:szCs w:val="32"/>
        </w:rPr>
        <w:t>6</w:t>
      </w:r>
      <w:r>
        <w:rPr>
          <w:rFonts w:hint="eastAsia" w:ascii="黑体" w:hAnsi="仿宋" w:eastAsia="黑体"/>
          <w:color w:val="000000"/>
          <w:sz w:val="32"/>
          <w:szCs w:val="32"/>
        </w:rPr>
        <w:t>页）</w:t>
      </w:r>
    </w:p>
    <w:p>
      <w:pPr>
        <w:spacing w:line="594" w:lineRule="exact"/>
        <w:ind w:firstLine="649" w:firstLineChars="202"/>
        <w:rPr>
          <w:rFonts w:ascii="楷体_GB2312" w:hAnsi="仿宋" w:eastAsia="楷体_GB2312"/>
          <w:b/>
          <w:color w:val="000000"/>
          <w:sz w:val="32"/>
          <w:szCs w:val="32"/>
        </w:rPr>
      </w:pPr>
      <w:r>
        <w:rPr>
          <w:rFonts w:hint="eastAsia" w:ascii="楷体_GB2312" w:hAnsi="仿宋" w:eastAsia="楷体_GB2312"/>
          <w:b/>
          <w:color w:val="000000"/>
          <w:sz w:val="32"/>
          <w:szCs w:val="32"/>
        </w:rPr>
        <w:t>（一）主要科技创新</w:t>
      </w:r>
    </w:p>
    <w:p>
      <w:pPr>
        <w:spacing w:line="594" w:lineRule="exact"/>
        <w:ind w:firstLine="646" w:firstLineChars="202"/>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项目背景及总体思路</w:t>
      </w:r>
    </w:p>
    <w:p>
      <w:pPr>
        <w:spacing w:line="594" w:lineRule="exact"/>
        <w:ind w:firstLine="646" w:firstLineChars="202"/>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主要技术创新内容</w:t>
      </w:r>
    </w:p>
    <w:p>
      <w:pPr>
        <w:spacing w:line="594" w:lineRule="exact"/>
        <w:ind w:firstLine="646" w:firstLineChars="202"/>
        <w:rPr>
          <w:rFonts w:hint="eastAsia"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国内外同类技术对比</w:t>
      </w:r>
    </w:p>
    <w:p>
      <w:pPr>
        <w:spacing w:line="594" w:lineRule="exact"/>
        <w:ind w:firstLine="649" w:firstLineChars="202"/>
        <w:rPr>
          <w:rFonts w:ascii="楷体_GB2312" w:hAnsi="仿宋" w:eastAsia="楷体_GB2312"/>
          <w:b/>
          <w:color w:val="000000"/>
          <w:sz w:val="32"/>
          <w:szCs w:val="32"/>
        </w:rPr>
      </w:pPr>
      <w:r>
        <w:rPr>
          <w:rFonts w:hint="eastAsia" w:ascii="楷体_GB2312" w:hAnsi="仿宋" w:eastAsia="楷体_GB2312"/>
          <w:b/>
          <w:color w:val="000000"/>
          <w:sz w:val="32"/>
          <w:szCs w:val="32"/>
        </w:rPr>
        <w:t>（二）产业化前景分析及实施方案</w:t>
      </w:r>
    </w:p>
    <w:p>
      <w:pPr>
        <w:spacing w:line="46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（包括项目的目标市场、竞争能力，必须具备的行业生产许可和资质认定，项目选址和生产场地、生产线建设，市场营销策划、经费预算及筹措，产品成本和盈利能力等市场实现模式）</w:t>
      </w:r>
    </w:p>
    <w:p>
      <w:pPr>
        <w:spacing w:line="594" w:lineRule="exact"/>
        <w:ind w:firstLine="649" w:firstLineChars="202"/>
        <w:rPr>
          <w:rFonts w:ascii="仿宋" w:hAnsi="仿宋" w:eastAsia="仿宋"/>
          <w:b/>
          <w:color w:val="000000"/>
          <w:sz w:val="32"/>
          <w:szCs w:val="32"/>
        </w:rPr>
      </w:pPr>
    </w:p>
    <w:p>
      <w:pPr>
        <w:spacing w:line="594" w:lineRule="exact"/>
        <w:ind w:firstLine="649" w:firstLineChars="202"/>
        <w:rPr>
          <w:rFonts w:ascii="仿宋" w:hAnsi="仿宋" w:eastAsia="仿宋"/>
          <w:b/>
          <w:color w:val="000000"/>
          <w:sz w:val="32"/>
          <w:szCs w:val="32"/>
        </w:rPr>
      </w:pPr>
    </w:p>
    <w:p>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四、第三方评价</w:t>
      </w:r>
    </w:p>
    <w:p>
      <w:pPr>
        <w:autoSpaceDE w:val="0"/>
        <w:autoSpaceDN w:val="0"/>
        <w:adjustRightInd w:val="0"/>
        <w:spacing w:line="460" w:lineRule="exact"/>
        <w:jc w:val="left"/>
        <w:rPr>
          <w:rFonts w:ascii="仿宋" w:hAnsi="仿宋" w:eastAsia="仿宋" w:cs="宋体"/>
          <w:color w:val="000000"/>
          <w:kern w:val="0"/>
          <w:sz w:val="24"/>
          <w:szCs w:val="24"/>
        </w:rPr>
      </w:pPr>
      <w:r>
        <w:rPr>
          <w:rFonts w:hint="eastAsia" w:ascii="仿宋" w:hAnsi="仿宋" w:eastAsia="仿宋"/>
          <w:color w:val="000000"/>
          <w:sz w:val="24"/>
          <w:szCs w:val="24"/>
        </w:rPr>
        <w:t>（</w:t>
      </w:r>
      <w:r>
        <w:rPr>
          <w:rFonts w:hint="eastAsia" w:ascii="仿宋" w:hAnsi="仿宋" w:eastAsia="仿宋" w:cs="宋体"/>
          <w:color w:val="000000"/>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Pr>
          <w:rFonts w:hint="eastAsia" w:ascii="仿宋" w:hAnsi="仿宋" w:eastAsia="仿宋"/>
          <w:color w:val="000000"/>
          <w:sz w:val="24"/>
          <w:szCs w:val="24"/>
        </w:rPr>
        <w:t>）</w:t>
      </w:r>
    </w:p>
    <w:p>
      <w:pPr>
        <w:spacing w:line="594" w:lineRule="exact"/>
        <w:jc w:val="center"/>
        <w:rPr>
          <w:rFonts w:ascii="仿宋" w:hAnsi="仿宋" w:eastAsia="仿宋"/>
          <w:b/>
          <w:color w:val="000000"/>
          <w:sz w:val="32"/>
          <w:szCs w:val="32"/>
        </w:rPr>
      </w:pPr>
    </w:p>
    <w:p>
      <w:pPr>
        <w:spacing w:after="120" w:afterLines="50"/>
        <w:ind w:firstLine="420" w:firstLineChars="200"/>
        <w:rPr>
          <w:szCs w:val="24"/>
        </w:rPr>
      </w:pPr>
    </w:p>
    <w:p>
      <w:pPr>
        <w:spacing w:line="540" w:lineRule="exact"/>
        <w:ind w:firstLine="320" w:firstLineChars="100"/>
        <w:rPr>
          <w:rFonts w:ascii="黑体" w:hAnsi="黑体" w:eastAsia="黑体"/>
          <w:color w:val="000000"/>
          <w:sz w:val="32"/>
          <w:szCs w:val="32"/>
        </w:rPr>
      </w:pPr>
    </w:p>
    <w:p>
      <w:pPr>
        <w:spacing w:line="540" w:lineRule="exact"/>
        <w:ind w:firstLine="320" w:firstLineChars="100"/>
        <w:rPr>
          <w:rFonts w:ascii="黑体" w:hAnsi="黑体" w:eastAsia="黑体"/>
          <w:color w:val="000000"/>
          <w:sz w:val="32"/>
          <w:szCs w:val="32"/>
        </w:rPr>
      </w:pPr>
      <w:r>
        <w:rPr>
          <w:rFonts w:hint="eastAsia" w:ascii="黑体" w:hAnsi="黑体" w:eastAsia="黑体"/>
          <w:color w:val="000000"/>
          <w:sz w:val="32"/>
          <w:szCs w:val="32"/>
        </w:rPr>
        <w:t>五、项目主要完成人情况表</w:t>
      </w:r>
    </w:p>
    <w:p>
      <w:pPr>
        <w:spacing w:after="120" w:afterLines="50" w:line="400" w:lineRule="exact"/>
        <w:ind w:firstLine="240" w:firstLineChars="100"/>
        <w:rPr>
          <w:rFonts w:ascii="宋体" w:hAnsi="宋体"/>
          <w:color w:val="000000"/>
          <w:sz w:val="24"/>
          <w:szCs w:val="24"/>
          <w:lang w:val="zh-CN"/>
        </w:rPr>
      </w:pPr>
      <w:r>
        <w:rPr>
          <w:rFonts w:hint="eastAsia" w:ascii="宋体" w:hAnsi="宋体"/>
          <w:color w:val="000000"/>
          <w:sz w:val="24"/>
          <w:szCs w:val="24"/>
          <w:lang w:val="zh-CN"/>
        </w:rPr>
        <w:t>（不超过</w:t>
      </w:r>
      <w:r>
        <w:rPr>
          <w:rFonts w:ascii="宋体" w:hAnsi="宋体"/>
          <w:color w:val="000000"/>
          <w:sz w:val="24"/>
          <w:szCs w:val="24"/>
          <w:lang w:val="zh-CN"/>
        </w:rPr>
        <w:t>10</w:t>
      </w:r>
      <w:r>
        <w:rPr>
          <w:rFonts w:hint="eastAsia" w:ascii="宋体" w:hAnsi="宋体"/>
          <w:color w:val="000000"/>
          <w:sz w:val="24"/>
          <w:szCs w:val="24"/>
          <w:lang w:val="zh-CN"/>
        </w:rPr>
        <w:t>人）</w:t>
      </w:r>
    </w:p>
    <w:tbl>
      <w:tblPr>
        <w:tblStyle w:val="3"/>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068"/>
        <w:gridCol w:w="173"/>
        <w:gridCol w:w="616"/>
        <w:gridCol w:w="706"/>
        <w:gridCol w:w="1247"/>
        <w:gridCol w:w="2346"/>
        <w:gridCol w:w="1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排序</w:t>
            </w:r>
          </w:p>
        </w:tc>
        <w:tc>
          <w:tcPr>
            <w:tcW w:w="1068"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姓名</w:t>
            </w:r>
          </w:p>
        </w:tc>
        <w:tc>
          <w:tcPr>
            <w:tcW w:w="789" w:type="dxa"/>
            <w:gridSpan w:val="2"/>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性别</w:t>
            </w:r>
          </w:p>
        </w:tc>
        <w:tc>
          <w:tcPr>
            <w:tcW w:w="706"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年龄</w:t>
            </w:r>
          </w:p>
        </w:tc>
        <w:tc>
          <w:tcPr>
            <w:tcW w:w="1247"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学</w:t>
            </w:r>
            <w:r>
              <w:rPr>
                <w:rFonts w:ascii="黑体" w:hAnsi="仿宋" w:eastAsia="黑体"/>
                <w:color w:val="000000"/>
                <w:sz w:val="24"/>
                <w:szCs w:val="24"/>
              </w:rPr>
              <w:t xml:space="preserve">  </w:t>
            </w:r>
            <w:r>
              <w:rPr>
                <w:rFonts w:hint="eastAsia" w:ascii="黑体" w:hAnsi="仿宋" w:eastAsia="黑体"/>
                <w:color w:val="000000"/>
                <w:sz w:val="24"/>
                <w:szCs w:val="24"/>
              </w:rPr>
              <w:t>历</w:t>
            </w:r>
          </w:p>
        </w:tc>
        <w:tc>
          <w:tcPr>
            <w:tcW w:w="2346"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工作单位</w:t>
            </w:r>
          </w:p>
        </w:tc>
        <w:tc>
          <w:tcPr>
            <w:tcW w:w="1983"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职务</w:t>
            </w:r>
            <w:r>
              <w:rPr>
                <w:rFonts w:ascii="黑体" w:hAnsi="仿宋" w:eastAsia="黑体"/>
                <w:color w:val="000000"/>
                <w:sz w:val="24"/>
                <w:szCs w:val="24"/>
              </w:rPr>
              <w:t>/</w:t>
            </w:r>
            <w:r>
              <w:rPr>
                <w:rFonts w:hint="eastAsia" w:ascii="黑体" w:hAnsi="仿宋" w:eastAsia="黑体"/>
                <w:color w:val="000000"/>
                <w:sz w:val="24"/>
                <w:szCs w:val="24"/>
              </w:rPr>
              <w:t>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1</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2</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3</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4</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5</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6</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7</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8</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9</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10</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3" w:hRule="atLeast"/>
          <w:jc w:val="center"/>
        </w:trPr>
        <w:tc>
          <w:tcPr>
            <w:tcW w:w="8845" w:type="dxa"/>
            <w:gridSpan w:val="8"/>
            <w:noWrap w:val="0"/>
            <w:vAlign w:val="top"/>
          </w:tcPr>
          <w:p>
            <w:pPr>
              <w:widowControl/>
              <w:spacing w:before="120" w:beforeLines="50" w:line="400" w:lineRule="exac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完成人声明：</w:t>
            </w:r>
          </w:p>
          <w:p>
            <w:pPr>
              <w:widowControl/>
              <w:spacing w:line="400" w:lineRule="exact"/>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hAnsi="仿宋" w:eastAsia="仿宋" w:cs="宋体"/>
                <w:color w:val="000000"/>
                <w:kern w:val="0"/>
                <w:sz w:val="24"/>
                <w:szCs w:val="24"/>
              </w:rPr>
              <w:t xml:space="preserve"> </w:t>
            </w:r>
          </w:p>
          <w:p>
            <w:pPr>
              <w:spacing w:before="120" w:beforeLines="50" w:line="400" w:lineRule="exact"/>
              <w:rPr>
                <w:rFonts w:ascii="仿宋" w:hAnsi="仿宋" w:eastAsia="仿宋"/>
                <w:b/>
                <w:color w:val="000000"/>
                <w:sz w:val="30"/>
                <w:szCs w:val="30"/>
              </w:rPr>
            </w:pPr>
            <w:r>
              <w:rPr>
                <w:rFonts w:hint="eastAsia" w:ascii="仿宋" w:hAnsi="仿宋" w:eastAsia="仿宋"/>
                <w:b/>
                <w:color w:val="000000"/>
                <w:sz w:val="30"/>
                <w:szCs w:val="30"/>
              </w:rPr>
              <w:t>项目主要完成人签名：</w:t>
            </w: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r>
              <w:rPr>
                <w:rFonts w:hint="eastAsia" w:ascii="仿宋" w:hAnsi="仿宋" w:eastAsia="仿宋"/>
                <w:b/>
                <w:color w:val="000000"/>
                <w:sz w:val="24"/>
                <w:szCs w:val="24"/>
              </w:rPr>
              <w:t>《项目主要完成人情况表》中所有完成人须在此栏签名。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项目负责人</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所在单位</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9" w:hRule="atLeast"/>
          <w:jc w:val="center"/>
        </w:trPr>
        <w:tc>
          <w:tcPr>
            <w:tcW w:w="1947" w:type="dxa"/>
            <w:gridSpan w:val="3"/>
            <w:tcBorders>
              <w:bottom w:val="single" w:color="auto" w:sz="4" w:space="0"/>
            </w:tcBorders>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联合申报单位</w:t>
            </w:r>
          </w:p>
          <w:p>
            <w:pPr>
              <w:spacing w:line="320" w:lineRule="exact"/>
              <w:jc w:val="center"/>
              <w:rPr>
                <w:rFonts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tcBorders>
              <w:bottom w:val="single" w:color="auto" w:sz="4" w:space="0"/>
            </w:tcBorders>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after="120" w:afterLines="50"/>
              <w:ind w:firstLine="420" w:firstLineChars="200"/>
              <w:rPr>
                <w:rFonts w:hint="eastAsia"/>
                <w:szCs w:val="24"/>
              </w:rPr>
            </w:pPr>
          </w:p>
          <w:p>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jc w:val="center"/>
        </w:trPr>
        <w:tc>
          <w:tcPr>
            <w:tcW w:w="1947" w:type="dxa"/>
            <w:gridSpan w:val="3"/>
            <w:tcBorders>
              <w:top w:val="single" w:color="auto" w:sz="4" w:space="0"/>
            </w:tcBorders>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推荐单位</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tcBorders>
              <w:top w:val="single" w:color="auto" w:sz="4" w:space="0"/>
            </w:tcBorders>
            <w:noWrap w:val="0"/>
            <w:vAlign w:val="top"/>
          </w:tcPr>
          <w:p>
            <w:pPr>
              <w:spacing w:line="320" w:lineRule="exact"/>
              <w:ind w:firstLine="2841" w:firstLineChars="1179"/>
              <w:rPr>
                <w:rFonts w:hint="eastAsia" w:ascii="仿宋_GB2312" w:hAnsi="仿宋" w:eastAsia="仿宋_GB2312"/>
                <w:b/>
                <w:color w:val="000000"/>
                <w:sz w:val="24"/>
                <w:szCs w:val="24"/>
              </w:rPr>
            </w:pPr>
          </w:p>
          <w:p>
            <w:pPr>
              <w:spacing w:line="320" w:lineRule="exact"/>
              <w:ind w:firstLine="2841" w:firstLineChars="1179"/>
              <w:rPr>
                <w:rFonts w:hint="eastAsia" w:ascii="仿宋_GB2312" w:hAnsi="仿宋" w:eastAsia="仿宋_GB2312"/>
                <w:b/>
                <w:color w:val="000000"/>
                <w:sz w:val="24"/>
                <w:szCs w:val="24"/>
              </w:rPr>
            </w:pPr>
          </w:p>
          <w:p>
            <w:pPr>
              <w:spacing w:line="320" w:lineRule="exact"/>
              <w:ind w:firstLine="2841" w:firstLineChars="1179"/>
              <w:rPr>
                <w:rFonts w:hint="eastAsia" w:ascii="仿宋_GB2312" w:hAnsi="仿宋" w:eastAsia="仿宋_GB2312"/>
                <w:b/>
                <w:color w:val="000000"/>
                <w:sz w:val="24"/>
                <w:szCs w:val="24"/>
              </w:rPr>
            </w:pPr>
          </w:p>
          <w:p>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0"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组委会秘书处</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审查意见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530" w:firstLineChars="1050"/>
              <w:rPr>
                <w:rFonts w:hint="eastAsia" w:ascii="仿宋_GB2312" w:hAnsi="仿宋" w:eastAsia="仿宋_GB2312"/>
                <w:b/>
                <w:color w:val="000000"/>
                <w:sz w:val="24"/>
                <w:szCs w:val="24"/>
              </w:rPr>
            </w:pPr>
            <w:r>
              <w:rPr>
                <w:rFonts w:hint="eastAsia" w:ascii="仿宋_GB2312" w:hAnsi="仿宋" w:eastAsia="仿宋_GB2312"/>
                <w:b/>
                <w:color w:val="000000"/>
                <w:sz w:val="24"/>
                <w:szCs w:val="24"/>
              </w:rPr>
              <w:t>审查人（签名）</w:t>
            </w:r>
          </w:p>
          <w:p>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2"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评审委员会</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预审意见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289" w:firstLineChars="950"/>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评委（签名）</w:t>
            </w:r>
          </w:p>
          <w:p>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7"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评审委员会</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终审意见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168" w:firstLineChars="900"/>
              <w:rPr>
                <w:rFonts w:hint="eastAsia" w:ascii="仿宋_GB2312" w:hAnsi="仿宋" w:eastAsia="仿宋_GB2312"/>
                <w:b/>
                <w:color w:val="000000"/>
                <w:sz w:val="24"/>
                <w:szCs w:val="24"/>
              </w:rPr>
            </w:pPr>
          </w:p>
          <w:p>
            <w:pPr>
              <w:spacing w:line="320" w:lineRule="exact"/>
              <w:ind w:firstLine="2168" w:firstLineChars="900"/>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评委（签名）</w:t>
            </w:r>
          </w:p>
          <w:p>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bl>
    <w:p>
      <w:pPr>
        <w:spacing w:line="240" w:lineRule="exact"/>
        <w:ind w:firstLine="560" w:firstLineChars="200"/>
        <w:contextualSpacing/>
        <w:rPr>
          <w:rFonts w:ascii="仿宋" w:hAnsi="仿宋" w:eastAsia="仿宋" w:cs="宋体"/>
          <w:color w:val="000000"/>
          <w:kern w:val="0"/>
          <w:sz w:val="28"/>
          <w:szCs w:val="28"/>
        </w:rPr>
      </w:pPr>
    </w:p>
    <w:p>
      <w:pPr>
        <w:spacing w:line="500" w:lineRule="exact"/>
        <w:contextualSpacing/>
        <w:rPr>
          <w:rFonts w:ascii="黑体" w:hAnsi="黑体" w:eastAsia="黑体"/>
          <w:color w:val="000000"/>
          <w:sz w:val="28"/>
          <w:szCs w:val="28"/>
        </w:rPr>
      </w:pPr>
      <w:r>
        <w:rPr>
          <w:rFonts w:hint="eastAsia" w:ascii="仿宋" w:hAnsi="仿宋" w:eastAsia="仿宋" w:cs="宋体"/>
          <w:color w:val="000000"/>
          <w:kern w:val="0"/>
          <w:sz w:val="28"/>
          <w:szCs w:val="28"/>
        </w:rPr>
        <w:t>申报书阐述项目技术水平、知识产权、创业团队能力、实施基础条件等内容，可提供专利、资质、荣誉证书、投融资协议、企业营业执照、财务报表、学历证明等相应佐证材料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ind w:left="420" w:leftChars="200" w:right="420" w:rightChars="200"/>
      <w:jc w:val="left"/>
      <w:rPr>
        <w:rFonts w:asci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p>
  <w:p>
    <w:pPr>
      <w:snapToGrid w:val="0"/>
      <w:ind w:right="360" w:firstLine="360"/>
      <w:jc w:val="left"/>
      <w:rPr>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kern w:val="0"/>
        <w:sz w:val="18"/>
        <w:szCs w:val="20"/>
      </w:rPr>
    </w:pPr>
    <w:r>
      <w:rPr>
        <w:kern w:val="0"/>
        <w:sz w:val="18"/>
        <w:szCs w:val="20"/>
      </w:rPr>
      <w:fldChar w:fldCharType="begin"/>
    </w:r>
    <w:r>
      <w:rPr>
        <w:kern w:val="0"/>
        <w:sz w:val="18"/>
        <w:szCs w:val="20"/>
      </w:rPr>
      <w:instrText xml:space="preserve">PAGE  </w:instrText>
    </w:r>
    <w:r>
      <w:rPr>
        <w:kern w:val="0"/>
        <w:sz w:val="18"/>
        <w:szCs w:val="20"/>
      </w:rPr>
      <w:fldChar w:fldCharType="separate"/>
    </w:r>
    <w:r>
      <w:rPr>
        <w:kern w:val="0"/>
        <w:sz w:val="18"/>
        <w:szCs w:val="20"/>
      </w:rPr>
      <w:t>8</w:t>
    </w:r>
    <w:r>
      <w:rPr>
        <w:kern w:val="0"/>
        <w:sz w:val="18"/>
        <w:szCs w:val="20"/>
      </w:rPr>
      <w:fldChar w:fldCharType="end"/>
    </w:r>
  </w:p>
  <w:p>
    <w:pPr>
      <w:snapToGrid w:val="0"/>
      <w:ind w:right="360" w:firstLine="360"/>
      <w:jc w:val="left"/>
      <w:rPr>
        <w:kern w:val="0"/>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ind w:left="420" w:leftChars="200" w:right="420" w:rightChars="200"/>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PAGE  </w:instrText>
    </w:r>
    <w:r>
      <w:rPr>
        <w:rFonts w:ascii="宋体" w:hAnsi="宋体"/>
        <w:kern w:val="0"/>
        <w:sz w:val="28"/>
        <w:szCs w:val="28"/>
      </w:rPr>
      <w:fldChar w:fldCharType="separate"/>
    </w:r>
    <w:r>
      <w:rPr>
        <w:rFonts w:ascii="宋体" w:hAnsi="宋体"/>
        <w:kern w:val="0"/>
        <w:sz w:val="28"/>
        <w:szCs w:val="28"/>
      </w:rPr>
      <w:t>15</w:t>
    </w:r>
    <w:r>
      <w:rPr>
        <w:rFonts w:ascii="宋体" w:hAnsi="宋体"/>
        <w:kern w:val="0"/>
        <w:sz w:val="28"/>
        <w:szCs w:val="28"/>
      </w:rPr>
      <w:fldChar w:fldCharType="end"/>
    </w:r>
    <w:r>
      <w:rPr>
        <w:rFonts w:ascii="宋体" w:hAnsi="宋体"/>
        <w:kern w:val="0"/>
        <w:sz w:val="28"/>
        <w:szCs w:val="28"/>
      </w:rPr>
      <w:t xml:space="preserve"> —</w:t>
    </w:r>
  </w:p>
  <w:p>
    <w:pPr>
      <w:snapToGrid w:val="0"/>
      <w:jc w:val="left"/>
      <w:rPr>
        <w:kern w:val="0"/>
        <w:sz w:val="18"/>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ZjQ0ZWU5OGY1YTk3YzU0NTMzNTgyZWVhMDNlYzIifQ=="/>
  </w:docVars>
  <w:rsids>
    <w:rsidRoot w:val="7D0E4A77"/>
    <w:rsid w:val="7D0E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市科协</Company>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2023-08-01T08:46:00Z</dcterms:created>
  <dc:creator>习惯箛單</dc:creator>
  <cp:lastModifiedBy>习惯箛單</cp:lastModifiedBy>
  <dcterms:modified xsi:type="dcterms:W3CDTF">2023-08-01T08:46:44Z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240A5AC42A3E4DB4B6052549B0424FEA_11</vt:lpwstr>
  </property>
</Properties>
</file>