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pPr w:leftFromText="180" w:rightFromText="180" w:vertAnchor="text" w:horzAnchor="margin" w:tblpXSpec="right" w:tblpY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60" w:type="dxa"/>
          </w:tcPr>
          <w:p>
            <w:pPr>
              <w:widowControl w:val="0"/>
              <w:spacing w:line="480" w:lineRule="auto"/>
              <w:ind w:right="301" w:firstLine="0" w:firstLineChars="0"/>
              <w:jc w:val="center"/>
              <w:rPr>
                <w:rFonts w:eastAsia="黑体" w:cs="Times New Roman"/>
                <w:kern w:val="2"/>
                <w:sz w:val="28"/>
                <w:szCs w:val="32"/>
              </w:rPr>
            </w:pPr>
            <w:r>
              <w:rPr>
                <w:rFonts w:hint="eastAsia" w:eastAsia="黑体" w:cs="Times New Roman"/>
                <w:kern w:val="2"/>
                <w:sz w:val="28"/>
                <w:szCs w:val="32"/>
              </w:rPr>
              <w:t>合同编号</w:t>
            </w:r>
          </w:p>
        </w:tc>
        <w:tc>
          <w:tcPr>
            <w:tcW w:w="2288" w:type="dxa"/>
          </w:tcPr>
          <w:p>
            <w:pPr>
              <w:widowControl w:val="0"/>
              <w:spacing w:line="480" w:lineRule="auto"/>
              <w:ind w:right="301" w:firstLine="0" w:firstLineChars="0"/>
              <w:rPr>
                <w:rFonts w:eastAsia="黑体" w:cs="Times New Roman"/>
                <w:kern w:val="2"/>
                <w:sz w:val="28"/>
                <w:szCs w:val="32"/>
              </w:rPr>
            </w:pPr>
          </w:p>
        </w:tc>
      </w:tr>
    </w:tbl>
    <w:p>
      <w:pPr>
        <w:widowControl w:val="0"/>
        <w:spacing w:line="480" w:lineRule="auto"/>
        <w:ind w:right="301" w:firstLine="0" w:firstLineChars="0"/>
        <w:rPr>
          <w:rFonts w:hint="eastAsia" w:eastAsia="黑体" w:cs="Times New Roman"/>
          <w:kern w:val="2"/>
          <w:sz w:val="32"/>
          <w:szCs w:val="32"/>
          <w:lang w:eastAsia="zh-CN"/>
        </w:rPr>
      </w:pPr>
      <w:r>
        <w:rPr>
          <w:rFonts w:hint="eastAsia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3</w:t>
      </w:r>
    </w:p>
    <w:p>
      <w:pPr>
        <w:widowControl w:val="0"/>
        <w:spacing w:line="480" w:lineRule="auto"/>
        <w:ind w:right="301" w:firstLine="0" w:firstLineChars="0"/>
        <w:rPr>
          <w:rFonts w:eastAsia="黑体" w:cs="Times New Roman"/>
          <w:kern w:val="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华文中宋"/>
          <w:color w:val="000000"/>
          <w:sz w:val="36"/>
          <w:szCs w:val="36"/>
        </w:rPr>
      </w:pPr>
      <w:bookmarkStart w:id="0" w:name="_Hlk106183833"/>
      <w:r>
        <w:rPr>
          <w:rFonts w:hint="eastAsia" w:ascii="方正小标宋简体" w:hAnsi="方正小标宋简体" w:eastAsia="方正小标宋简体" w:cs="华文中宋"/>
          <w:color w:val="000000"/>
          <w:sz w:val="36"/>
          <w:szCs w:val="36"/>
          <w:lang w:val="en-US" w:eastAsia="zh-CN"/>
        </w:rPr>
        <w:t>陕西省中药基础与新药研究</w:t>
      </w:r>
      <w:r>
        <w:rPr>
          <w:rFonts w:hint="eastAsia" w:ascii="方正小标宋简体" w:hAnsi="方正小标宋简体" w:eastAsia="方正小标宋简体" w:cs="华文中宋"/>
          <w:color w:val="000000"/>
          <w:sz w:val="36"/>
          <w:szCs w:val="36"/>
        </w:rPr>
        <w:t>重点实验室</w:t>
      </w:r>
    </w:p>
    <w:p>
      <w:pPr>
        <w:widowControl w:val="0"/>
        <w:autoSpaceDE w:val="0"/>
        <w:autoSpaceDN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华文中宋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华文中宋"/>
          <w:color w:val="000000"/>
          <w:sz w:val="36"/>
          <w:szCs w:val="36"/>
        </w:rPr>
        <w:t>开放课题合同书</w:t>
      </w:r>
    </w:p>
    <w:p>
      <w:pPr>
        <w:widowControl w:val="0"/>
        <w:autoSpaceDE w:val="0"/>
        <w:autoSpaceDN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华文中宋"/>
          <w:color w:val="000000"/>
          <w:sz w:val="36"/>
          <w:szCs w:val="36"/>
        </w:rPr>
      </w:pPr>
    </w:p>
    <w:p>
      <w:pPr>
        <w:widowControl w:val="0"/>
        <w:autoSpaceDE w:val="0"/>
        <w:autoSpaceDN w:val="0"/>
        <w:adjustRightInd w:val="0"/>
        <w:spacing w:line="342" w:lineRule="atLeast"/>
        <w:ind w:firstLine="0" w:firstLineChars="0"/>
        <w:rPr>
          <w:rFonts w:ascii="Calibri" w:hAnsi="Calibri" w:eastAsia="华文中宋" w:cs="Times New Roman"/>
          <w:b/>
          <w:color w:val="000000"/>
          <w:sz w:val="21"/>
          <w:szCs w:val="21"/>
        </w:rPr>
      </w:pPr>
    </w:p>
    <w:tbl>
      <w:tblPr>
        <w:tblStyle w:val="7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559"/>
        <w:gridCol w:w="1418"/>
        <w:gridCol w:w="283"/>
        <w:gridCol w:w="992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项目名称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立项编号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获批金额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21"/>
                <w:sz w:val="28"/>
                <w:szCs w:val="20"/>
              </w:rPr>
              <w:t xml:space="preserve"> </w:t>
            </w:r>
            <w:r>
              <w:rPr>
                <w:rFonts w:ascii="黑体" w:hAnsi="黑体" w:eastAsia="黑体" w:cs="华文中宋"/>
                <w:bCs/>
                <w:spacing w:val="21"/>
                <w:kern w:val="2"/>
                <w:sz w:val="28"/>
                <w:szCs w:val="20"/>
              </w:rPr>
              <w:t xml:space="preserve">   </w:t>
            </w:r>
            <w:r>
              <w:rPr>
                <w:rFonts w:hint="eastAsia" w:ascii="黑体" w:hAnsi="黑体" w:eastAsia="黑体" w:cs="华文中宋"/>
                <w:bCs/>
                <w:spacing w:val="21"/>
                <w:kern w:val="2"/>
                <w:sz w:val="28"/>
                <w:szCs w:val="20"/>
              </w:rPr>
              <w:t>万</w:t>
            </w:r>
            <w:r>
              <w:rPr>
                <w:rFonts w:hint="eastAsia"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  <w:t>元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9"/>
                <w:sz w:val="28"/>
                <w:szCs w:val="20"/>
              </w:rPr>
              <w:t>执行年限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9"/>
                <w:sz w:val="28"/>
                <w:szCs w:val="20"/>
              </w:rPr>
              <w:t xml:space="preserve"> </w:t>
            </w:r>
            <w:r>
              <w:rPr>
                <w:rFonts w:ascii="黑体" w:hAnsi="黑体" w:eastAsia="黑体" w:cs="华文中宋"/>
                <w:bCs/>
                <w:spacing w:val="19"/>
                <w:kern w:val="2"/>
                <w:sz w:val="28"/>
                <w:szCs w:val="20"/>
              </w:rPr>
              <w:t xml:space="preserve">  </w:t>
            </w:r>
            <w:r>
              <w:rPr>
                <w:rFonts w:hint="eastAsia" w:ascii="黑体" w:hAnsi="黑体" w:eastAsia="黑体" w:cs="华文中宋"/>
                <w:bCs/>
                <w:spacing w:val="19"/>
                <w:kern w:val="2"/>
                <w:sz w:val="28"/>
                <w:szCs w:val="20"/>
              </w:rPr>
              <w:t xml:space="preserve">年 </w:t>
            </w:r>
            <w:r>
              <w:rPr>
                <w:rFonts w:ascii="黑体" w:hAnsi="黑体" w:eastAsia="黑体" w:cs="华文中宋"/>
                <w:bCs/>
                <w:spacing w:val="19"/>
                <w:kern w:val="2"/>
                <w:sz w:val="28"/>
                <w:szCs w:val="20"/>
              </w:rPr>
              <w:t xml:space="preserve"> </w:t>
            </w:r>
            <w:r>
              <w:rPr>
                <w:rFonts w:hint="eastAsia" w:ascii="黑体" w:hAnsi="黑体" w:eastAsia="黑体" w:cs="华文中宋"/>
                <w:bCs/>
                <w:spacing w:val="19"/>
                <w:kern w:val="2"/>
                <w:sz w:val="28"/>
                <w:szCs w:val="20"/>
              </w:rPr>
              <w:t xml:space="preserve">月至 </w:t>
            </w:r>
            <w:r>
              <w:rPr>
                <w:rFonts w:ascii="黑体" w:hAnsi="黑体" w:eastAsia="黑体" w:cs="华文中宋"/>
                <w:bCs/>
                <w:spacing w:val="19"/>
                <w:kern w:val="2"/>
                <w:sz w:val="28"/>
                <w:szCs w:val="20"/>
              </w:rPr>
              <w:t xml:space="preserve"> </w:t>
            </w:r>
            <w:r>
              <w:rPr>
                <w:rFonts w:hint="eastAsia" w:ascii="黑体" w:hAnsi="黑体" w:eastAsia="黑体" w:cs="华文中宋"/>
                <w:bCs/>
                <w:spacing w:val="19"/>
                <w:kern w:val="2"/>
                <w:sz w:val="28"/>
                <w:szCs w:val="20"/>
              </w:rPr>
              <w:t xml:space="preserve">年 </w:t>
            </w:r>
            <w:r>
              <w:rPr>
                <w:rFonts w:ascii="黑体" w:hAnsi="黑体" w:eastAsia="黑体" w:cs="华文中宋"/>
                <w:bCs/>
                <w:spacing w:val="19"/>
                <w:kern w:val="2"/>
                <w:sz w:val="28"/>
                <w:szCs w:val="20"/>
              </w:rPr>
              <w:t xml:space="preserve"> </w:t>
            </w:r>
            <w:r>
              <w:rPr>
                <w:rFonts w:hint="eastAsia"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2"/>
                <w:w w:val="91"/>
                <w:sz w:val="28"/>
                <w:szCs w:val="20"/>
              </w:rPr>
              <w:t>委托单位（甲方）</w:t>
            </w:r>
            <w:r>
              <w:rPr>
                <w:rFonts w:hint="eastAsia" w:ascii="黑体" w:hAnsi="黑体" w:eastAsia="黑体" w:cs="华文中宋"/>
                <w:bCs/>
                <w:spacing w:val="0"/>
                <w:w w:val="91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0"/>
                <w:w w:val="93"/>
                <w:sz w:val="28"/>
                <w:szCs w:val="20"/>
              </w:rPr>
              <w:t>陕西</w:t>
            </w:r>
            <w:r>
              <w:rPr>
                <w:rFonts w:hint="eastAsia" w:ascii="黑体" w:hAnsi="黑体" w:eastAsia="黑体" w:cs="华文中宋"/>
                <w:bCs/>
                <w:spacing w:val="0"/>
                <w:w w:val="93"/>
                <w:kern w:val="2"/>
                <w:sz w:val="28"/>
                <w:szCs w:val="20"/>
              </w:rPr>
              <w:t>中医药大学/</w:t>
            </w:r>
            <w:r>
              <w:rPr>
                <w:rFonts w:hint="eastAsia" w:ascii="黑体" w:hAnsi="黑体" w:eastAsia="黑体" w:cs="华文中宋"/>
                <w:bCs/>
                <w:spacing w:val="0"/>
                <w:w w:val="93"/>
                <w:kern w:val="2"/>
                <w:sz w:val="28"/>
                <w:szCs w:val="20"/>
                <w:lang w:val="en-US" w:eastAsia="zh-CN"/>
              </w:rPr>
              <w:t>陕西省中药基础与新药</w:t>
            </w:r>
            <w:r>
              <w:rPr>
                <w:rFonts w:hint="eastAsia" w:ascii="黑体" w:hAnsi="黑体" w:eastAsia="黑体" w:cs="华文中宋"/>
                <w:bCs/>
                <w:spacing w:val="0"/>
                <w:w w:val="99"/>
                <w:kern w:val="2"/>
                <w:sz w:val="28"/>
                <w:szCs w:val="20"/>
                <w:lang w:val="en-US" w:eastAsia="zh-CN"/>
              </w:rPr>
              <w:t>研究</w:t>
            </w:r>
            <w:r>
              <w:rPr>
                <w:rFonts w:hint="eastAsia" w:ascii="黑体" w:hAnsi="黑体" w:eastAsia="黑体" w:cs="华文中宋"/>
                <w:bCs/>
                <w:spacing w:val="0"/>
                <w:w w:val="93"/>
                <w:kern w:val="2"/>
                <w:sz w:val="28"/>
                <w:szCs w:val="20"/>
              </w:rPr>
              <w:t>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2"/>
                <w:w w:val="82"/>
                <w:sz w:val="28"/>
                <w:szCs w:val="20"/>
              </w:rPr>
              <w:t>课题负责人（乙方）</w:t>
            </w:r>
            <w:r>
              <w:rPr>
                <w:rFonts w:hint="eastAsia" w:ascii="黑体" w:hAnsi="黑体" w:eastAsia="黑体" w:cs="华文中宋"/>
                <w:bCs/>
                <w:spacing w:val="0"/>
                <w:w w:val="82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w w:val="8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通讯地址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电子邮箱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52"/>
                <w:sz w:val="28"/>
                <w:szCs w:val="20"/>
              </w:rPr>
              <w:t>电话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2"/>
                <w:w w:val="91"/>
                <w:sz w:val="28"/>
                <w:szCs w:val="20"/>
              </w:rPr>
              <w:t>依托单位（丙方）</w:t>
            </w:r>
            <w:r>
              <w:rPr>
                <w:rFonts w:hint="eastAsia" w:ascii="黑体" w:hAnsi="黑体" w:eastAsia="黑体" w:cs="华文中宋"/>
                <w:bCs/>
                <w:spacing w:val="0"/>
                <w:w w:val="91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w w:val="91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通讯地址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单位邮箱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201"/>
                <w:sz w:val="28"/>
                <w:szCs w:val="20"/>
              </w:rPr>
              <w:t>联系人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52"/>
                <w:sz w:val="28"/>
                <w:szCs w:val="20"/>
              </w:rPr>
              <w:t>电话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黑体" w:hAnsi="黑体" w:eastAsia="黑体" w:cs="华文中宋"/>
                <w:bCs/>
                <w:spacing w:val="0"/>
                <w:kern w:val="2"/>
                <w:sz w:val="28"/>
                <w:szCs w:val="20"/>
              </w:rPr>
            </w:pPr>
            <w:r>
              <w:rPr>
                <w:rFonts w:hint="eastAsia" w:ascii="黑体" w:hAnsi="黑体" w:eastAsia="黑体" w:cs="华文中宋"/>
                <w:bCs/>
                <w:spacing w:val="115"/>
                <w:sz w:val="28"/>
                <w:szCs w:val="20"/>
              </w:rPr>
              <w:t>填表日期</w:t>
            </w:r>
            <w:r>
              <w:rPr>
                <w:rFonts w:hint="eastAsia" w:ascii="黑体" w:hAnsi="黑体" w:eastAsia="黑体" w:cs="华文中宋"/>
                <w:bCs/>
                <w:spacing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ascii="黑体" w:hAnsi="黑体" w:eastAsia="黑体" w:cs="华文中宋"/>
                <w:bCs/>
                <w:kern w:val="2"/>
                <w:sz w:val="28"/>
                <w:szCs w:val="20"/>
              </w:rPr>
            </w:pPr>
          </w:p>
        </w:tc>
      </w:tr>
    </w:tbl>
    <w:p>
      <w:pPr>
        <w:widowControl w:val="0"/>
        <w:spacing w:line="240" w:lineRule="auto"/>
        <w:ind w:firstLine="0" w:firstLineChars="0"/>
        <w:jc w:val="left"/>
        <w:rPr>
          <w:rFonts w:ascii="黑体" w:hAnsi="黑体" w:eastAsia="黑体" w:cs="Times New Roman"/>
          <w:kern w:val="2"/>
          <w:sz w:val="32"/>
          <w:szCs w:val="32"/>
        </w:rPr>
      </w:pPr>
    </w:p>
    <w:p>
      <w:pPr>
        <w:widowControl w:val="0"/>
        <w:spacing w:line="360" w:lineRule="auto"/>
        <w:ind w:firstLine="0" w:firstLineChars="0"/>
        <w:jc w:val="center"/>
        <w:rPr>
          <w:rFonts w:ascii="黑体" w:hAnsi="黑体" w:eastAsia="黑体" w:cs="华文中宋"/>
          <w:kern w:val="2"/>
          <w:sz w:val="28"/>
          <w:szCs w:val="28"/>
        </w:rPr>
      </w:pPr>
      <w:r>
        <w:rPr>
          <w:rFonts w:hint="eastAsia" w:ascii="黑体" w:hAnsi="黑体" w:eastAsia="黑体" w:cs="华文中宋"/>
          <w:kern w:val="2"/>
          <w:sz w:val="28"/>
          <w:szCs w:val="28"/>
          <w:lang w:val="en-US" w:eastAsia="zh-CN"/>
        </w:rPr>
        <w:t>陕西省中药基础与新药研究</w:t>
      </w:r>
      <w:r>
        <w:rPr>
          <w:rFonts w:hint="eastAsia" w:ascii="黑体" w:hAnsi="黑体" w:eastAsia="黑体" w:cs="华文中宋"/>
          <w:kern w:val="2"/>
          <w:sz w:val="28"/>
          <w:szCs w:val="28"/>
        </w:rPr>
        <w:t>重点实验室制</w:t>
      </w:r>
    </w:p>
    <w:p>
      <w:pPr>
        <w:widowControl w:val="0"/>
        <w:snapToGrid w:val="0"/>
        <w:spacing w:line="360" w:lineRule="auto"/>
        <w:ind w:firstLine="0" w:firstLineChars="0"/>
        <w:jc w:val="center"/>
        <w:rPr>
          <w:rFonts w:ascii="黑体" w:hAnsi="黑体" w:eastAsia="黑体" w:cs="华文中宋"/>
          <w:kern w:val="2"/>
          <w:sz w:val="28"/>
          <w:szCs w:val="28"/>
        </w:rPr>
      </w:pPr>
      <w:r>
        <w:rPr>
          <w:rFonts w:hint="eastAsia" w:ascii="黑体" w:hAnsi="黑体" w:eastAsia="黑体" w:cs="华文中宋"/>
          <w:kern w:val="2"/>
          <w:sz w:val="28"/>
          <w:szCs w:val="28"/>
        </w:rPr>
        <w:t>二〇二</w:t>
      </w:r>
      <w:r>
        <w:rPr>
          <w:rFonts w:hint="eastAsia" w:ascii="黑体" w:hAnsi="黑体" w:eastAsia="黑体" w:cs="华文中宋"/>
          <w:kern w:val="2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华文中宋"/>
          <w:kern w:val="2"/>
          <w:sz w:val="28"/>
          <w:szCs w:val="28"/>
        </w:rPr>
        <w:t>年四月</w:t>
      </w:r>
    </w:p>
    <w:p>
      <w:pPr>
        <w:widowControl w:val="0"/>
        <w:snapToGrid w:val="0"/>
        <w:spacing w:line="360" w:lineRule="auto"/>
        <w:ind w:firstLine="0" w:firstLineChars="0"/>
        <w:jc w:val="center"/>
        <w:rPr>
          <w:rFonts w:ascii="Calibri" w:hAnsi="Calibri" w:eastAsia="黑体" w:cs="Times New Roman"/>
          <w:color w:val="000000"/>
          <w:sz w:val="36"/>
          <w:szCs w:val="20"/>
        </w:rPr>
      </w:pPr>
      <w:r>
        <w:rPr>
          <w:rFonts w:ascii="Calibri" w:hAnsi="Calibri" w:eastAsia="黑体" w:cs="Times New Roman"/>
          <w:color w:val="000000"/>
          <w:sz w:val="36"/>
          <w:szCs w:val="20"/>
        </w:rPr>
        <w:br w:type="page"/>
      </w:r>
    </w:p>
    <w:p>
      <w:pPr>
        <w:widowControl w:val="0"/>
        <w:snapToGrid w:val="0"/>
        <w:spacing w:line="360" w:lineRule="auto"/>
        <w:ind w:firstLine="0" w:firstLineChars="0"/>
        <w:jc w:val="center"/>
        <w:rPr>
          <w:rFonts w:ascii="Calibri" w:hAnsi="Calibri" w:eastAsia="华文中宋" w:cs="华文中宋"/>
          <w:b/>
          <w:kern w:val="2"/>
          <w:sz w:val="28"/>
          <w:szCs w:val="28"/>
        </w:rPr>
      </w:pPr>
      <w:r>
        <w:rPr>
          <w:rFonts w:hint="eastAsia" w:ascii="Calibri" w:hAnsi="Calibri" w:eastAsia="黑体" w:cs="Times New Roman"/>
          <w:color w:val="000000"/>
          <w:sz w:val="36"/>
          <w:szCs w:val="20"/>
        </w:rPr>
        <w:t>填</w:t>
      </w:r>
      <w:r>
        <w:rPr>
          <w:rFonts w:ascii="Calibri" w:hAnsi="Calibri" w:eastAsia="仿宋_GB2312" w:cs="Times New Roman"/>
          <w:color w:val="000000"/>
          <w:sz w:val="36"/>
          <w:szCs w:val="20"/>
        </w:rPr>
        <w:t xml:space="preserve">  </w:t>
      </w:r>
      <w:r>
        <w:rPr>
          <w:rFonts w:hint="eastAsia" w:ascii="Calibri" w:hAnsi="Calibri" w:eastAsia="黑体" w:cs="Times New Roman"/>
          <w:color w:val="000000"/>
          <w:sz w:val="36"/>
          <w:szCs w:val="20"/>
        </w:rPr>
        <w:t>写</w:t>
      </w:r>
      <w:r>
        <w:rPr>
          <w:rFonts w:ascii="Calibri" w:hAnsi="Calibri" w:eastAsia="仿宋_GB2312" w:cs="Times New Roman"/>
          <w:color w:val="000000"/>
          <w:sz w:val="36"/>
          <w:szCs w:val="20"/>
        </w:rPr>
        <w:t xml:space="preserve">  </w:t>
      </w:r>
      <w:r>
        <w:rPr>
          <w:rFonts w:hint="eastAsia" w:ascii="Calibri" w:hAnsi="Calibri" w:eastAsia="黑体" w:cs="Times New Roman"/>
          <w:color w:val="000000"/>
          <w:sz w:val="36"/>
          <w:szCs w:val="20"/>
        </w:rPr>
        <w:t>说</w:t>
      </w:r>
      <w:r>
        <w:rPr>
          <w:rFonts w:ascii="Calibri" w:hAnsi="Calibri" w:eastAsia="仿宋_GB2312" w:cs="Times New Roman"/>
          <w:color w:val="000000"/>
          <w:sz w:val="36"/>
          <w:szCs w:val="20"/>
        </w:rPr>
        <w:t xml:space="preserve">  </w:t>
      </w:r>
      <w:r>
        <w:rPr>
          <w:rFonts w:hint="eastAsia" w:ascii="Calibri" w:hAnsi="Calibri" w:eastAsia="黑体" w:cs="Times New Roman"/>
          <w:color w:val="000000"/>
          <w:sz w:val="36"/>
          <w:szCs w:val="20"/>
        </w:rPr>
        <w:t>明</w:t>
      </w:r>
    </w:p>
    <w:p>
      <w:pPr>
        <w:widowControl w:val="0"/>
        <w:autoSpaceDE w:val="0"/>
        <w:autoSpaceDN w:val="0"/>
        <w:adjustRightInd w:val="0"/>
        <w:spacing w:line="480" w:lineRule="auto"/>
        <w:ind w:left="480" w:hanging="480" w:hangingChars="200"/>
        <w:jc w:val="left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一、本合同书是</w:t>
      </w:r>
      <w:r>
        <w:rPr>
          <w:rFonts w:hint="eastAsia"/>
          <w:color w:val="000000"/>
          <w:szCs w:val="28"/>
          <w:lang w:val="en-US" w:eastAsia="zh-CN"/>
        </w:rPr>
        <w:t>陕西省中药基础与新药研究</w:t>
      </w:r>
      <w:r>
        <w:rPr>
          <w:rFonts w:hint="eastAsia"/>
          <w:color w:val="000000"/>
          <w:szCs w:val="28"/>
        </w:rPr>
        <w:t>重点实验室开放课题的立项与验收依据，申请人请按照各项内容逐条填写。</w:t>
      </w:r>
    </w:p>
    <w:p>
      <w:pPr>
        <w:widowControl w:val="0"/>
        <w:autoSpaceDE w:val="0"/>
        <w:autoSpaceDN w:val="0"/>
        <w:adjustRightInd w:val="0"/>
        <w:spacing w:line="480" w:lineRule="auto"/>
        <w:ind w:left="480" w:hanging="480" w:hangingChars="200"/>
        <w:jc w:val="left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二、本合同书为A4纸单面打印，左侧装订，</w:t>
      </w:r>
      <w:r>
        <w:rPr>
          <w:rFonts w:hint="eastAsia"/>
          <w:b w:val="0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一式</w:t>
      </w:r>
      <w:r>
        <w:rPr>
          <w:rFonts w:hint="eastAsia"/>
          <w:b w:val="0"/>
          <w:bCs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/>
          <w:b w:val="0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/>
          <w:color w:val="000000"/>
          <w:szCs w:val="28"/>
        </w:rPr>
        <w:t>，甲方</w:t>
      </w:r>
      <w:r>
        <w:rPr>
          <w:rFonts w:hint="eastAsia"/>
          <w:color w:val="000000"/>
          <w:szCs w:val="28"/>
          <w:lang w:val="en-US" w:eastAsia="zh-CN"/>
        </w:rPr>
        <w:t>叁</w:t>
      </w:r>
      <w:r>
        <w:rPr>
          <w:rFonts w:hint="eastAsia"/>
          <w:color w:val="000000"/>
          <w:szCs w:val="28"/>
        </w:rPr>
        <w:t>份，乙方壹份，丙方壹份。</w:t>
      </w:r>
    </w:p>
    <w:p>
      <w:pPr>
        <w:widowControl w:val="0"/>
        <w:autoSpaceDE w:val="0"/>
        <w:autoSpaceDN w:val="0"/>
        <w:adjustRightInd w:val="0"/>
        <w:spacing w:line="480" w:lineRule="auto"/>
        <w:ind w:left="480" w:hanging="480" w:hangingChars="200"/>
        <w:jc w:val="left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三、各栏目填写说明如下：</w:t>
      </w:r>
    </w:p>
    <w:p>
      <w:pPr>
        <w:widowControl w:val="0"/>
        <w:autoSpaceDE w:val="0"/>
        <w:autoSpaceDN w:val="0"/>
        <w:adjustRightInd w:val="0"/>
        <w:spacing w:line="480" w:lineRule="auto"/>
        <w:ind w:firstLine="480"/>
        <w:jc w:val="left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【合同编号】申请人无需填写，此项由</w:t>
      </w:r>
      <w:r>
        <w:rPr>
          <w:rFonts w:hint="eastAsia"/>
          <w:color w:val="000000"/>
          <w:szCs w:val="28"/>
          <w:lang w:val="en-US" w:eastAsia="zh-CN"/>
        </w:rPr>
        <w:t>陕西省中药基础与新药研究</w:t>
      </w:r>
      <w:r>
        <w:rPr>
          <w:rFonts w:hint="eastAsia"/>
          <w:color w:val="000000"/>
          <w:szCs w:val="28"/>
        </w:rPr>
        <w:t>重点实验室学术委员会填写，报陕西中医药大学科技处备案。</w:t>
      </w:r>
    </w:p>
    <w:p>
      <w:pPr>
        <w:widowControl w:val="0"/>
        <w:autoSpaceDE w:val="0"/>
        <w:autoSpaceDN w:val="0"/>
        <w:adjustRightInd w:val="0"/>
        <w:spacing w:line="480" w:lineRule="auto"/>
        <w:ind w:firstLine="480"/>
        <w:jc w:val="left"/>
        <w:rPr>
          <w:color w:val="000000"/>
          <w:szCs w:val="28"/>
        </w:rPr>
      </w:pPr>
      <w:r>
        <w:rPr>
          <w:rFonts w:hint="eastAsia"/>
          <w:bCs/>
          <w:color w:val="000000"/>
          <w:szCs w:val="28"/>
        </w:rPr>
        <w:t>【项目名称】与申请书保持一致</w:t>
      </w:r>
      <w:r>
        <w:rPr>
          <w:rFonts w:hint="eastAsia"/>
          <w:color w:val="000000"/>
          <w:szCs w:val="28"/>
        </w:rPr>
        <w:t>。</w:t>
      </w:r>
    </w:p>
    <w:p>
      <w:pPr>
        <w:widowControl w:val="0"/>
        <w:autoSpaceDE w:val="0"/>
        <w:autoSpaceDN w:val="0"/>
        <w:adjustRightInd w:val="0"/>
        <w:spacing w:line="480" w:lineRule="auto"/>
        <w:ind w:firstLine="480"/>
        <w:jc w:val="left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【立项编号】与开放课题立项批准书中立项编号一致。</w:t>
      </w:r>
    </w:p>
    <w:p>
      <w:pPr>
        <w:widowControl w:val="0"/>
        <w:autoSpaceDE w:val="0"/>
        <w:autoSpaceDN w:val="0"/>
        <w:adjustRightInd w:val="0"/>
        <w:spacing w:line="480" w:lineRule="auto"/>
        <w:ind w:firstLine="480"/>
        <w:jc w:val="left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【获批金额】与开放课题立项批准书中批准金额一致。</w:t>
      </w:r>
    </w:p>
    <w:p>
      <w:pPr>
        <w:widowControl w:val="0"/>
        <w:autoSpaceDE w:val="0"/>
        <w:autoSpaceDN w:val="0"/>
        <w:adjustRightInd w:val="0"/>
        <w:spacing w:line="480" w:lineRule="auto"/>
        <w:ind w:firstLine="480"/>
        <w:jc w:val="left"/>
        <w:rPr>
          <w:color w:val="000000"/>
          <w:szCs w:val="28"/>
        </w:rPr>
      </w:pPr>
      <w:r>
        <w:rPr>
          <w:rFonts w:hint="eastAsia"/>
          <w:bCs/>
          <w:color w:val="000000"/>
          <w:szCs w:val="28"/>
        </w:rPr>
        <w:t>【执行年限】执行起始年限</w:t>
      </w:r>
      <w:r>
        <w:rPr>
          <w:rFonts w:hint="eastAsia"/>
          <w:bCs/>
          <w:color w:val="000000"/>
          <w:szCs w:val="28"/>
          <w:lang w:val="en-US" w:eastAsia="zh-CN"/>
        </w:rPr>
        <w:t>根据申报指南要求填写</w:t>
      </w:r>
      <w:r>
        <w:rPr>
          <w:rFonts w:hint="eastAsia"/>
          <w:color w:val="000000"/>
          <w:szCs w:val="28"/>
        </w:rPr>
        <w:t>。</w:t>
      </w:r>
    </w:p>
    <w:p>
      <w:pPr>
        <w:widowControl w:val="0"/>
        <w:autoSpaceDE w:val="0"/>
        <w:autoSpaceDN w:val="0"/>
        <w:adjustRightInd w:val="0"/>
        <w:spacing w:line="480" w:lineRule="auto"/>
        <w:ind w:firstLine="480"/>
        <w:jc w:val="left"/>
        <w:rPr>
          <w:bCs/>
          <w:color w:val="000000"/>
          <w:szCs w:val="28"/>
        </w:rPr>
      </w:pPr>
      <w:r>
        <w:rPr>
          <w:rFonts w:hint="eastAsia"/>
          <w:bCs/>
          <w:color w:val="000000"/>
          <w:szCs w:val="28"/>
        </w:rPr>
        <w:t>【依托单位】</w:t>
      </w:r>
      <w:r>
        <w:rPr>
          <w:rFonts w:hint="eastAsia"/>
          <w:color w:val="000000"/>
          <w:szCs w:val="28"/>
        </w:rPr>
        <w:t>指申请人所在工作单位。单位联系人一般为所在单位科技处或相关部门的科研项目管理员。</w:t>
      </w:r>
    </w:p>
    <w:p>
      <w:pPr>
        <w:widowControl w:val="0"/>
        <w:autoSpaceDE w:val="0"/>
        <w:autoSpaceDN w:val="0"/>
        <w:adjustRightInd w:val="0"/>
        <w:spacing w:line="480" w:lineRule="auto"/>
        <w:ind w:firstLine="480"/>
        <w:jc w:val="left"/>
        <w:rPr>
          <w:color w:val="000000"/>
          <w:szCs w:val="28"/>
        </w:rPr>
      </w:pPr>
      <w:r>
        <w:rPr>
          <w:rFonts w:hint="eastAsia"/>
          <w:bCs/>
          <w:color w:val="000000"/>
          <w:szCs w:val="28"/>
        </w:rPr>
        <w:t>【单位邮箱】</w:t>
      </w:r>
      <w:r>
        <w:rPr>
          <w:rFonts w:hint="eastAsia"/>
          <w:color w:val="000000"/>
          <w:szCs w:val="28"/>
        </w:rPr>
        <w:t>单位邮箱和联系电话主要涉及立项通知、经费划拨和课题管理事项。</w:t>
      </w:r>
    </w:p>
    <w:p>
      <w:pPr>
        <w:widowControl w:val="0"/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eastAsia="黑体" w:cs="Times New Roman"/>
          <w:color w:val="000000"/>
          <w:sz w:val="28"/>
          <w:szCs w:val="20"/>
        </w:rPr>
      </w:pPr>
      <w:r>
        <w:rPr>
          <w:rFonts w:eastAsia="黑体" w:cs="Times New Roman"/>
          <w:color w:val="000000"/>
          <w:sz w:val="28"/>
          <w:szCs w:val="20"/>
        </w:rPr>
        <w:br w:type="page"/>
      </w:r>
    </w:p>
    <w:p>
      <w:pPr>
        <w:widowControl w:val="0"/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Calibri" w:hAnsi="Calibri" w:eastAsia="黑体" w:cs="Times New Roman"/>
          <w:color w:val="000000"/>
          <w:sz w:val="28"/>
          <w:szCs w:val="20"/>
        </w:rPr>
      </w:pPr>
      <w:r>
        <w:rPr>
          <w:rFonts w:hint="eastAsia" w:ascii="Calibri" w:hAnsi="Calibri" w:eastAsia="黑体" w:cs="Times New Roman"/>
          <w:color w:val="000000"/>
          <w:sz w:val="28"/>
          <w:szCs w:val="20"/>
        </w:rPr>
        <w:t>一、项目简表</w:t>
      </w:r>
    </w:p>
    <w:tbl>
      <w:tblPr>
        <w:tblStyle w:val="7"/>
        <w:tblW w:w="10065" w:type="dxa"/>
        <w:jc w:val="center"/>
        <w:tblBorders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20"/>
        <w:gridCol w:w="432"/>
        <w:gridCol w:w="142"/>
        <w:gridCol w:w="992"/>
        <w:gridCol w:w="851"/>
        <w:gridCol w:w="23"/>
        <w:gridCol w:w="1111"/>
        <w:gridCol w:w="165"/>
        <w:gridCol w:w="118"/>
        <w:gridCol w:w="1016"/>
        <w:gridCol w:w="118"/>
        <w:gridCol w:w="425"/>
        <w:gridCol w:w="993"/>
        <w:gridCol w:w="992"/>
        <w:gridCol w:w="1276"/>
      </w:tblGrid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91" w:type="dxa"/>
            <w:vMerge w:val="restart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项目负责人</w:t>
            </w:r>
          </w:p>
        </w:tc>
        <w:tc>
          <w:tcPr>
            <w:tcW w:w="92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姓 名</w:t>
            </w:r>
          </w:p>
        </w:tc>
        <w:tc>
          <w:tcPr>
            <w:tcW w:w="1566" w:type="dxa"/>
            <w:gridSpan w:val="3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民族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93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49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学位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职称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是否为博士后</w:t>
            </w:r>
          </w:p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或访问学者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337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电子邮箱</w:t>
            </w:r>
          </w:p>
        </w:tc>
        <w:tc>
          <w:tcPr>
            <w:tcW w:w="29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rPr>
                <w:rFonts w:cs="Times New Roman"/>
                <w:szCs w:val="22"/>
              </w:rPr>
            </w:pP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电话</w:t>
            </w:r>
          </w:p>
        </w:tc>
        <w:tc>
          <w:tcPr>
            <w:tcW w:w="226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3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工作单位</w:t>
            </w:r>
          </w:p>
        </w:tc>
        <w:tc>
          <w:tcPr>
            <w:tcW w:w="328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7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所在院系</w:t>
            </w:r>
          </w:p>
        </w:tc>
        <w:tc>
          <w:tcPr>
            <w:tcW w:w="326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3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研究方向</w:t>
            </w:r>
          </w:p>
        </w:tc>
        <w:tc>
          <w:tcPr>
            <w:tcW w:w="8222" w:type="dxa"/>
            <w:gridSpan w:val="1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依托</w:t>
            </w:r>
            <w:bookmarkStart w:id="1" w:name="_GoBack"/>
            <w:bookmarkEnd w:id="1"/>
            <w:r>
              <w:rPr>
                <w:rFonts w:hint="eastAsia" w:cs="Times New Roman"/>
                <w:szCs w:val="22"/>
              </w:rPr>
              <w:t>单位</w:t>
            </w:r>
          </w:p>
        </w:tc>
        <w:tc>
          <w:tcPr>
            <w:tcW w:w="13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单位名称</w:t>
            </w:r>
          </w:p>
        </w:tc>
        <w:tc>
          <w:tcPr>
            <w:tcW w:w="8222" w:type="dxa"/>
            <w:gridSpan w:val="1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3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联系人</w:t>
            </w:r>
          </w:p>
        </w:tc>
        <w:tc>
          <w:tcPr>
            <w:tcW w:w="328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7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电子邮箱</w:t>
            </w:r>
          </w:p>
        </w:tc>
        <w:tc>
          <w:tcPr>
            <w:tcW w:w="326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continue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352" w:type="dxa"/>
            <w:gridSpan w:val="2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电话</w:t>
            </w:r>
          </w:p>
        </w:tc>
        <w:tc>
          <w:tcPr>
            <w:tcW w:w="3284" w:type="dxa"/>
            <w:gridSpan w:val="6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77" w:type="dxa"/>
            <w:gridSpan w:val="4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网址</w:t>
            </w:r>
          </w:p>
        </w:tc>
        <w:tc>
          <w:tcPr>
            <w:tcW w:w="3261" w:type="dxa"/>
            <w:gridSpan w:val="3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91" w:type="dxa"/>
            <w:vMerge w:val="restart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项目概况</w:t>
            </w:r>
          </w:p>
        </w:tc>
        <w:tc>
          <w:tcPr>
            <w:tcW w:w="135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项目名称</w:t>
            </w:r>
          </w:p>
        </w:tc>
        <w:tc>
          <w:tcPr>
            <w:tcW w:w="8222" w:type="dxa"/>
            <w:gridSpan w:val="13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91" w:type="dxa"/>
            <w:vMerge w:val="continue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立项编号</w:t>
            </w:r>
          </w:p>
        </w:tc>
        <w:tc>
          <w:tcPr>
            <w:tcW w:w="8222" w:type="dxa"/>
            <w:gridSpan w:val="13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执行年限</w:t>
            </w:r>
          </w:p>
        </w:tc>
        <w:tc>
          <w:tcPr>
            <w:tcW w:w="3284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获批金额</w:t>
            </w:r>
          </w:p>
        </w:tc>
        <w:tc>
          <w:tcPr>
            <w:tcW w:w="3261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 xml:space="preserve">        </w:t>
            </w:r>
            <w:r>
              <w:rPr>
                <w:rFonts w:hint="eastAsia" w:cs="Times New Roman"/>
                <w:szCs w:val="22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70" w:type="dxa"/>
            <w:gridSpan w:val="10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项目名称或申报方向是否评审后发生变更（打勾）</w:t>
            </w:r>
          </w:p>
        </w:tc>
        <w:tc>
          <w:tcPr>
            <w:tcW w:w="3804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 xml:space="preserve">项目名称□ </w:t>
            </w:r>
            <w:r>
              <w:rPr>
                <w:rFonts w:cs="Times New Roman"/>
                <w:szCs w:val="22"/>
              </w:rPr>
              <w:t xml:space="preserve">  </w:t>
            </w:r>
            <w:r>
              <w:rPr>
                <w:rFonts w:hint="eastAsia" w:cs="Times New Roman"/>
                <w:szCs w:val="22"/>
              </w:rPr>
              <w:t>申报方向□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360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变更后的名称和申报方向</w:t>
            </w:r>
          </w:p>
        </w:tc>
        <w:tc>
          <w:tcPr>
            <w:tcW w:w="621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3" w:hRule="atLeast"/>
          <w:jc w:val="center"/>
        </w:trPr>
        <w:tc>
          <w:tcPr>
            <w:tcW w:w="491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360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项目主要研究内容评审后是否发生变更，简要列出变更要点</w:t>
            </w:r>
          </w:p>
        </w:tc>
        <w:tc>
          <w:tcPr>
            <w:tcW w:w="621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</w:tr>
    </w:tbl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  <w:r>
        <w:rPr>
          <w:rFonts w:ascii="Calibri" w:hAnsi="Calibri" w:eastAsia="黑体" w:cs="Times New Roman"/>
          <w:kern w:val="2"/>
          <w:sz w:val="28"/>
          <w:szCs w:val="22"/>
        </w:rPr>
        <w:br w:type="page"/>
      </w:r>
    </w:p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  <w:r>
        <w:rPr>
          <w:rFonts w:hint="eastAsia" w:ascii="Calibri" w:hAnsi="Calibri" w:eastAsia="黑体" w:cs="Times New Roman"/>
          <w:kern w:val="2"/>
          <w:sz w:val="28"/>
          <w:szCs w:val="22"/>
        </w:rPr>
        <w:t>二、项目人员分工</w:t>
      </w:r>
    </w:p>
    <w:tbl>
      <w:tblPr>
        <w:tblStyle w:val="7"/>
        <w:tblW w:w="9521" w:type="dxa"/>
        <w:jc w:val="center"/>
        <w:tblBorders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51"/>
        <w:gridCol w:w="1134"/>
        <w:gridCol w:w="1275"/>
        <w:gridCol w:w="284"/>
        <w:gridCol w:w="1100"/>
        <w:gridCol w:w="1168"/>
        <w:gridCol w:w="1134"/>
        <w:gridCol w:w="1984"/>
      </w:tblGrid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491" w:type="dxa"/>
            <w:vMerge w:val="restart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ind w:firstLine="0" w:firstLineChars="0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项目组成员</w:t>
            </w:r>
          </w:p>
        </w:tc>
        <w:tc>
          <w:tcPr>
            <w:tcW w:w="951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总人数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高级</w:t>
            </w:r>
          </w:p>
        </w:tc>
        <w:tc>
          <w:tcPr>
            <w:tcW w:w="1275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中级</w:t>
            </w:r>
          </w:p>
        </w:tc>
        <w:tc>
          <w:tcPr>
            <w:tcW w:w="1384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初级</w:t>
            </w:r>
          </w:p>
        </w:tc>
        <w:tc>
          <w:tcPr>
            <w:tcW w:w="116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博士生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硕士生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384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6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姓</w:t>
            </w:r>
            <w:r>
              <w:rPr>
                <w:rFonts w:cs="Times New Roman"/>
                <w:position w:val="-6"/>
                <w:szCs w:val="22"/>
              </w:rPr>
              <w:t xml:space="preserve">  </w:t>
            </w:r>
            <w:r>
              <w:rPr>
                <w:rFonts w:hint="eastAsia" w:cs="Times New Roman"/>
                <w:position w:val="-6"/>
                <w:szCs w:val="22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身份证号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学历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任务分工</w:t>
            </w: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  <w:r>
              <w:rPr>
                <w:rFonts w:hint="eastAsia" w:cs="Times New Roman"/>
                <w:position w:val="-6"/>
                <w:szCs w:val="22"/>
              </w:rPr>
              <w:t>本人签字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9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91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position w:val="-6"/>
                <w:szCs w:val="22"/>
              </w:rPr>
            </w:pPr>
          </w:p>
        </w:tc>
      </w:tr>
    </w:tbl>
    <w:p>
      <w:pPr>
        <w:widowControl w:val="0"/>
        <w:spacing w:after="156" w:afterLines="50" w:line="240" w:lineRule="auto"/>
        <w:ind w:firstLine="0" w:firstLineChars="0"/>
        <w:rPr>
          <w:rFonts w:ascii="宋体" w:hAnsi="宋体" w:cs="Times New Roman"/>
          <w:kern w:val="2"/>
          <w:szCs w:val="22"/>
        </w:rPr>
      </w:pPr>
      <w:r>
        <w:rPr>
          <w:rFonts w:hint="eastAsia" w:ascii="宋体" w:hAnsi="宋体" w:cs="Times New Roman"/>
          <w:kern w:val="2"/>
          <w:szCs w:val="22"/>
        </w:rPr>
        <w:t>注：此表中项目组成员</w:t>
      </w:r>
      <w:r>
        <w:rPr>
          <w:rFonts w:hint="eastAsia" w:ascii="宋体" w:hAnsi="宋体" w:cs="Times New Roman"/>
          <w:b/>
          <w:kern w:val="2"/>
          <w:szCs w:val="22"/>
        </w:rPr>
        <w:t>包括</w:t>
      </w:r>
      <w:r>
        <w:rPr>
          <w:rFonts w:hint="eastAsia" w:ascii="宋体" w:hAnsi="宋体" w:cs="Times New Roman"/>
          <w:kern w:val="2"/>
          <w:szCs w:val="22"/>
        </w:rPr>
        <w:t>项目负责人。可续页。</w:t>
      </w:r>
    </w:p>
    <w:p>
      <w:pPr>
        <w:widowControl w:val="0"/>
        <w:spacing w:after="156" w:afterLines="50" w:line="240" w:lineRule="auto"/>
        <w:ind w:firstLine="0" w:firstLineChars="0"/>
        <w:jc w:val="center"/>
        <w:rPr>
          <w:rFonts w:ascii="Calibri" w:hAnsi="Calibri" w:eastAsia="黑体" w:cs="Times New Roman"/>
          <w:kern w:val="2"/>
          <w:sz w:val="36"/>
          <w:szCs w:val="22"/>
        </w:rPr>
      </w:pPr>
    </w:p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</w:p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  <w:r>
        <w:rPr>
          <w:rFonts w:ascii="Calibri" w:hAnsi="Calibri" w:eastAsia="黑体" w:cs="Times New Roman"/>
          <w:kern w:val="2"/>
          <w:sz w:val="28"/>
          <w:szCs w:val="22"/>
        </w:rPr>
        <w:br w:type="page"/>
      </w:r>
    </w:p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  <w:r>
        <w:rPr>
          <w:rFonts w:hint="eastAsia" w:ascii="Calibri" w:hAnsi="Calibri" w:eastAsia="黑体" w:cs="Times New Roman"/>
          <w:kern w:val="2"/>
          <w:sz w:val="28"/>
          <w:szCs w:val="22"/>
        </w:rPr>
        <w:t>三、项目研究内容、主要任务和预期成果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9798" w:type="dxa"/>
          </w:tcPr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>（简述项目主要研究内容）</w:t>
            </w:r>
          </w:p>
          <w:p>
            <w:pPr>
              <w:widowControl w:val="0"/>
              <w:spacing w:after="156" w:afterLines="50" w:line="240" w:lineRule="auto"/>
              <w:ind w:firstLine="482"/>
              <w:rPr>
                <w:rFonts w:cs="Times New Roman"/>
                <w:b/>
                <w:kern w:val="2"/>
                <w:szCs w:val="22"/>
              </w:rPr>
            </w:pPr>
            <w:r>
              <w:rPr>
                <w:rFonts w:hint="eastAsia" w:cs="Times New Roman"/>
                <w:b/>
                <w:kern w:val="2"/>
                <w:szCs w:val="22"/>
              </w:rPr>
              <w:t>主要研究内容：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</w:trPr>
        <w:tc>
          <w:tcPr>
            <w:tcW w:w="9798" w:type="dxa"/>
          </w:tcPr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>（简述项目主要目标和任务的分解和实施步骤，包括时间安排等）</w:t>
            </w:r>
          </w:p>
          <w:p>
            <w:pPr>
              <w:widowControl w:val="0"/>
              <w:spacing w:after="156" w:afterLines="50" w:line="240" w:lineRule="auto"/>
              <w:ind w:firstLine="482"/>
              <w:rPr>
                <w:rFonts w:eastAsia="黑体" w:cs="Times New Roman"/>
                <w:b/>
                <w:kern w:val="2"/>
                <w:sz w:val="36"/>
                <w:szCs w:val="22"/>
              </w:rPr>
            </w:pPr>
            <w:r>
              <w:rPr>
                <w:rFonts w:hint="eastAsia" w:cs="Times New Roman"/>
                <w:b/>
                <w:kern w:val="2"/>
                <w:szCs w:val="22"/>
              </w:rPr>
              <w:t>项目主要任务：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5" w:hRule="atLeast"/>
        </w:trPr>
        <w:tc>
          <w:tcPr>
            <w:tcW w:w="9798" w:type="dxa"/>
          </w:tcPr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>（考核指标，如知识产权、技术标准、论文专著等，</w:t>
            </w:r>
            <w:r>
              <w:rPr>
                <w:rFonts w:hint="eastAsia" w:cs="Times New Roman"/>
                <w:color w:val="0070C0"/>
                <w:kern w:val="2"/>
                <w:szCs w:val="22"/>
                <w:u w:val="single"/>
              </w:rPr>
              <w:t>需与申请书内容一致</w:t>
            </w:r>
            <w:r>
              <w:rPr>
                <w:rFonts w:hint="eastAsia" w:cs="Times New Roman"/>
                <w:kern w:val="2"/>
                <w:szCs w:val="22"/>
              </w:rPr>
              <w:t>，如需填0则建议将整项删除。）</w:t>
            </w:r>
          </w:p>
          <w:p>
            <w:pPr>
              <w:widowControl w:val="0"/>
              <w:spacing w:after="156" w:afterLines="50" w:line="360" w:lineRule="auto"/>
              <w:ind w:firstLine="482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b/>
                <w:kern w:val="2"/>
                <w:szCs w:val="22"/>
              </w:rPr>
              <w:t>考核指标：</w:t>
            </w:r>
            <w:r>
              <w:rPr>
                <w:rFonts w:hint="eastAsia" w:cs="Times New Roman"/>
                <w:kern w:val="2"/>
                <w:szCs w:val="22"/>
              </w:rPr>
              <w:t>通过本项目的实施，拟取得以下成果：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cs="Times New Roman"/>
                <w:kern w:val="2"/>
                <w:szCs w:val="22"/>
                <w:u w:val="single"/>
              </w:rPr>
            </w:pP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发明</w:t>
            </w:r>
            <w:r>
              <w:rPr>
                <w:rFonts w:hint="eastAsia" w:cs="Times New Roman"/>
                <w:kern w:val="2"/>
                <w:szCs w:val="22"/>
              </w:rPr>
              <w:t>专利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 </w:t>
            </w:r>
            <w:r>
              <w:rPr>
                <w:rFonts w:hint="eastAsia" w:cs="Times New Roman"/>
                <w:kern w:val="2"/>
                <w:szCs w:val="22"/>
              </w:rPr>
              <w:t>项（具体的申报阶段：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</w:t>
            </w:r>
            <w:r>
              <w:rPr>
                <w:rFonts w:hint="eastAsia" w:cs="Times New Roman"/>
                <w:color w:val="0070C0"/>
                <w:kern w:val="2"/>
                <w:szCs w:val="22"/>
                <w:u w:val="single"/>
              </w:rPr>
              <w:t>例如“实质审查”阶段等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hint="eastAsia" w:cs="Times New Roman"/>
                <w:kern w:val="2"/>
                <w:szCs w:val="22"/>
              </w:rPr>
              <w:t>）；技术标准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>项；新工艺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</w:t>
            </w:r>
            <w:r>
              <w:rPr>
                <w:rFonts w:hint="eastAsia" w:cs="Times New Roman"/>
                <w:kern w:val="2"/>
                <w:szCs w:val="22"/>
              </w:rPr>
              <w:t>项；新产品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</w:t>
            </w:r>
            <w:r>
              <w:rPr>
                <w:rFonts w:hint="eastAsia" w:cs="Times New Roman"/>
                <w:kern w:val="2"/>
                <w:szCs w:val="22"/>
              </w:rPr>
              <w:t>项；新技术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</w:t>
            </w:r>
            <w:r>
              <w:rPr>
                <w:rFonts w:hint="eastAsia" w:cs="Times New Roman"/>
                <w:kern w:val="2"/>
                <w:szCs w:val="22"/>
              </w:rPr>
              <w:t>项；计算机软件著作权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</w:t>
            </w:r>
            <w:r>
              <w:rPr>
                <w:rFonts w:hint="eastAsia" w:cs="Times New Roman"/>
                <w:kern w:val="2"/>
                <w:szCs w:val="22"/>
              </w:rPr>
              <w:t>项；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高水平</w:t>
            </w:r>
            <w:r>
              <w:rPr>
                <w:rFonts w:hint="eastAsia" w:cs="Times New Roman"/>
                <w:kern w:val="2"/>
                <w:szCs w:val="22"/>
              </w:rPr>
              <w:t>论文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</w:t>
            </w:r>
            <w:r>
              <w:rPr>
                <w:rFonts w:hint="eastAsia" w:cs="Times New Roman"/>
                <w:kern w:val="2"/>
                <w:szCs w:val="22"/>
              </w:rPr>
              <w:t>篇；论著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</w:t>
            </w:r>
            <w:r>
              <w:rPr>
                <w:rFonts w:hint="eastAsia" w:cs="Times New Roman"/>
                <w:kern w:val="2"/>
                <w:szCs w:val="22"/>
              </w:rPr>
              <w:t>部；研究报告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份</w:t>
            </w:r>
            <w:r>
              <w:rPr>
                <w:rFonts w:hint="eastAsia" w:cs="Times New Roman"/>
                <w:kern w:val="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cs="Times New Roman"/>
                <w:kern w:val="2"/>
                <w:szCs w:val="22"/>
              </w:rPr>
            </w:pPr>
          </w:p>
        </w:tc>
      </w:tr>
    </w:tbl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36"/>
          <w:szCs w:val="22"/>
        </w:rPr>
      </w:pPr>
      <w:r>
        <w:rPr>
          <w:rFonts w:ascii="Calibri" w:hAnsi="Calibri" w:eastAsia="黑体" w:cs="Times New Roman"/>
          <w:kern w:val="2"/>
          <w:sz w:val="36"/>
          <w:szCs w:val="22"/>
        </w:rPr>
        <w:br w:type="page"/>
      </w:r>
    </w:p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  <w:r>
        <w:rPr>
          <w:rFonts w:hint="eastAsia" w:ascii="黑体" w:hAnsi="黑体" w:eastAsia="黑体" w:cs="Times New Roman"/>
          <w:kern w:val="2"/>
          <w:sz w:val="28"/>
          <w:szCs w:val="22"/>
        </w:rPr>
        <w:t>四、</w:t>
      </w:r>
      <w:r>
        <w:rPr>
          <w:rFonts w:hint="eastAsia" w:ascii="Calibri" w:hAnsi="Calibri" w:eastAsia="黑体" w:cs="Times New Roman"/>
          <w:kern w:val="2"/>
          <w:sz w:val="28"/>
          <w:szCs w:val="22"/>
        </w:rPr>
        <w:t>共同条款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3" w:hRule="atLeast"/>
        </w:trPr>
        <w:tc>
          <w:tcPr>
            <w:tcW w:w="9798" w:type="dxa"/>
          </w:tcPr>
          <w:p>
            <w:pPr>
              <w:widowControl w:val="0"/>
              <w:spacing w:before="156" w:beforeLines="50"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第一条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甲方按合同规定下达科研经费。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第二条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乙方保证按合同规定完成科研任务，并接受甲方监督，按时提交年度总结报告、中期考核报告或参加课题汇报，按时提交结题报告并通过结题验收。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第三条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合同执行期间，乙方及课题组主要成员应保持稳定。如遇特殊原因需调整变动，由乙方提出申请，报甲方批准方可调整变动。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第四条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甲方有权检查合同的执行情况，如果发现问题并属于乙、丙方责任，甲方有权停拨剩余经费。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第五条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乙方、丙方在执行课题期间必须严格遵守实验动物伦理规范、科研诚信准则，否则甲方有权利进行追责。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第六条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丙方应为乙方提供必要的科研条件支持，尽可能为乙方科研经费建立独立的课题户头，对经费使用负相应的监督管理责任。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第七条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经费遵守专款专用原则。如乙方不履行合同或不能保证科研经费专款专用，甲方有权要求丙方部分或全部退还所拨经费。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第八条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执行合同所取得的各类科研成果或技术专利，成果共享。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第九条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本合同一旦签订，则认为甲、乙、丙三方对《陕西中医药大学省级重点实验室开放课题管理办法（试行）》（陕中医规范〔2022〕3号）文件中的具体规定无异议。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第十条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合同履行过程中发生争议，甲、乙、丙三方应当根据</w:t>
            </w:r>
            <w:r>
              <w:rPr>
                <w:rFonts w:hint="eastAsia" w:cs="Times New Roman"/>
                <w:bCs/>
                <w:kern w:val="2"/>
                <w:szCs w:val="22"/>
              </w:rPr>
              <w:t>《陕西省重点实验室建设与运行管理办法》（陕科办发</w:t>
            </w:r>
            <w:r>
              <w:rPr>
                <w:rFonts w:cs="Times New Roman"/>
                <w:color w:val="000000"/>
                <w:kern w:val="2"/>
                <w:szCs w:val="30"/>
              </w:rPr>
              <w:t>〔</w:t>
            </w:r>
            <w:r>
              <w:rPr>
                <w:rFonts w:cs="Times New Roman"/>
                <w:bCs/>
                <w:kern w:val="2"/>
                <w:szCs w:val="22"/>
              </w:rPr>
              <w:t>2018</w:t>
            </w:r>
            <w:r>
              <w:rPr>
                <w:rFonts w:cs="Times New Roman"/>
                <w:color w:val="000000"/>
                <w:kern w:val="2"/>
                <w:szCs w:val="30"/>
              </w:rPr>
              <w:t>〕</w:t>
            </w:r>
            <w:r>
              <w:rPr>
                <w:rFonts w:cs="Times New Roman"/>
                <w:bCs/>
                <w:kern w:val="2"/>
                <w:szCs w:val="22"/>
              </w:rPr>
              <w:t>249</w:t>
            </w:r>
            <w:r>
              <w:rPr>
                <w:rFonts w:hint="eastAsia" w:cs="Times New Roman"/>
                <w:bCs/>
                <w:kern w:val="2"/>
                <w:szCs w:val="22"/>
              </w:rPr>
              <w:t>号）文件中的</w:t>
            </w:r>
            <w:r>
              <w:rPr>
                <w:rFonts w:hint="eastAsia" w:cs="Times New Roman"/>
                <w:kern w:val="2"/>
                <w:szCs w:val="20"/>
              </w:rPr>
              <w:t>有关规定协商解决。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第十一条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在合同执行过程中，研究内容和目标以及合同中的各项条款，原则上不作更改，必要时需由乙方提出申请，甲、乙、丙三方共同更改。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第十二条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本合同文本一式</w:t>
            </w:r>
            <w:r>
              <w:rPr>
                <w:rFonts w:hint="eastAsia" w:cs="Times New Roman"/>
                <w:kern w:val="2"/>
                <w:szCs w:val="20"/>
                <w:lang w:val="en-US" w:eastAsia="zh-CN"/>
              </w:rPr>
              <w:t>肆</w:t>
            </w:r>
            <w:r>
              <w:rPr>
                <w:rFonts w:hint="eastAsia" w:cs="Times New Roman"/>
                <w:kern w:val="2"/>
                <w:szCs w:val="20"/>
              </w:rPr>
              <w:t>份。甲方</w:t>
            </w:r>
            <w:r>
              <w:rPr>
                <w:rFonts w:hint="eastAsia" w:cs="Times New Roman"/>
                <w:kern w:val="2"/>
                <w:szCs w:val="20"/>
                <w:lang w:val="en-US" w:eastAsia="zh-CN"/>
              </w:rPr>
              <w:t>贰</w:t>
            </w:r>
            <w:r>
              <w:rPr>
                <w:rFonts w:hint="eastAsia" w:cs="Times New Roman"/>
                <w:kern w:val="2"/>
                <w:szCs w:val="20"/>
              </w:rPr>
              <w:t>份；乙方壹份；丙方壹份。</w:t>
            </w:r>
          </w:p>
          <w:p>
            <w:pPr>
              <w:widowControl w:val="0"/>
              <w:spacing w:line="420" w:lineRule="auto"/>
              <w:ind w:firstLine="480"/>
              <w:rPr>
                <w:rFonts w:cs="Times New Roman"/>
                <w:kern w:val="2"/>
                <w:szCs w:val="20"/>
              </w:rPr>
            </w:pPr>
            <w:r>
              <w:rPr>
                <w:rFonts w:hint="eastAsia" w:cs="Times New Roman"/>
                <w:kern w:val="2"/>
                <w:szCs w:val="20"/>
              </w:rPr>
              <w:t xml:space="preserve">第十三条 </w:t>
            </w:r>
            <w:r>
              <w:rPr>
                <w:rFonts w:cs="Times New Roman"/>
                <w:kern w:val="2"/>
                <w:szCs w:val="20"/>
              </w:rPr>
              <w:t xml:space="preserve"> </w:t>
            </w:r>
            <w:r>
              <w:rPr>
                <w:rFonts w:hint="eastAsia" w:cs="Times New Roman"/>
                <w:kern w:val="2"/>
                <w:szCs w:val="20"/>
              </w:rPr>
              <w:t>本合同自三方签字盖章之日起生效。</w:t>
            </w:r>
          </w:p>
        </w:tc>
      </w:tr>
    </w:tbl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</w:p>
    <w:p>
      <w:pPr>
        <w:widowControl w:val="0"/>
        <w:spacing w:after="156" w:afterLines="50" w:line="240" w:lineRule="auto"/>
        <w:ind w:firstLine="0" w:firstLineChars="0"/>
        <w:rPr>
          <w:rFonts w:ascii="Calibri" w:hAnsi="Calibri" w:eastAsia="黑体" w:cs="Times New Roman"/>
          <w:kern w:val="2"/>
          <w:sz w:val="28"/>
          <w:szCs w:val="22"/>
        </w:rPr>
      </w:pPr>
      <w:r>
        <w:rPr>
          <w:rFonts w:hint="eastAsia" w:ascii="Calibri" w:hAnsi="Calibri" w:eastAsia="黑体" w:cs="Times New Roman"/>
          <w:kern w:val="2"/>
          <w:sz w:val="28"/>
          <w:szCs w:val="22"/>
        </w:rPr>
        <w:t>五、签订合同各方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</w:trPr>
        <w:tc>
          <w:tcPr>
            <w:tcW w:w="9798" w:type="dxa"/>
          </w:tcPr>
          <w:p>
            <w:pPr>
              <w:widowControl w:val="0"/>
              <w:spacing w:before="312" w:beforeLines="100"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b/>
                <w:kern w:val="2"/>
                <w:szCs w:val="22"/>
              </w:rPr>
              <w:t>开放课题组织单位（甲方）：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>陕西中医药大学/</w:t>
            </w:r>
            <w:r>
              <w:rPr>
                <w:rFonts w:hint="eastAsia" w:cs="Times New Roman"/>
                <w:kern w:val="2"/>
                <w:szCs w:val="22"/>
                <w:u w:val="single"/>
                <w:lang w:val="en-US" w:eastAsia="zh-CN"/>
              </w:rPr>
              <w:t>陕西省中药基础与新药研究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>重点实验室</w:t>
            </w:r>
          </w:p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</w:p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</w:p>
          <w:p>
            <w:pPr>
              <w:widowControl w:val="0"/>
              <w:wordWrap w:val="0"/>
              <w:spacing w:after="156" w:afterLines="50" w:line="240" w:lineRule="auto"/>
              <w:ind w:firstLine="0" w:firstLineChars="0"/>
              <w:jc w:val="right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实验室负责人（签字）： </w:t>
            </w:r>
            <w:r>
              <w:rPr>
                <w:rFonts w:cs="Times New Roman"/>
                <w:kern w:val="2"/>
                <w:szCs w:val="22"/>
              </w:rPr>
              <w:t xml:space="preserve">                          </w:t>
            </w:r>
            <w:r>
              <w:rPr>
                <w:rFonts w:hint="eastAsia" w:cs="Times New Roman"/>
                <w:kern w:val="2"/>
                <w:szCs w:val="22"/>
              </w:rPr>
              <w:t xml:space="preserve">（实验室公章/科技处代章） </w:t>
            </w:r>
            <w:r>
              <w:rPr>
                <w:rFonts w:cs="Times New Roman"/>
                <w:kern w:val="2"/>
                <w:szCs w:val="22"/>
              </w:rPr>
              <w:t xml:space="preserve">           </w:t>
            </w:r>
          </w:p>
          <w:p>
            <w:pPr>
              <w:widowControl w:val="0"/>
              <w:wordWrap w:val="0"/>
              <w:spacing w:after="156" w:afterLines="50" w:line="240" w:lineRule="auto"/>
              <w:ind w:right="960" w:rightChars="400" w:firstLine="0" w:firstLineChars="0"/>
              <w:jc w:val="right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年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月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日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</w:p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</w:p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</w:p>
          <w:p>
            <w:pPr>
              <w:widowControl w:val="0"/>
              <w:spacing w:after="156" w:afterLines="50" w:line="240" w:lineRule="auto"/>
              <w:ind w:firstLine="3840" w:firstLineChars="160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Cs w:val="22"/>
              </w:rPr>
              <w:t xml:space="preserve">                 </w:t>
            </w:r>
            <w:r>
              <w:rPr>
                <w:rFonts w:hint="eastAsia" w:cs="Times New Roman"/>
                <w:kern w:val="2"/>
                <w:szCs w:val="22"/>
              </w:rPr>
              <w:t>（陕西中医药大学公章）</w:t>
            </w:r>
          </w:p>
          <w:p>
            <w:pPr>
              <w:widowControl w:val="0"/>
              <w:wordWrap w:val="0"/>
              <w:spacing w:after="156" w:afterLines="50" w:line="240" w:lineRule="auto"/>
              <w:ind w:right="960" w:rightChars="400" w:firstLine="0" w:firstLineChars="0"/>
              <w:jc w:val="right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年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月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日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9798" w:type="dxa"/>
          </w:tcPr>
          <w:p>
            <w:pPr>
              <w:widowControl w:val="0"/>
              <w:spacing w:before="312" w:beforeLines="100" w:after="156" w:afterLines="50" w:line="240" w:lineRule="auto"/>
              <w:ind w:firstLine="0" w:firstLineChars="0"/>
              <w:rPr>
                <w:rFonts w:cs="Times New Roman"/>
                <w:b/>
                <w:kern w:val="2"/>
                <w:szCs w:val="22"/>
              </w:rPr>
            </w:pPr>
            <w:r>
              <w:rPr>
                <w:rFonts w:hint="eastAsia" w:cs="Times New Roman"/>
                <w:b/>
                <w:kern w:val="2"/>
                <w:szCs w:val="22"/>
              </w:rPr>
              <w:t>课题负责人（乙方）：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          </w:t>
            </w:r>
          </w:p>
          <w:p>
            <w:pPr>
              <w:widowControl w:val="0"/>
              <w:spacing w:line="360" w:lineRule="auto"/>
              <w:ind w:firstLine="48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>我接受陕西中医药大学/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陕西省中药基础与新药研究</w:t>
            </w:r>
            <w:r>
              <w:rPr>
                <w:rFonts w:hint="eastAsia" w:cs="Times New Roman"/>
                <w:kern w:val="2"/>
                <w:szCs w:val="22"/>
              </w:rPr>
              <w:t>重点实验室开放课题的资助，将按照申请书、立项批准书和项目合同书实施本项目，严格遵守陕西中医药大学关于开放课题项目管理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细则</w:t>
            </w:r>
            <w:r>
              <w:rPr>
                <w:rFonts w:hint="eastAsia" w:cs="Times New Roman"/>
                <w:kern w:val="2"/>
                <w:szCs w:val="22"/>
              </w:rPr>
              <w:t>等各项规定，切实保证研究工作时间，认真开展研究工作，按时报送有关材料，及时报告重大情况变动，对资助项目发表的论著和取得的研究成果按规定进行标注。</w:t>
            </w:r>
          </w:p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</w:p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课题负责人（签字）： </w:t>
            </w:r>
            <w:r>
              <w:rPr>
                <w:rFonts w:cs="Times New Roman"/>
                <w:kern w:val="2"/>
                <w:szCs w:val="22"/>
              </w:rPr>
              <w:t xml:space="preserve">                  </w:t>
            </w:r>
          </w:p>
          <w:p>
            <w:pPr>
              <w:widowControl w:val="0"/>
              <w:spacing w:after="156" w:afterLines="50" w:line="240" w:lineRule="auto"/>
              <w:ind w:right="960" w:rightChars="400" w:firstLine="0" w:firstLineChars="0"/>
              <w:jc w:val="right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年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月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9798" w:type="dxa"/>
          </w:tcPr>
          <w:p>
            <w:pPr>
              <w:widowControl w:val="0"/>
              <w:spacing w:before="312" w:beforeLines="100"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b/>
                <w:kern w:val="2"/>
                <w:szCs w:val="22"/>
              </w:rPr>
              <w:t>课题依托单位（丙方）：</w:t>
            </w:r>
            <w:r>
              <w:rPr>
                <w:rFonts w:hint="eastAsia" w:cs="Times New Roman"/>
                <w:kern w:val="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kern w:val="2"/>
                <w:szCs w:val="22"/>
                <w:u w:val="single"/>
              </w:rPr>
              <w:t xml:space="preserve">                           </w:t>
            </w:r>
          </w:p>
          <w:p>
            <w:pPr>
              <w:widowControl w:val="0"/>
              <w:spacing w:line="360" w:lineRule="auto"/>
              <w:ind w:firstLine="48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>我单位同意承担上述陕西中医药大学/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陕西省中药基础与新药研究</w:t>
            </w:r>
            <w:r>
              <w:rPr>
                <w:rFonts w:hint="eastAsia" w:cs="Times New Roman"/>
                <w:kern w:val="2"/>
                <w:szCs w:val="22"/>
              </w:rPr>
              <w:t>重点实验室开放课题，确保项目负责人及其研究队伍的相对稳定，保障项目实施所需的工作条件，认同陕西中医药大学关于资助项目及其经费管理的各项规定，并督促项目顺利实施。</w:t>
            </w:r>
          </w:p>
          <w:p>
            <w:pPr>
              <w:widowControl w:val="0"/>
              <w:spacing w:line="360" w:lineRule="auto"/>
              <w:ind w:firstLine="480"/>
              <w:rPr>
                <w:rFonts w:cs="Times New Roman"/>
                <w:kern w:val="2"/>
                <w:szCs w:val="22"/>
              </w:rPr>
            </w:pPr>
          </w:p>
          <w:p>
            <w:pPr>
              <w:widowControl w:val="0"/>
              <w:spacing w:after="156" w:afterLines="50" w:line="240" w:lineRule="auto"/>
              <w:ind w:firstLine="0" w:firstLineChars="0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依托单位负责人（签字）： </w:t>
            </w:r>
            <w:r>
              <w:rPr>
                <w:rFonts w:cs="Times New Roman"/>
                <w:kern w:val="2"/>
                <w:szCs w:val="22"/>
              </w:rPr>
              <w:t xml:space="preserve">                                </w:t>
            </w:r>
            <w:r>
              <w:rPr>
                <w:rFonts w:hint="eastAsia" w:cs="Times New Roman"/>
                <w:kern w:val="2"/>
                <w:szCs w:val="22"/>
              </w:rPr>
              <w:t>（依托单位公章）</w:t>
            </w:r>
          </w:p>
          <w:p>
            <w:pPr>
              <w:widowControl w:val="0"/>
              <w:spacing w:after="156" w:afterLines="50" w:line="240" w:lineRule="auto"/>
              <w:ind w:right="960" w:rightChars="400" w:firstLine="0" w:firstLineChars="0"/>
              <w:jc w:val="right"/>
              <w:rPr>
                <w:rFonts w:cs="Times New Roman"/>
                <w:kern w:val="2"/>
                <w:szCs w:val="22"/>
              </w:rPr>
            </w:pPr>
            <w:r>
              <w:rPr>
                <w:rFonts w:hint="eastAsia" w:cs="Times New Roman"/>
                <w:kern w:val="2"/>
                <w:szCs w:val="22"/>
              </w:rPr>
              <w:t xml:space="preserve">年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月 </w:t>
            </w:r>
            <w:r>
              <w:rPr>
                <w:rFonts w:cs="Times New Roman"/>
                <w:kern w:val="2"/>
                <w:szCs w:val="22"/>
              </w:rPr>
              <w:t xml:space="preserve">   </w:t>
            </w:r>
            <w:r>
              <w:rPr>
                <w:rFonts w:hint="eastAsia" w:cs="Times New Roman"/>
                <w:kern w:val="2"/>
                <w:szCs w:val="22"/>
              </w:rPr>
              <w:t xml:space="preserve">日  </w:t>
            </w:r>
          </w:p>
        </w:tc>
      </w:tr>
      <w:bookmarkEnd w:id="0"/>
    </w:tbl>
    <w:p>
      <w:pPr>
        <w:widowControl w:val="0"/>
        <w:adjustRightInd w:val="0"/>
        <w:snapToGrid w:val="0"/>
        <w:spacing w:before="156" w:beforeLines="50" w:line="240" w:lineRule="auto"/>
        <w:ind w:firstLine="0" w:firstLineChars="0"/>
      </w:pPr>
      <w:r>
        <w:rPr>
          <w:rFonts w:hint="eastAsia" w:ascii="黑体" w:hAnsi="黑体" w:eastAsia="黑体"/>
          <w:kern w:val="2"/>
          <w:sz w:val="28"/>
          <w:szCs w:val="28"/>
        </w:rPr>
        <w:t>注：单面打印，左侧装订，一式</w:t>
      </w:r>
      <w:r>
        <w:rPr>
          <w:rFonts w:hint="eastAsia" w:ascii="黑体" w:hAnsi="黑体" w:eastAsia="黑体"/>
          <w:kern w:val="2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kern w:val="2"/>
          <w:sz w:val="28"/>
          <w:szCs w:val="28"/>
        </w:rPr>
        <w:t>份。</w:t>
      </w:r>
    </w:p>
    <w:sectPr>
      <w:headerReference r:id="rId5" w:type="default"/>
      <w:footerReference r:id="rId6" w:type="default"/>
      <w:pgSz w:w="11906" w:h="16838"/>
      <w:pgMar w:top="1242" w:right="1021" w:bottom="1089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12" w:usb3="00000000" w:csb0="0016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1916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-1096483576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4"/>
              <w:ind w:firstLine="482"/>
              <w:rPr>
                <w:rFonts w:ascii="Times New Roman" w:hAnsi="Times New Roman" w:cs="Times New Roman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tab w:relativeTo="margin" w:alignment="center" w:leader="none"/>
    </w:r>
    <w:r>
      <w:rPr>
        <w:rFonts w:hint="eastAsia" w:asciiTheme="minorEastAsia" w:hAnsiTheme="minorEastAsia"/>
        <w:lang w:val="en-US" w:eastAsia="zh-CN"/>
      </w:rPr>
      <w:t>陕西省中药基础与新药研究</w:t>
    </w:r>
    <w:r>
      <w:rPr>
        <w:rFonts w:hint="eastAsia" w:asciiTheme="minorEastAsia" w:hAnsiTheme="minorEastAsia"/>
      </w:rPr>
      <w:t>重点实验室开放课题申请书</w:t>
    </w:r>
    <w:r>
      <w:rPr>
        <w:rFonts w:asciiTheme="minorEastAsia" w:hAnsiTheme="minorEastAsia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kNzNkYzgwZDBjYTFjNDg3YTYzOGIzNGU3MmJjYTUifQ=="/>
  </w:docVars>
  <w:rsids>
    <w:rsidRoot w:val="001E347D"/>
    <w:rsid w:val="0000606B"/>
    <w:rsid w:val="00027537"/>
    <w:rsid w:val="00043AB7"/>
    <w:rsid w:val="00056584"/>
    <w:rsid w:val="000642F9"/>
    <w:rsid w:val="00066056"/>
    <w:rsid w:val="000C5419"/>
    <w:rsid w:val="000D57F1"/>
    <w:rsid w:val="000E1D3A"/>
    <w:rsid w:val="000E6E6E"/>
    <w:rsid w:val="001078EE"/>
    <w:rsid w:val="00107A79"/>
    <w:rsid w:val="00126487"/>
    <w:rsid w:val="001523EC"/>
    <w:rsid w:val="00156518"/>
    <w:rsid w:val="001C32DD"/>
    <w:rsid w:val="001C77F2"/>
    <w:rsid w:val="001E16C3"/>
    <w:rsid w:val="001E347D"/>
    <w:rsid w:val="001F44F3"/>
    <w:rsid w:val="001F6A07"/>
    <w:rsid w:val="00202637"/>
    <w:rsid w:val="00216C70"/>
    <w:rsid w:val="002228EB"/>
    <w:rsid w:val="00234E4B"/>
    <w:rsid w:val="0025622E"/>
    <w:rsid w:val="00260415"/>
    <w:rsid w:val="002759AB"/>
    <w:rsid w:val="00285A86"/>
    <w:rsid w:val="002E624B"/>
    <w:rsid w:val="002F50C3"/>
    <w:rsid w:val="0031254B"/>
    <w:rsid w:val="003223AD"/>
    <w:rsid w:val="00341F76"/>
    <w:rsid w:val="00347061"/>
    <w:rsid w:val="00395529"/>
    <w:rsid w:val="00396B62"/>
    <w:rsid w:val="003D4EA3"/>
    <w:rsid w:val="003E7CC4"/>
    <w:rsid w:val="004119D7"/>
    <w:rsid w:val="00421B1D"/>
    <w:rsid w:val="0047299B"/>
    <w:rsid w:val="004F7D0D"/>
    <w:rsid w:val="00510B8A"/>
    <w:rsid w:val="005131E0"/>
    <w:rsid w:val="005D57A2"/>
    <w:rsid w:val="005E7559"/>
    <w:rsid w:val="006050D4"/>
    <w:rsid w:val="006223F4"/>
    <w:rsid w:val="00626E2F"/>
    <w:rsid w:val="00674180"/>
    <w:rsid w:val="00682D88"/>
    <w:rsid w:val="00686F08"/>
    <w:rsid w:val="006902A9"/>
    <w:rsid w:val="00690657"/>
    <w:rsid w:val="006A0F1E"/>
    <w:rsid w:val="00740DAA"/>
    <w:rsid w:val="0074703B"/>
    <w:rsid w:val="00777CAF"/>
    <w:rsid w:val="00783F2A"/>
    <w:rsid w:val="007E18D8"/>
    <w:rsid w:val="007F6658"/>
    <w:rsid w:val="0086391E"/>
    <w:rsid w:val="00882497"/>
    <w:rsid w:val="008B3BD1"/>
    <w:rsid w:val="008D7A70"/>
    <w:rsid w:val="00900C62"/>
    <w:rsid w:val="00926610"/>
    <w:rsid w:val="00963F4F"/>
    <w:rsid w:val="00986803"/>
    <w:rsid w:val="009C2DD7"/>
    <w:rsid w:val="009D1822"/>
    <w:rsid w:val="00A22987"/>
    <w:rsid w:val="00A233EF"/>
    <w:rsid w:val="00A25DBF"/>
    <w:rsid w:val="00A44539"/>
    <w:rsid w:val="00A7551F"/>
    <w:rsid w:val="00AC0C2F"/>
    <w:rsid w:val="00AD66A4"/>
    <w:rsid w:val="00AE14E6"/>
    <w:rsid w:val="00B02F4E"/>
    <w:rsid w:val="00B030A3"/>
    <w:rsid w:val="00B07920"/>
    <w:rsid w:val="00B53758"/>
    <w:rsid w:val="00B66EB5"/>
    <w:rsid w:val="00B7224F"/>
    <w:rsid w:val="00B8114E"/>
    <w:rsid w:val="00BA01CD"/>
    <w:rsid w:val="00BD6598"/>
    <w:rsid w:val="00BF1F50"/>
    <w:rsid w:val="00C41739"/>
    <w:rsid w:val="00C53632"/>
    <w:rsid w:val="00C55EEB"/>
    <w:rsid w:val="00C7639D"/>
    <w:rsid w:val="00CB44EE"/>
    <w:rsid w:val="00D2796C"/>
    <w:rsid w:val="00D4553E"/>
    <w:rsid w:val="00D62FA8"/>
    <w:rsid w:val="00D67995"/>
    <w:rsid w:val="00D82049"/>
    <w:rsid w:val="00DD7B05"/>
    <w:rsid w:val="00E11D2C"/>
    <w:rsid w:val="00E17C63"/>
    <w:rsid w:val="00E445C6"/>
    <w:rsid w:val="00E7474C"/>
    <w:rsid w:val="00EA4069"/>
    <w:rsid w:val="00ED2F17"/>
    <w:rsid w:val="00EF0CD9"/>
    <w:rsid w:val="00F002D6"/>
    <w:rsid w:val="00F11A21"/>
    <w:rsid w:val="00F1565B"/>
    <w:rsid w:val="00F15D10"/>
    <w:rsid w:val="00F35460"/>
    <w:rsid w:val="00F42E20"/>
    <w:rsid w:val="00F44413"/>
    <w:rsid w:val="00F44CA6"/>
    <w:rsid w:val="00F54C83"/>
    <w:rsid w:val="00F756F3"/>
    <w:rsid w:val="00FC76BB"/>
    <w:rsid w:val="00FF0FCA"/>
    <w:rsid w:val="05C679AC"/>
    <w:rsid w:val="0AEC1117"/>
    <w:rsid w:val="21571394"/>
    <w:rsid w:val="27E6674E"/>
    <w:rsid w:val="3A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="Times New Roman" w:hAnsi="Times New Roman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beforeLines="480" w:after="360" w:line="240" w:lineRule="atLeast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80" w:after="120" w:line="400" w:lineRule="atLeast"/>
      <w:jc w:val="center"/>
      <w:outlineLvl w:val="1"/>
    </w:pPr>
    <w:rPr>
      <w:rFonts w:eastAsia="黑体" w:cstheme="majorBidi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400" w:after="120"/>
      <w:jc w:val="left"/>
      <w:outlineLvl w:val="0"/>
    </w:pPr>
    <w:rPr>
      <w:rFonts w:eastAsia="黑体" w:cstheme="majorBidi"/>
      <w:b/>
      <w:bCs/>
      <w:szCs w:val="32"/>
    </w:rPr>
  </w:style>
  <w:style w:type="table" w:styleId="8">
    <w:name w:val="Table Grid"/>
    <w:basedOn w:val="7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宋体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="Times New Roman" w:hAnsi="Times New Roman" w:eastAsia="黑体" w:cstheme="majorBidi"/>
      <w:b/>
      <w:bCs/>
      <w:kern w:val="0"/>
      <w:sz w:val="28"/>
      <w:szCs w:val="32"/>
    </w:rPr>
  </w:style>
  <w:style w:type="character" w:customStyle="1" w:styleId="12">
    <w:name w:val="标题 字符"/>
    <w:basedOn w:val="9"/>
    <w:link w:val="6"/>
    <w:qFormat/>
    <w:uiPriority w:val="10"/>
    <w:rPr>
      <w:rFonts w:ascii="Times New Roman" w:hAnsi="Times New Roman" w:eastAsia="黑体" w:cstheme="majorBidi"/>
      <w:b/>
      <w:bCs/>
      <w:kern w:val="0"/>
      <w:sz w:val="24"/>
      <w:szCs w:val="32"/>
    </w:rPr>
  </w:style>
  <w:style w:type="paragraph" w:styleId="13">
    <w:name w:val="Quote"/>
    <w:basedOn w:val="1"/>
    <w:next w:val="1"/>
    <w:link w:val="14"/>
    <w:qFormat/>
    <w:uiPriority w:val="29"/>
    <w:pPr>
      <w:spacing w:before="240" w:after="120"/>
      <w:ind w:left="862" w:right="862"/>
      <w:jc w:val="left"/>
    </w:pPr>
    <w:rPr>
      <w:rFonts w:eastAsia="楷体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引用 字符"/>
    <w:basedOn w:val="9"/>
    <w:link w:val="13"/>
    <w:qFormat/>
    <w:uiPriority w:val="29"/>
    <w:rPr>
      <w:rFonts w:ascii="Times New Roman" w:hAnsi="Times New Roman" w:eastAsia="楷体" w:cs="宋体"/>
      <w:i/>
      <w:iCs/>
      <w:color w:val="404040" w:themeColor="text1" w:themeTint="BF"/>
      <w:kern w:val="0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table" w:customStyle="1" w:styleId="17">
    <w:name w:val="网格型1"/>
    <w:basedOn w:val="7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</Words>
  <Characters>2269</Characters>
  <Lines>18</Lines>
  <Paragraphs>5</Paragraphs>
  <TotalTime>98</TotalTime>
  <ScaleCrop>false</ScaleCrop>
  <LinksUpToDate>false</LinksUpToDate>
  <CharactersWithSpaces>2661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2022-07-23T01:52:00Z</dcterms:created>
  <dc:creator>Microsoft Office User</dc:creator>
  <cp:lastModifiedBy>1</cp:lastModifiedBy>
  <dcterms:modified xsi:type="dcterms:W3CDTF">2023-04-13T01:41:58Z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1A5167083874438FAB43378A1DD80283_13</vt:lpwstr>
  </property>
</Properties>
</file>