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D4D" w:rsidRDefault="007C13A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E4D4D" w:rsidRDefault="007C13A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科技计划重点项目指南建议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统计表</w:t>
      </w:r>
    </w:p>
    <w:p w:rsidR="000E4D4D" w:rsidRDefault="007C13AF">
      <w:pPr>
        <w:spacing w:line="600" w:lineRule="exact"/>
        <w:jc w:val="left"/>
        <w:rPr>
          <w:rFonts w:ascii="Times New Roman" w:eastAsia="仿宋_GB2312" w:hAnsi="Times New Roman" w:cs="Times New Roman"/>
          <w:color w:val="0000FF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___________________</w:t>
      </w:r>
      <w:r>
        <w:rPr>
          <w:rFonts w:ascii="Times New Roman" w:eastAsia="仿宋_GB2312" w:hAnsi="Times New Roman" w:cs="Times New Roman"/>
          <w:sz w:val="28"/>
          <w:szCs w:val="28"/>
        </w:rPr>
        <w:t>单位盖章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    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______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__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__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77"/>
        <w:gridCol w:w="1394"/>
        <w:gridCol w:w="831"/>
        <w:gridCol w:w="2715"/>
        <w:gridCol w:w="2187"/>
        <w:gridCol w:w="1978"/>
        <w:gridCol w:w="1978"/>
        <w:gridCol w:w="1978"/>
      </w:tblGrid>
      <w:tr w:rsidR="000E4D4D">
        <w:trPr>
          <w:trHeight w:val="1187"/>
        </w:trPr>
        <w:tc>
          <w:tcPr>
            <w:tcW w:w="2171" w:type="dxa"/>
            <w:gridSpan w:val="2"/>
            <w:vAlign w:val="center"/>
          </w:tcPr>
          <w:p w:rsidR="000E4D4D" w:rsidRDefault="007C13AF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类型</w:t>
            </w:r>
          </w:p>
        </w:tc>
        <w:tc>
          <w:tcPr>
            <w:tcW w:w="831" w:type="dxa"/>
            <w:vAlign w:val="center"/>
          </w:tcPr>
          <w:p w:rsidR="000E4D4D" w:rsidRDefault="007C13AF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2715" w:type="dxa"/>
            <w:vAlign w:val="center"/>
          </w:tcPr>
          <w:p w:rsidR="000E4D4D" w:rsidRDefault="007C13AF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项目（活动）</w:t>
            </w:r>
            <w:r>
              <w:rPr>
                <w:rFonts w:ascii="黑体" w:eastAsia="黑体" w:hAnsi="黑体" w:cs="黑体" w:hint="eastAsia"/>
                <w:szCs w:val="21"/>
              </w:rPr>
              <w:t>名称</w:t>
            </w:r>
          </w:p>
        </w:tc>
        <w:tc>
          <w:tcPr>
            <w:tcW w:w="2187" w:type="dxa"/>
            <w:vAlign w:val="center"/>
          </w:tcPr>
          <w:p w:rsidR="000E4D4D" w:rsidRDefault="007C13AF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</w:t>
            </w:r>
            <w:r>
              <w:rPr>
                <w:rFonts w:ascii="黑体" w:eastAsia="黑体" w:hAnsi="黑体" w:cs="黑体" w:hint="eastAsia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szCs w:val="21"/>
              </w:rPr>
              <w:t>活动</w:t>
            </w:r>
            <w:r>
              <w:rPr>
                <w:rFonts w:ascii="黑体" w:eastAsia="黑体" w:hAnsi="黑体" w:cs="黑体" w:hint="eastAsia"/>
                <w:szCs w:val="21"/>
              </w:rPr>
              <w:t>）</w:t>
            </w:r>
            <w:r>
              <w:rPr>
                <w:rFonts w:ascii="黑体" w:eastAsia="黑体" w:hAnsi="黑体" w:cs="黑体" w:hint="eastAsia"/>
                <w:szCs w:val="21"/>
              </w:rPr>
              <w:t>简要情况</w:t>
            </w:r>
            <w:r>
              <w:rPr>
                <w:rFonts w:ascii="黑体" w:eastAsia="黑体" w:hAnsi="黑体" w:cs="黑体" w:hint="eastAsia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szCs w:val="21"/>
              </w:rPr>
              <w:t>300</w:t>
            </w:r>
            <w:r>
              <w:rPr>
                <w:rFonts w:ascii="黑体" w:eastAsia="黑体" w:hAnsi="黑体" w:cs="黑体" w:hint="eastAsia"/>
                <w:szCs w:val="21"/>
              </w:rPr>
              <w:t>字）</w:t>
            </w:r>
          </w:p>
        </w:tc>
        <w:tc>
          <w:tcPr>
            <w:tcW w:w="1978" w:type="dxa"/>
            <w:vAlign w:val="center"/>
          </w:tcPr>
          <w:p w:rsidR="000E4D4D" w:rsidRDefault="007C13AF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任务单位</w:t>
            </w:r>
          </w:p>
          <w:p w:rsidR="000E4D4D" w:rsidRDefault="007C13AF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负责该项目的总体或牵头单位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1978" w:type="dxa"/>
            <w:vAlign w:val="center"/>
          </w:tcPr>
          <w:p w:rsidR="000E4D4D" w:rsidRDefault="007C13AF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负责人</w:t>
            </w:r>
          </w:p>
          <w:p w:rsidR="000E4D4D" w:rsidRDefault="007C13AF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总负责牵头单位联系人，包括手机号码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1978" w:type="dxa"/>
            <w:vAlign w:val="center"/>
          </w:tcPr>
          <w:p w:rsidR="000E4D4D" w:rsidRDefault="007C13AF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重要成果形式</w:t>
            </w:r>
          </w:p>
        </w:tc>
      </w:tr>
      <w:tr w:rsidR="000E4D4D">
        <w:trPr>
          <w:trHeight w:val="1486"/>
        </w:trPr>
        <w:tc>
          <w:tcPr>
            <w:tcW w:w="777" w:type="dxa"/>
            <w:vMerge w:val="restart"/>
            <w:vAlign w:val="center"/>
          </w:tcPr>
          <w:p w:rsidR="000E4D4D" w:rsidRDefault="000E4D4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0E4D4D" w:rsidRDefault="007C13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高新区重点项目</w:t>
            </w:r>
          </w:p>
        </w:tc>
        <w:tc>
          <w:tcPr>
            <w:tcW w:w="831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87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E4D4D">
        <w:trPr>
          <w:trHeight w:val="859"/>
        </w:trPr>
        <w:tc>
          <w:tcPr>
            <w:tcW w:w="777" w:type="dxa"/>
            <w:vMerge/>
            <w:vAlign w:val="center"/>
          </w:tcPr>
          <w:p w:rsidR="000E4D4D" w:rsidRDefault="000E4D4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0E4D4D" w:rsidRDefault="007C13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重大成果转化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项目</w:t>
            </w:r>
          </w:p>
        </w:tc>
        <w:tc>
          <w:tcPr>
            <w:tcW w:w="831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87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E4D4D">
        <w:trPr>
          <w:trHeight w:val="859"/>
        </w:trPr>
        <w:tc>
          <w:tcPr>
            <w:tcW w:w="777" w:type="dxa"/>
            <w:vAlign w:val="center"/>
          </w:tcPr>
          <w:p w:rsidR="000E4D4D" w:rsidRDefault="000E4D4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0E4D4D" w:rsidRDefault="007C13A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重要活动</w:t>
            </w:r>
          </w:p>
        </w:tc>
        <w:tc>
          <w:tcPr>
            <w:tcW w:w="831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87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0E4D4D" w:rsidRDefault="000E4D4D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0E4D4D" w:rsidRDefault="007C13AF">
      <w:pPr>
        <w:wordWrap w:val="0"/>
        <w:spacing w:line="6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联系人及电话：</w:t>
      </w:r>
    </w:p>
    <w:p w:rsidR="000E4D4D" w:rsidRDefault="000E4D4D">
      <w:pPr>
        <w:wordWrap w:val="0"/>
        <w:spacing w:line="60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0E4D4D" w:rsidRDefault="007C13A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967E01" w:rsidRDefault="00967E01" w:rsidP="00967E01">
      <w:pPr>
        <w:rPr>
          <w:rFonts w:ascii="黑体" w:eastAsia="黑体" w:hAnsi="黑体" w:cs="黑体"/>
          <w:sz w:val="32"/>
          <w:szCs w:val="32"/>
        </w:rPr>
        <w:sectPr w:rsidR="00967E01" w:rsidSect="009A064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967E01" w:rsidRDefault="00967E01" w:rsidP="00967E01">
      <w:r>
        <w:rPr>
          <w:rFonts w:hint="eastAsia"/>
        </w:rPr>
        <w:lastRenderedPageBreak/>
        <w:t>附件</w:t>
      </w:r>
      <w:r>
        <w:t>2</w:t>
      </w:r>
    </w:p>
    <w:p w:rsidR="00967E01" w:rsidRDefault="00967E01" w:rsidP="00967E0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科技计划重点平台指南建议统计表</w:t>
      </w:r>
    </w:p>
    <w:p w:rsidR="00967E01" w:rsidRDefault="00967E01" w:rsidP="00967E01">
      <w:pPr>
        <w:spacing w:line="600" w:lineRule="exact"/>
        <w:jc w:val="left"/>
        <w:rPr>
          <w:rFonts w:ascii="Times New Roman" w:eastAsia="仿宋_GB2312" w:hAnsi="Times New Roman" w:cs="Times New Roman"/>
          <w:color w:val="0000FF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___________________</w:t>
      </w:r>
      <w:r>
        <w:rPr>
          <w:rFonts w:ascii="Times New Roman" w:eastAsia="仿宋_GB2312" w:hAnsi="Times New Roman" w:cs="Times New Roman"/>
          <w:sz w:val="28"/>
          <w:szCs w:val="28"/>
        </w:rPr>
        <w:t>单位盖章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                          ______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____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____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81"/>
        <w:gridCol w:w="835"/>
        <w:gridCol w:w="2727"/>
        <w:gridCol w:w="2197"/>
        <w:gridCol w:w="1987"/>
        <w:gridCol w:w="1987"/>
        <w:gridCol w:w="1987"/>
      </w:tblGrid>
      <w:tr w:rsidR="00967E01" w:rsidTr="008E4AEC">
        <w:trPr>
          <w:trHeight w:val="760"/>
        </w:trPr>
        <w:tc>
          <w:tcPr>
            <w:tcW w:w="2181" w:type="dxa"/>
            <w:vAlign w:val="center"/>
          </w:tcPr>
          <w:p w:rsidR="00967E01" w:rsidRDefault="00967E01" w:rsidP="008E4AEC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类型</w:t>
            </w:r>
          </w:p>
        </w:tc>
        <w:tc>
          <w:tcPr>
            <w:tcW w:w="835" w:type="dxa"/>
            <w:vAlign w:val="center"/>
          </w:tcPr>
          <w:p w:rsidR="00967E01" w:rsidRDefault="00967E01" w:rsidP="008E4AEC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2727" w:type="dxa"/>
            <w:vAlign w:val="center"/>
          </w:tcPr>
          <w:p w:rsidR="00967E01" w:rsidRDefault="00967E01" w:rsidP="008E4AEC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平台名称</w:t>
            </w:r>
          </w:p>
        </w:tc>
        <w:tc>
          <w:tcPr>
            <w:tcW w:w="2197" w:type="dxa"/>
            <w:vAlign w:val="center"/>
          </w:tcPr>
          <w:p w:rsidR="00967E01" w:rsidRDefault="00967E01" w:rsidP="008E4AEC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平台简介（500字以内）</w:t>
            </w:r>
          </w:p>
        </w:tc>
        <w:tc>
          <w:tcPr>
            <w:tcW w:w="1987" w:type="dxa"/>
            <w:vAlign w:val="center"/>
          </w:tcPr>
          <w:p w:rsidR="00967E01" w:rsidRDefault="00967E01" w:rsidP="008E4AEC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责任单位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（负责该项目的总体或牵头单位）</w:t>
            </w:r>
          </w:p>
        </w:tc>
        <w:tc>
          <w:tcPr>
            <w:tcW w:w="1987" w:type="dxa"/>
            <w:vAlign w:val="center"/>
          </w:tcPr>
          <w:p w:rsidR="00967E01" w:rsidRDefault="00967E01" w:rsidP="008E4AEC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负责人</w:t>
            </w:r>
          </w:p>
          <w:p w:rsidR="00967E01" w:rsidRDefault="00967E01" w:rsidP="008E4AEC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（总负责牵头单位联系人，包括手机号码）</w:t>
            </w:r>
          </w:p>
        </w:tc>
        <w:tc>
          <w:tcPr>
            <w:tcW w:w="1987" w:type="dxa"/>
            <w:vAlign w:val="center"/>
          </w:tcPr>
          <w:p w:rsidR="00967E01" w:rsidRDefault="00967E01" w:rsidP="008E4AEC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责任单位地址</w:t>
            </w:r>
          </w:p>
        </w:tc>
      </w:tr>
      <w:tr w:rsidR="00967E01" w:rsidTr="008E4AEC">
        <w:trPr>
          <w:trHeight w:val="820"/>
        </w:trPr>
        <w:tc>
          <w:tcPr>
            <w:tcW w:w="2181" w:type="dxa"/>
            <w:vAlign w:val="center"/>
          </w:tcPr>
          <w:p w:rsidR="00967E01" w:rsidRDefault="00967E01" w:rsidP="008E4AEC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301科创特区</w:t>
            </w:r>
          </w:p>
        </w:tc>
        <w:tc>
          <w:tcPr>
            <w:tcW w:w="835" w:type="dxa"/>
            <w:vAlign w:val="center"/>
          </w:tcPr>
          <w:p w:rsidR="00967E01" w:rsidRDefault="00967E01" w:rsidP="008E4AEC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967E01" w:rsidRDefault="00967E01" w:rsidP="008E4AEC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97" w:type="dxa"/>
            <w:vAlign w:val="center"/>
          </w:tcPr>
          <w:p w:rsidR="00967E01" w:rsidRDefault="00967E01" w:rsidP="008E4AEC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967E01" w:rsidRDefault="00967E01" w:rsidP="008E4A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967E01" w:rsidRDefault="00967E01" w:rsidP="008E4A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:rsidR="00967E01" w:rsidRDefault="00967E01" w:rsidP="008E4AEC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</w:tbl>
    <w:p w:rsidR="00967E01" w:rsidRDefault="00967E01" w:rsidP="00967E01">
      <w:pPr>
        <w:rPr>
          <w:rFonts w:hint="eastAsia"/>
        </w:rPr>
        <w:sectPr w:rsidR="00967E0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0E4D4D" w:rsidRDefault="007C13A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967E01">
        <w:rPr>
          <w:rFonts w:ascii="黑体" w:eastAsia="黑体" w:hAnsi="黑体" w:cs="黑体"/>
          <w:sz w:val="32"/>
          <w:szCs w:val="32"/>
        </w:rPr>
        <w:t>3</w:t>
      </w:r>
    </w:p>
    <w:p w:rsidR="000E4D4D" w:rsidRDefault="007C13AF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/>
          <w:sz w:val="44"/>
          <w:szCs w:val="52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年咸阳市科技创新重点项目征集条件表</w:t>
      </w:r>
    </w:p>
    <w:tbl>
      <w:tblPr>
        <w:tblW w:w="13619" w:type="dxa"/>
        <w:tblInd w:w="-219" w:type="dxa"/>
        <w:tblLayout w:type="fixed"/>
        <w:tblLook w:val="04A0" w:firstRow="1" w:lastRow="0" w:firstColumn="1" w:lastColumn="0" w:noHBand="0" w:noVBand="1"/>
      </w:tblPr>
      <w:tblGrid>
        <w:gridCol w:w="2110"/>
        <w:gridCol w:w="6415"/>
        <w:gridCol w:w="3356"/>
        <w:gridCol w:w="1738"/>
      </w:tblGrid>
      <w:tr w:rsidR="000E4D4D">
        <w:trPr>
          <w:trHeight w:val="62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7C13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7C13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相关要求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7C13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具备承担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重点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项目的综合能力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7C13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  <w:t>项目实施周期</w:t>
            </w:r>
          </w:p>
        </w:tc>
      </w:tr>
      <w:tr w:rsidR="000E4D4D">
        <w:trPr>
          <w:trHeight w:val="1223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7C13A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高新区重点项目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7C13AF">
            <w:pPr>
              <w:numPr>
                <w:ilvl w:val="0"/>
                <w:numId w:val="2"/>
              </w:num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申报主体是国家级、省级高新区及咸一兴一武科创走廊内单位或建设者；</w:t>
            </w:r>
          </w:p>
          <w:p w:rsidR="000E4D4D" w:rsidRDefault="007C13AF">
            <w:pPr>
              <w:numPr>
                <w:ilvl w:val="0"/>
                <w:numId w:val="2"/>
              </w:num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主要支持高能级创新平台建设、重大高新技术产业项目招引、打造双创生态体系建设等。</w:t>
            </w:r>
          </w:p>
        </w:tc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7C13AF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申报主体（含合作单位）具备良好诚信，无不良信用记录。</w:t>
            </w:r>
          </w:p>
          <w:p w:rsidR="000E4D4D" w:rsidRDefault="007C13AF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仿宋_GB2312" w:cs="仿宋_GB2312"/>
                <w:sz w:val="24"/>
              </w:rPr>
              <w:t>项目创新性强，技术水平先进，能够快速提升相关产业核心竞争力，对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咸阳</w:t>
            </w:r>
            <w:r>
              <w:rPr>
                <w:rFonts w:ascii="仿宋_GB2312" w:eastAsia="仿宋_GB2312" w:hAnsi="仿宋_GB2312" w:cs="仿宋_GB2312"/>
                <w:sz w:val="24"/>
              </w:rPr>
              <w:t>经济社会发展具有较强的带动作用。</w:t>
            </w:r>
          </w:p>
          <w:p w:rsidR="000E4D4D" w:rsidRDefault="007C13AF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高新区重点</w:t>
            </w:r>
            <w:r>
              <w:rPr>
                <w:rFonts w:ascii="仿宋_GB2312" w:eastAsia="仿宋_GB2312" w:hAnsi="仿宋_GB2312" w:cs="仿宋_GB2312"/>
                <w:sz w:val="24"/>
              </w:rPr>
              <w:t>项目必须具备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一定的规模和示范作用。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7C13A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项目实施周期不超过三年。</w:t>
            </w:r>
          </w:p>
        </w:tc>
      </w:tr>
      <w:tr w:rsidR="000E4D4D">
        <w:trPr>
          <w:trHeight w:val="138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7C13A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成果转化落地为咸阳的企业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7C13AF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、获得国家级、省级科技奖励的成果转化项目；</w:t>
            </w:r>
          </w:p>
          <w:p w:rsidR="000E4D4D" w:rsidRDefault="007C13AF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、院士团队的成果转化项目；</w:t>
            </w:r>
          </w:p>
          <w:p w:rsidR="000E4D4D" w:rsidRDefault="007C13AF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、项目总投资在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万元；</w:t>
            </w:r>
          </w:p>
          <w:p w:rsidR="000E4D4D" w:rsidRDefault="007C13AF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、有效解决了产业链共性问题的成果转化项目；</w:t>
            </w:r>
          </w:p>
          <w:p w:rsidR="000E4D4D" w:rsidRDefault="007C13AF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、获得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万元以上融资的成果转化项目；</w:t>
            </w:r>
          </w:p>
        </w:tc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0E4D4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0E4D4D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4D4D">
        <w:trPr>
          <w:trHeight w:val="1803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7C13A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重要活动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7C13AF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需邀请县级以上领导参加的具有创新和影响力的论坛、路演、科技成果转化集中签约等活动；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</w:tc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0E4D4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D4D" w:rsidRDefault="000E4D4D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E4D4D" w:rsidRDefault="007C13A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0E4D4D" w:rsidRDefault="000E4D4D">
      <w:pPr>
        <w:spacing w:line="600" w:lineRule="exact"/>
        <w:rPr>
          <w:rFonts w:ascii="黑体" w:eastAsia="黑体" w:hAnsi="黑体" w:cs="黑体"/>
          <w:sz w:val="32"/>
          <w:szCs w:val="32"/>
        </w:rPr>
        <w:sectPr w:rsidR="000E4D4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0E4D4D" w:rsidRDefault="007C13A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967E01">
        <w:rPr>
          <w:rFonts w:ascii="黑体" w:eastAsia="黑体" w:hAnsi="黑体" w:cs="黑体"/>
          <w:sz w:val="32"/>
          <w:szCs w:val="32"/>
        </w:rPr>
        <w:t>4</w:t>
      </w:r>
    </w:p>
    <w:p w:rsidR="000E4D4D" w:rsidRDefault="007C13AF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2023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年咸阳市科技创新重点平台征集条件表</w:t>
      </w:r>
    </w:p>
    <w:tbl>
      <w:tblPr>
        <w:tblStyle w:val="a7"/>
        <w:tblpPr w:leftFromText="180" w:rightFromText="180" w:vertAnchor="text" w:horzAnchor="page" w:tblpX="1851" w:tblpY="159"/>
        <w:tblOverlap w:val="never"/>
        <w:tblW w:w="8705" w:type="dxa"/>
        <w:tblLayout w:type="fixed"/>
        <w:tblLook w:val="04A0" w:firstRow="1" w:lastRow="0" w:firstColumn="1" w:lastColumn="0" w:noHBand="0" w:noVBand="1"/>
      </w:tblPr>
      <w:tblGrid>
        <w:gridCol w:w="1431"/>
        <w:gridCol w:w="7274"/>
      </w:tblGrid>
      <w:tr w:rsidR="000E4D4D">
        <w:trPr>
          <w:trHeight w:val="545"/>
        </w:trPr>
        <w:tc>
          <w:tcPr>
            <w:tcW w:w="1431" w:type="dxa"/>
            <w:vAlign w:val="center"/>
          </w:tcPr>
          <w:p w:rsidR="000E4D4D" w:rsidRDefault="007C13A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平台类型</w:t>
            </w:r>
          </w:p>
        </w:tc>
        <w:tc>
          <w:tcPr>
            <w:tcW w:w="7274" w:type="dxa"/>
            <w:vAlign w:val="center"/>
          </w:tcPr>
          <w:p w:rsidR="000E4D4D" w:rsidRDefault="007C13A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征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集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标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准</w:t>
            </w:r>
          </w:p>
        </w:tc>
      </w:tr>
      <w:tr w:rsidR="000E4D4D">
        <w:trPr>
          <w:trHeight w:val="1184"/>
        </w:trPr>
        <w:tc>
          <w:tcPr>
            <w:tcW w:w="1431" w:type="dxa"/>
            <w:vAlign w:val="center"/>
          </w:tcPr>
          <w:p w:rsidR="000E4D4D" w:rsidRDefault="007C13A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”科创特区</w:t>
            </w:r>
          </w:p>
        </w:tc>
        <w:tc>
          <w:tcPr>
            <w:tcW w:w="7274" w:type="dxa"/>
            <w:vAlign w:val="center"/>
          </w:tcPr>
          <w:p w:rsidR="000E4D4D" w:rsidRDefault="007C13A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加快建设秦创原科示范园、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技企业孵化中心、西部智谷、高科云谷、光电产业园，打造“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”科创特区样板。按照一县一区、一园一区的要求，每个县市区、每个开发区至少建设一个“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”科创特区，提升科技成果转化产业化承载能力。</w:t>
            </w:r>
          </w:p>
        </w:tc>
      </w:tr>
    </w:tbl>
    <w:p w:rsidR="000E4D4D" w:rsidRDefault="007C13AF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 xml:space="preserve"> </w:t>
      </w:r>
    </w:p>
    <w:sectPr w:rsidR="000E4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3AF" w:rsidRDefault="007C13AF" w:rsidP="00967E01">
      <w:r>
        <w:separator/>
      </w:r>
    </w:p>
  </w:endnote>
  <w:endnote w:type="continuationSeparator" w:id="0">
    <w:p w:rsidR="007C13AF" w:rsidRDefault="007C13AF" w:rsidP="0096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F6D65C3-4783-4DC1-B9F1-F5BBD8218BE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B8243BF-E4DD-416D-8EBF-95333A8A179C}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2EC15491-1B1E-49A9-AC84-A41C6B09AE63}"/>
  </w:font>
  <w:font w:name="仿宋_GB2312">
    <w:altName w:val="哀...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DC3ED81B-9690-4A94-82FF-E4CE9F90C73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3AF" w:rsidRDefault="007C13AF" w:rsidP="00967E01">
      <w:r>
        <w:separator/>
      </w:r>
    </w:p>
  </w:footnote>
  <w:footnote w:type="continuationSeparator" w:id="0">
    <w:p w:rsidR="007C13AF" w:rsidRDefault="007C13AF" w:rsidP="00967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68F0E"/>
    <w:multiLevelType w:val="singleLevel"/>
    <w:tmpl w:val="2B168F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7A38DE5"/>
    <w:multiLevelType w:val="singleLevel"/>
    <w:tmpl w:val="37A38D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ZTc5NzQ5ZDk2NDZhMmJkYjA3YTg3MGQ4N2VhYjIifQ=="/>
  </w:docVars>
  <w:rsids>
    <w:rsidRoot w:val="000E4D4D"/>
    <w:rsid w:val="000E4D4D"/>
    <w:rsid w:val="007C13AF"/>
    <w:rsid w:val="00967E01"/>
    <w:rsid w:val="009A0644"/>
    <w:rsid w:val="0C194952"/>
    <w:rsid w:val="0D643474"/>
    <w:rsid w:val="5351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2B4004-497E-4B4C-B80E-54D5B579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5"/>
    <w:uiPriority w:val="99"/>
    <w:qFormat/>
    <w:pPr>
      <w:ind w:firstLineChars="200" w:firstLine="420"/>
    </w:pPr>
  </w:style>
  <w:style w:type="paragraph" w:styleId="5">
    <w:name w:val="index 5"/>
    <w:basedOn w:val="a"/>
    <w:next w:val="a"/>
    <w:qFormat/>
    <w:pPr>
      <w:ind w:leftChars="800" w:left="800"/>
    </w:pPr>
    <w:rPr>
      <w:rFonts w:ascii="Calibri" w:eastAsia="宋体" w:hAnsi="Calibri" w:cs="Times New Roman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next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  <w:style w:type="character" w:styleId="a9">
    <w:name w:val="Hyperlink"/>
    <w:basedOn w:val="a1"/>
    <w:qFormat/>
    <w:rPr>
      <w:color w:val="0000FF"/>
      <w:u w:val="single"/>
    </w:rPr>
  </w:style>
  <w:style w:type="character" w:customStyle="1" w:styleId="Char0">
    <w:name w:val="页眉 Char"/>
    <w:basedOn w:val="a1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158</Words>
  <Characters>904</Characters>
  <Application>Microsoft Office Word</Application>
  <DocSecurity>0</DocSecurity>
  <Lines>7</Lines>
  <Paragraphs>2</Paragraphs>
  <ScaleCrop>false</ScaleCrop>
  <Company>微软中国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Xiaochen Hu</cp:lastModifiedBy>
  <cp:revision>6</cp:revision>
  <cp:lastPrinted>2022-12-13T12:01:00Z</cp:lastPrinted>
  <dcterms:created xsi:type="dcterms:W3CDTF">2022-12-20T23:18:00Z</dcterms:created>
  <dcterms:modified xsi:type="dcterms:W3CDTF">2023-02-24T02:12:00Z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F1B7C55B836641DC98828467C2E896C1</vt:lpwstr>
  </property>
</Properties>
</file>