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97" w:rsidRDefault="000F0A97" w:rsidP="000F0A97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0F0A97" w:rsidRDefault="000F0A97" w:rsidP="000F0A97">
      <w:pPr>
        <w:spacing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专项项目申报及审核操作指南</w:t>
      </w:r>
    </w:p>
    <w:p w:rsidR="000F0A97" w:rsidRDefault="000F0A97" w:rsidP="000F0A9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全面预算</w:t>
      </w:r>
      <w:r>
        <w:rPr>
          <w:rFonts w:ascii="仿宋_GB2312" w:eastAsia="仿宋_GB2312" w:hAnsi="仿宋" w:cs="仿宋" w:hint="eastAsia"/>
          <w:sz w:val="32"/>
          <w:szCs w:val="32"/>
        </w:rPr>
        <w:t>及</w:t>
      </w:r>
      <w:r>
        <w:rPr>
          <w:rFonts w:ascii="仿宋_GB2312" w:eastAsia="仿宋_GB2312" w:hAnsi="仿宋" w:cs="仿宋"/>
          <w:sz w:val="32"/>
          <w:szCs w:val="32"/>
        </w:rPr>
        <w:t>绩效管理系统</w:t>
      </w:r>
      <w:r>
        <w:rPr>
          <w:rFonts w:ascii="仿宋_GB2312" w:eastAsia="仿宋_GB2312" w:hAnsi="仿宋" w:cs="仿宋" w:hint="eastAsia"/>
          <w:sz w:val="32"/>
          <w:szCs w:val="32"/>
        </w:rPr>
        <w:t>登录方法</w:t>
      </w:r>
      <w:r>
        <w:rPr>
          <w:rFonts w:ascii="仿宋_GB2312" w:eastAsia="仿宋_GB2312" w:hAnsi="仿宋" w:cs="仿宋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sz w:val="32"/>
          <w:szCs w:val="32"/>
        </w:rPr>
        <w:t>陕西中医药大学</w:t>
      </w:r>
      <w:r>
        <w:rPr>
          <w:rFonts w:ascii="仿宋_GB2312" w:eastAsia="仿宋_GB2312" w:hAnsi="仿宋" w:cs="仿宋"/>
          <w:sz w:val="32"/>
          <w:szCs w:val="32"/>
        </w:rPr>
        <w:t>计划财务</w:t>
      </w:r>
      <w:proofErr w:type="gramStart"/>
      <w:r>
        <w:rPr>
          <w:rFonts w:ascii="仿宋_GB2312" w:eastAsia="仿宋_GB2312" w:hAnsi="仿宋" w:cs="仿宋"/>
          <w:sz w:val="32"/>
          <w:szCs w:val="32"/>
        </w:rPr>
        <w:t>处官网</w:t>
      </w:r>
      <w:proofErr w:type="gramEnd"/>
      <w:r>
        <w:rPr>
          <w:rFonts w:ascii="仿宋_GB2312" w:eastAsia="仿宋_GB2312" w:hAnsi="仿宋" w:cs="仿宋"/>
          <w:sz w:val="32"/>
          <w:szCs w:val="32"/>
        </w:rPr>
        <w:t>—</w:t>
      </w:r>
      <w:r>
        <w:rPr>
          <w:rFonts w:ascii="仿宋_GB2312" w:eastAsia="仿宋_GB2312" w:hAnsi="仿宋" w:cs="仿宋" w:hint="eastAsia"/>
          <w:sz w:val="32"/>
          <w:szCs w:val="32"/>
        </w:rPr>
        <w:t>财务网上</w:t>
      </w:r>
      <w:r>
        <w:rPr>
          <w:rFonts w:ascii="仿宋_GB2312" w:eastAsia="仿宋_GB2312" w:hAnsi="仿宋" w:cs="仿宋"/>
          <w:sz w:val="32"/>
          <w:szCs w:val="32"/>
        </w:rPr>
        <w:t>综合服务平台</w:t>
      </w:r>
      <w:r>
        <w:rPr>
          <w:rFonts w:ascii="仿宋_GB2312" w:eastAsia="仿宋_GB2312" w:hAnsi="仿宋" w:cs="仿宋"/>
          <w:sz w:val="32"/>
          <w:szCs w:val="32"/>
        </w:rPr>
        <w:t>—</w:t>
      </w:r>
      <w:r>
        <w:rPr>
          <w:rFonts w:ascii="仿宋_GB2312" w:eastAsia="仿宋_GB2312" w:hAnsi="仿宋" w:cs="仿宋" w:hint="eastAsia"/>
          <w:sz w:val="32"/>
          <w:szCs w:val="32"/>
        </w:rPr>
        <w:t>网上</w:t>
      </w:r>
      <w:r>
        <w:rPr>
          <w:rFonts w:ascii="仿宋_GB2312" w:eastAsia="仿宋_GB2312" w:hAnsi="仿宋" w:cs="仿宋"/>
          <w:sz w:val="32"/>
          <w:szCs w:val="32"/>
        </w:rPr>
        <w:t>预算申报系统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F0A97" w:rsidRDefault="000F0A97" w:rsidP="000F0A97">
      <w:pPr>
        <w:spacing w:line="52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</w:t>
      </w:r>
      <w:r>
        <w:rPr>
          <w:rFonts w:ascii="黑体" w:eastAsia="黑体" w:hAnsi="黑体" w:cs="仿宋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有资产配置需求的专项项目申报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若专项项目有</w:t>
      </w:r>
      <w:r>
        <w:rPr>
          <w:rFonts w:ascii="仿宋_GB2312" w:eastAsia="仿宋_GB2312" w:hAnsi="仿宋" w:cs="仿宋"/>
          <w:sz w:val="32"/>
          <w:szCs w:val="32"/>
        </w:rPr>
        <w:t>配置资产的需求，</w:t>
      </w:r>
      <w:r>
        <w:rPr>
          <w:rFonts w:ascii="仿宋_GB2312" w:eastAsia="仿宋_GB2312" w:hAnsi="仿宋" w:cs="仿宋" w:hint="eastAsia"/>
          <w:sz w:val="32"/>
          <w:szCs w:val="32"/>
        </w:rPr>
        <w:t>首先</w:t>
      </w:r>
      <w:r>
        <w:rPr>
          <w:rFonts w:ascii="仿宋_GB2312" w:eastAsia="仿宋_GB2312" w:hAnsi="仿宋" w:cs="仿宋"/>
          <w:sz w:val="32"/>
          <w:szCs w:val="32"/>
        </w:rPr>
        <w:t>需进行资产配置申报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再进行</w:t>
      </w:r>
      <w:r>
        <w:rPr>
          <w:rFonts w:ascii="仿宋_GB2312" w:eastAsia="仿宋_GB2312" w:hAnsi="仿宋" w:cs="仿宋" w:hint="eastAsia"/>
          <w:sz w:val="32"/>
          <w:szCs w:val="32"/>
        </w:rPr>
        <w:t>常规</w:t>
      </w:r>
      <w:r>
        <w:rPr>
          <w:rFonts w:ascii="仿宋_GB2312" w:eastAsia="仿宋_GB2312" w:hAnsi="仿宋" w:cs="仿宋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专项</w:t>
      </w:r>
      <w:r>
        <w:rPr>
          <w:rFonts w:ascii="仿宋_GB2312" w:eastAsia="仿宋_GB2312" w:hAnsi="仿宋" w:cs="仿宋"/>
          <w:sz w:val="32"/>
          <w:szCs w:val="32"/>
        </w:rPr>
        <w:t>项目申报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否则</w:t>
      </w:r>
      <w:r>
        <w:rPr>
          <w:rFonts w:ascii="仿宋_GB2312" w:eastAsia="仿宋_GB2312" w:hAnsi="仿宋" w:cs="仿宋" w:hint="eastAsia"/>
          <w:sz w:val="32"/>
          <w:szCs w:val="32"/>
        </w:rPr>
        <w:t>影响资产配置预算</w:t>
      </w:r>
      <w:r>
        <w:rPr>
          <w:rFonts w:ascii="仿宋_GB2312" w:eastAsia="仿宋_GB2312" w:hAnsi="仿宋" w:cs="仿宋"/>
          <w:sz w:val="32"/>
          <w:szCs w:val="32"/>
        </w:rPr>
        <w:t>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1.资产配置</w:t>
      </w:r>
      <w:r>
        <w:rPr>
          <w:rFonts w:ascii="仿宋_GB2312" w:eastAsia="仿宋_GB2312" w:hAnsi="仿宋" w:cs="仿宋"/>
          <w:sz w:val="32"/>
          <w:szCs w:val="32"/>
        </w:rPr>
        <w:t>申报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单击【预算管理】—【综合预算申报】—【资产</w:t>
      </w:r>
      <w:r>
        <w:rPr>
          <w:rFonts w:ascii="仿宋_GB2312" w:eastAsia="仿宋_GB2312" w:hAnsi="仿宋" w:cs="仿宋"/>
          <w:sz w:val="32"/>
          <w:szCs w:val="32"/>
        </w:rPr>
        <w:t>配置</w:t>
      </w:r>
      <w:r>
        <w:rPr>
          <w:rFonts w:ascii="仿宋_GB2312" w:eastAsia="仿宋_GB2312" w:hAnsi="仿宋" w:cs="仿宋" w:hint="eastAsia"/>
          <w:sz w:val="32"/>
          <w:szCs w:val="32"/>
        </w:rPr>
        <w:t>申报】，</w:t>
      </w:r>
      <w:r>
        <w:rPr>
          <w:rFonts w:ascii="仿宋_GB2312" w:eastAsia="仿宋_GB2312" w:hAnsi="仿宋" w:cs="仿宋"/>
          <w:sz w:val="32"/>
          <w:szCs w:val="32"/>
        </w:rPr>
        <w:t>在资产配置申报录入界面录入</w:t>
      </w:r>
      <w:r>
        <w:rPr>
          <w:rFonts w:ascii="仿宋_GB2312" w:eastAsia="仿宋_GB2312" w:hAnsi="仿宋" w:cs="仿宋" w:hint="eastAsia"/>
          <w:sz w:val="32"/>
          <w:szCs w:val="32"/>
        </w:rPr>
        <w:t>设备</w:t>
      </w:r>
      <w:r>
        <w:rPr>
          <w:rFonts w:ascii="仿宋_GB2312" w:eastAsia="仿宋_GB2312" w:hAnsi="仿宋" w:cs="仿宋"/>
          <w:sz w:val="32"/>
          <w:szCs w:val="32"/>
        </w:rPr>
        <w:t>分类、设备类型</w:t>
      </w:r>
      <w:r>
        <w:rPr>
          <w:rFonts w:ascii="仿宋_GB2312" w:eastAsia="仿宋_GB2312" w:hAnsi="仿宋" w:cs="仿宋" w:hint="eastAsia"/>
          <w:sz w:val="32"/>
          <w:szCs w:val="32"/>
        </w:rPr>
        <w:t>、拟购买</w:t>
      </w:r>
      <w:r>
        <w:rPr>
          <w:rFonts w:ascii="仿宋_GB2312" w:eastAsia="仿宋_GB2312" w:hAnsi="仿宋" w:cs="仿宋"/>
          <w:sz w:val="32"/>
          <w:szCs w:val="32"/>
        </w:rPr>
        <w:t>数量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/>
          <w:sz w:val="32"/>
          <w:szCs w:val="32"/>
        </w:rPr>
        <w:t>基本信息。</w:t>
      </w:r>
      <w:r>
        <w:rPr>
          <w:rFonts w:ascii="仿宋_GB2312" w:eastAsia="仿宋_GB2312" w:hAnsi="仿宋" w:cs="仿宋" w:hint="eastAsia"/>
          <w:sz w:val="32"/>
          <w:szCs w:val="32"/>
        </w:rPr>
        <w:t>填写</w:t>
      </w:r>
      <w:r>
        <w:rPr>
          <w:rFonts w:ascii="仿宋_GB2312" w:eastAsia="仿宋_GB2312" w:hAnsi="仿宋" w:cs="仿宋"/>
          <w:sz w:val="32"/>
          <w:szCs w:val="32"/>
        </w:rPr>
        <w:t>完成并确认无误后单击【提交】</w:t>
      </w:r>
      <w:r>
        <w:rPr>
          <w:rFonts w:ascii="仿宋_GB2312" w:eastAsia="仿宋_GB2312" w:hAnsi="仿宋" w:cs="仿宋" w:hint="eastAsia"/>
          <w:sz w:val="32"/>
          <w:szCs w:val="32"/>
        </w:rPr>
        <w:t>进入</w:t>
      </w:r>
      <w:r>
        <w:rPr>
          <w:rFonts w:ascii="仿宋_GB2312" w:eastAsia="仿宋_GB2312" w:hAnsi="仿宋" w:cs="仿宋"/>
          <w:sz w:val="32"/>
          <w:szCs w:val="32"/>
        </w:rPr>
        <w:t>待审核状态。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【资产配置申报】的</w:t>
      </w:r>
      <w:r>
        <w:rPr>
          <w:rFonts w:ascii="仿宋_GB2312" w:eastAsia="仿宋_GB2312" w:hAnsi="仿宋" w:cs="仿宋"/>
          <w:sz w:val="32"/>
          <w:szCs w:val="32"/>
        </w:rPr>
        <w:t>审批流程</w:t>
      </w:r>
      <w:r>
        <w:rPr>
          <w:rFonts w:ascii="仿宋_GB2312" w:eastAsia="仿宋_GB2312" w:hAnsi="仿宋" w:cs="仿宋" w:hint="eastAsia"/>
          <w:sz w:val="32"/>
          <w:szCs w:val="32"/>
        </w:rPr>
        <w:t>为</w:t>
      </w:r>
      <w:r>
        <w:rPr>
          <w:rFonts w:ascii="仿宋_GB2312" w:eastAsia="仿宋_GB2312" w:hAnsi="仿宋" w:cs="仿宋"/>
          <w:sz w:val="32"/>
          <w:szCs w:val="32"/>
        </w:rPr>
        <w:t>：部门负责人</w:t>
      </w:r>
      <w:r>
        <w:rPr>
          <w:rFonts w:ascii="仿宋_GB2312" w:eastAsia="仿宋_GB2312" w:hAnsi="仿宋" w:cs="仿宋" w:hint="eastAsia"/>
          <w:sz w:val="32"/>
          <w:szCs w:val="32"/>
        </w:rPr>
        <w:t>审核</w:t>
      </w:r>
      <w:r>
        <w:rPr>
          <w:rFonts w:ascii="仿宋_GB2312" w:eastAsia="仿宋_GB2312" w:hAnsi="仿宋" w:cs="仿宋"/>
          <w:sz w:val="32"/>
          <w:szCs w:val="32"/>
        </w:rPr>
        <w:t>—</w:t>
      </w:r>
      <w:r>
        <w:rPr>
          <w:rFonts w:ascii="仿宋_GB2312" w:eastAsia="仿宋_GB2312" w:hAnsi="仿宋" w:cs="仿宋" w:hint="eastAsia"/>
          <w:sz w:val="32"/>
          <w:szCs w:val="32"/>
        </w:rPr>
        <w:t>国有资产管理处负责人</w:t>
      </w:r>
      <w:r>
        <w:rPr>
          <w:rFonts w:ascii="仿宋_GB2312" w:eastAsia="仿宋_GB2312" w:hAnsi="仿宋" w:cs="仿宋"/>
          <w:sz w:val="32"/>
          <w:szCs w:val="32"/>
        </w:rPr>
        <w:t>审核</w:t>
      </w:r>
      <w:r>
        <w:rPr>
          <w:rFonts w:ascii="仿宋_GB2312" w:eastAsia="仿宋_GB2312" w:hAnsi="仿宋" w:cs="仿宋" w:hint="eastAsia"/>
          <w:sz w:val="32"/>
          <w:szCs w:val="32"/>
        </w:rPr>
        <w:t>—校领导审核。该审批流程完成后，再进行专项项目申报。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2.专项</w:t>
      </w:r>
      <w:r>
        <w:rPr>
          <w:rFonts w:ascii="仿宋_GB2312" w:eastAsia="仿宋_GB2312" w:hAnsi="仿宋" w:cs="仿宋"/>
          <w:sz w:val="32"/>
          <w:szCs w:val="32"/>
        </w:rPr>
        <w:t>项目申报</w:t>
      </w:r>
    </w:p>
    <w:p w:rsidR="000F0A97" w:rsidRDefault="000F0A97" w:rsidP="000F0A9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单击功能菜单【项目库管理】—【项目申报】—【专项项目申报】，</w:t>
      </w:r>
      <w:r>
        <w:rPr>
          <w:rFonts w:ascii="仿宋_GB2312" w:eastAsia="仿宋_GB2312" w:hAnsi="仿宋" w:cs="仿宋"/>
          <w:sz w:val="32"/>
          <w:szCs w:val="32"/>
        </w:rPr>
        <w:t>选择</w:t>
      </w:r>
      <w:r>
        <w:rPr>
          <w:rFonts w:ascii="仿宋_GB2312" w:eastAsia="仿宋_GB2312" w:hAnsi="仿宋" w:cs="仿宋" w:hint="eastAsia"/>
          <w:sz w:val="32"/>
          <w:szCs w:val="32"/>
        </w:rPr>
        <w:t>2023年度，</w:t>
      </w:r>
      <w:r>
        <w:rPr>
          <w:rFonts w:ascii="仿宋_GB2312" w:eastAsia="仿宋_GB2312" w:hAnsi="仿宋" w:cs="仿宋"/>
          <w:sz w:val="32"/>
          <w:szCs w:val="32"/>
        </w:rPr>
        <w:t>点击【新增】，按照</w:t>
      </w:r>
      <w:r>
        <w:rPr>
          <w:rFonts w:ascii="仿宋_GB2312" w:eastAsia="仿宋_GB2312" w:hAnsi="仿宋" w:cs="仿宋" w:hint="eastAsia"/>
          <w:sz w:val="32"/>
          <w:szCs w:val="32"/>
        </w:rPr>
        <w:t>页面</w:t>
      </w:r>
      <w:r>
        <w:rPr>
          <w:rFonts w:ascii="仿宋_GB2312" w:eastAsia="仿宋_GB2312" w:hAnsi="仿宋" w:cs="仿宋"/>
          <w:sz w:val="32"/>
          <w:szCs w:val="32"/>
        </w:rPr>
        <w:t>提示，</w:t>
      </w:r>
      <w:r>
        <w:rPr>
          <w:rFonts w:ascii="仿宋_GB2312" w:eastAsia="仿宋_GB2312" w:hAnsi="仿宋" w:cs="仿宋" w:hint="eastAsia"/>
          <w:sz w:val="32"/>
          <w:szCs w:val="32"/>
        </w:rPr>
        <w:t>完成</w:t>
      </w:r>
      <w:r>
        <w:rPr>
          <w:rFonts w:ascii="仿宋_GB2312" w:eastAsia="仿宋_GB2312" w:hAnsi="仿宋" w:cs="仿宋"/>
          <w:sz w:val="32"/>
          <w:szCs w:val="32"/>
        </w:rPr>
        <w:t>相关内容的填写。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【基本信息申报】</w:t>
      </w:r>
      <w:r>
        <w:rPr>
          <w:rFonts w:ascii="仿宋_GB2312" w:eastAsia="仿宋_GB2312" w:hAnsi="仿宋" w:cs="仿宋" w:hint="eastAsia"/>
          <w:sz w:val="32"/>
          <w:szCs w:val="32"/>
        </w:rPr>
        <w:t>中</w:t>
      </w:r>
      <w:r>
        <w:rPr>
          <w:rFonts w:ascii="仿宋_GB2312" w:eastAsia="仿宋_GB2312" w:hAnsi="仿宋" w:cs="仿宋"/>
          <w:sz w:val="32"/>
          <w:szCs w:val="32"/>
        </w:rPr>
        <w:t>需要填写项目基本信息，包括项目名称、</w:t>
      </w:r>
      <w:r>
        <w:rPr>
          <w:rFonts w:ascii="仿宋_GB2312" w:eastAsia="仿宋_GB2312" w:hAnsi="仿宋" w:cs="仿宋" w:hint="eastAsia"/>
          <w:sz w:val="32"/>
          <w:szCs w:val="32"/>
        </w:rPr>
        <w:t>负责人</w:t>
      </w:r>
      <w:r>
        <w:rPr>
          <w:rFonts w:ascii="仿宋_GB2312" w:eastAsia="仿宋_GB2312" w:hAnsi="仿宋" w:cs="仿宋"/>
          <w:sz w:val="32"/>
          <w:szCs w:val="32"/>
        </w:rPr>
        <w:t>信息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申报金额等。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【支出明细申报】中</w:t>
      </w:r>
      <w:r>
        <w:rPr>
          <w:rFonts w:ascii="仿宋_GB2312" w:eastAsia="仿宋_GB2312" w:hAnsi="仿宋" w:cs="仿宋"/>
          <w:sz w:val="32"/>
          <w:szCs w:val="32"/>
        </w:rPr>
        <w:t>需要</w:t>
      </w:r>
      <w:r>
        <w:rPr>
          <w:rFonts w:ascii="仿宋_GB2312" w:eastAsia="仿宋_GB2312" w:hAnsi="仿宋" w:cs="仿宋" w:hint="eastAsia"/>
          <w:sz w:val="32"/>
          <w:szCs w:val="32"/>
        </w:rPr>
        <w:t>填写</w:t>
      </w:r>
      <w:r>
        <w:rPr>
          <w:rFonts w:ascii="仿宋_GB2312" w:eastAsia="仿宋_GB2312" w:hAnsi="仿宋" w:cs="仿宋"/>
          <w:sz w:val="32"/>
          <w:szCs w:val="32"/>
        </w:rPr>
        <w:t>支出明细及金额，例如办公费、</w:t>
      </w:r>
      <w:r>
        <w:rPr>
          <w:rFonts w:ascii="仿宋_GB2312" w:eastAsia="仿宋_GB2312" w:hAnsi="仿宋" w:cs="仿宋" w:hint="eastAsia"/>
          <w:sz w:val="32"/>
          <w:szCs w:val="32"/>
        </w:rPr>
        <w:t>印刷费</w:t>
      </w:r>
      <w:r>
        <w:rPr>
          <w:rFonts w:ascii="仿宋_GB2312" w:eastAsia="仿宋_GB2312" w:hAnsi="仿宋" w:cs="仿宋"/>
          <w:sz w:val="32"/>
          <w:szCs w:val="32"/>
        </w:rPr>
        <w:t>、手续费等。</w:t>
      </w:r>
      <w:r>
        <w:rPr>
          <w:rFonts w:ascii="仿宋_GB2312" w:eastAsia="仿宋_GB2312" w:hAnsi="仿宋" w:cs="仿宋"/>
          <w:b/>
          <w:bCs/>
          <w:sz w:val="32"/>
          <w:szCs w:val="32"/>
        </w:rPr>
        <w:t>购置资产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的支出</w:t>
      </w:r>
      <w:r>
        <w:rPr>
          <w:rFonts w:ascii="仿宋_GB2312" w:eastAsia="仿宋_GB2312" w:hAnsi="仿宋" w:cs="仿宋"/>
          <w:b/>
          <w:bCs/>
          <w:sz w:val="32"/>
          <w:szCs w:val="32"/>
        </w:rPr>
        <w:t>，需选择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办公</w:t>
      </w:r>
      <w:r>
        <w:rPr>
          <w:rFonts w:ascii="仿宋_GB2312" w:eastAsia="仿宋_GB2312" w:hAnsi="仿宋" w:cs="仿宋"/>
          <w:b/>
          <w:bCs/>
          <w:sz w:val="32"/>
          <w:szCs w:val="32"/>
        </w:rPr>
        <w:t>设</w:t>
      </w:r>
      <w:r>
        <w:rPr>
          <w:rFonts w:ascii="仿宋_GB2312" w:eastAsia="仿宋_GB2312" w:hAnsi="仿宋" w:cs="仿宋"/>
          <w:b/>
          <w:bCs/>
          <w:sz w:val="32"/>
          <w:szCs w:val="32"/>
        </w:rPr>
        <w:lastRenderedPageBreak/>
        <w:t>备购置或专用设备购置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，才能出现</w:t>
      </w:r>
      <w:r>
        <w:rPr>
          <w:rFonts w:ascii="仿宋_GB2312" w:eastAsia="仿宋_GB2312" w:hAnsi="仿宋" w:cs="仿宋"/>
          <w:b/>
          <w:bCs/>
          <w:sz w:val="32"/>
          <w:szCs w:val="32"/>
        </w:rPr>
        <w:t>【资产信息申报】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模块</w:t>
      </w:r>
      <w:r>
        <w:rPr>
          <w:rFonts w:ascii="仿宋_GB2312" w:eastAsia="仿宋_GB2312" w:hAnsi="仿宋" w:cs="仿宋"/>
          <w:b/>
          <w:bCs/>
          <w:sz w:val="32"/>
          <w:szCs w:val="32"/>
        </w:rPr>
        <w:t>。</w:t>
      </w:r>
    </w:p>
    <w:p w:rsidR="000F0A97" w:rsidRDefault="000F0A97" w:rsidP="000F0A97">
      <w:pPr>
        <w:spacing w:line="520" w:lineRule="exact"/>
        <w:ind w:firstLineChars="200" w:firstLine="643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/>
          <w:b/>
          <w:bCs/>
          <w:sz w:val="32"/>
          <w:szCs w:val="32"/>
        </w:rPr>
        <w:t>【资产信息申报】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，单击右上角</w:t>
      </w:r>
      <w:r>
        <w:rPr>
          <w:rFonts w:ascii="仿宋_GB2312" w:eastAsia="仿宋_GB2312" w:hAnsi="仿宋" w:cs="仿宋"/>
          <w:b/>
          <w:bCs/>
          <w:sz w:val="32"/>
          <w:szCs w:val="32"/>
        </w:rPr>
        <w:t>【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新增</w:t>
      </w:r>
      <w:r>
        <w:rPr>
          <w:rFonts w:ascii="仿宋_GB2312" w:eastAsia="仿宋_GB2312" w:hAnsi="仿宋" w:cs="仿宋"/>
          <w:b/>
          <w:bCs/>
          <w:sz w:val="32"/>
          <w:szCs w:val="32"/>
        </w:rPr>
        <w:t>】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，</w:t>
      </w:r>
      <w:r>
        <w:rPr>
          <w:rFonts w:ascii="仿宋_GB2312" w:eastAsia="仿宋_GB2312" w:hAnsi="仿宋" w:cs="仿宋"/>
          <w:b/>
          <w:bCs/>
          <w:sz w:val="32"/>
          <w:szCs w:val="32"/>
        </w:rPr>
        <w:t>选择【从资产配置申报中导入】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（注：</w:t>
      </w:r>
      <w:proofErr w:type="gramStart"/>
      <w:r>
        <w:rPr>
          <w:rFonts w:ascii="仿宋_GB2312" w:eastAsia="仿宋_GB2312" w:hAnsi="仿宋" w:cs="仿宋" w:hint="eastAsia"/>
          <w:b/>
          <w:bCs/>
          <w:sz w:val="32"/>
          <w:szCs w:val="32"/>
        </w:rPr>
        <w:t>若资产</w:t>
      </w:r>
      <w:proofErr w:type="gramEnd"/>
      <w:r>
        <w:rPr>
          <w:rFonts w:ascii="仿宋_GB2312" w:eastAsia="仿宋_GB2312" w:hAnsi="仿宋" w:cs="仿宋" w:hint="eastAsia"/>
          <w:b/>
          <w:bCs/>
          <w:sz w:val="32"/>
          <w:szCs w:val="32"/>
        </w:rPr>
        <w:t>配置申报未完成审批，无法导入）</w:t>
      </w:r>
      <w:r>
        <w:rPr>
          <w:rFonts w:ascii="仿宋_GB2312" w:eastAsia="仿宋_GB2312" w:hAnsi="仿宋" w:cs="仿宋"/>
          <w:b/>
          <w:bCs/>
          <w:sz w:val="32"/>
          <w:szCs w:val="32"/>
        </w:rPr>
        <w:t>，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系统</w:t>
      </w:r>
      <w:r>
        <w:rPr>
          <w:rFonts w:ascii="仿宋_GB2312" w:eastAsia="仿宋_GB2312" w:hAnsi="仿宋" w:cs="仿宋"/>
          <w:b/>
          <w:bCs/>
          <w:sz w:val="32"/>
          <w:szCs w:val="32"/>
        </w:rPr>
        <w:t>弹出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在【资产</w:t>
      </w:r>
      <w:r>
        <w:rPr>
          <w:rFonts w:ascii="仿宋_GB2312" w:eastAsia="仿宋_GB2312" w:hAnsi="仿宋" w:cs="仿宋"/>
          <w:b/>
          <w:bCs/>
          <w:sz w:val="32"/>
          <w:szCs w:val="32"/>
        </w:rPr>
        <w:t>配置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申报】中已录入</w:t>
      </w:r>
      <w:r>
        <w:rPr>
          <w:rFonts w:ascii="仿宋_GB2312" w:eastAsia="仿宋_GB2312" w:hAnsi="仿宋" w:cs="仿宋"/>
          <w:b/>
          <w:bCs/>
          <w:sz w:val="32"/>
          <w:szCs w:val="32"/>
        </w:rPr>
        <w:t>并通过审核的资产列表，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选择</w:t>
      </w:r>
      <w:r>
        <w:rPr>
          <w:rFonts w:ascii="仿宋_GB2312" w:eastAsia="仿宋_GB2312" w:hAnsi="仿宋" w:cs="仿宋"/>
          <w:b/>
          <w:bCs/>
          <w:sz w:val="32"/>
          <w:szCs w:val="32"/>
        </w:rPr>
        <w:t>相关资产即可。</w:t>
      </w:r>
    </w:p>
    <w:p w:rsidR="000F0A97" w:rsidRDefault="000F0A97" w:rsidP="000F0A97">
      <w:pPr>
        <w:spacing w:line="520" w:lineRule="exact"/>
        <w:ind w:firstLineChars="200" w:firstLine="643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/>
          <w:b/>
          <w:bCs/>
          <w:sz w:val="32"/>
          <w:szCs w:val="32"/>
        </w:rPr>
        <w:t>【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政府采购</w:t>
      </w:r>
      <w:r>
        <w:rPr>
          <w:rFonts w:ascii="仿宋_GB2312" w:eastAsia="仿宋_GB2312" w:hAnsi="仿宋" w:cs="仿宋"/>
          <w:b/>
          <w:bCs/>
          <w:sz w:val="32"/>
          <w:szCs w:val="32"/>
        </w:rPr>
        <w:t>申报】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，配置的资产中如需进行政府采购，必须填写该模块，否则影响政府采购预算。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【</w:t>
      </w:r>
      <w:r>
        <w:rPr>
          <w:rFonts w:ascii="仿宋_GB2312" w:eastAsia="仿宋_GB2312" w:hAnsi="仿宋" w:cs="仿宋" w:hint="eastAsia"/>
          <w:sz w:val="32"/>
          <w:szCs w:val="32"/>
        </w:rPr>
        <w:t>用款计划</w:t>
      </w:r>
      <w:r>
        <w:rPr>
          <w:rFonts w:ascii="仿宋_GB2312" w:eastAsia="仿宋_GB2312" w:hAnsi="仿宋" w:cs="仿宋"/>
          <w:sz w:val="32"/>
          <w:szCs w:val="32"/>
        </w:rPr>
        <w:t>申报】</w:t>
      </w:r>
      <w:r>
        <w:rPr>
          <w:rFonts w:ascii="仿宋_GB2312" w:eastAsia="仿宋_GB2312" w:hAnsi="仿宋" w:cs="仿宋" w:hint="eastAsia"/>
          <w:sz w:val="32"/>
          <w:szCs w:val="32"/>
        </w:rPr>
        <w:t>中</w:t>
      </w:r>
      <w:r>
        <w:rPr>
          <w:rFonts w:ascii="仿宋_GB2312" w:eastAsia="仿宋_GB2312" w:hAnsi="仿宋" w:cs="仿宋"/>
          <w:sz w:val="32"/>
          <w:szCs w:val="32"/>
        </w:rPr>
        <w:t>需按季度</w:t>
      </w:r>
      <w:r>
        <w:rPr>
          <w:rFonts w:ascii="仿宋_GB2312" w:eastAsia="仿宋_GB2312" w:hAnsi="仿宋" w:cs="仿宋" w:hint="eastAsia"/>
          <w:sz w:val="32"/>
          <w:szCs w:val="32"/>
        </w:rPr>
        <w:t>/月度填写</w:t>
      </w:r>
      <w:r>
        <w:rPr>
          <w:rFonts w:ascii="仿宋_GB2312" w:eastAsia="仿宋_GB2312" w:hAnsi="仿宋" w:cs="仿宋"/>
          <w:sz w:val="32"/>
          <w:szCs w:val="32"/>
        </w:rPr>
        <w:t>计划执行</w:t>
      </w:r>
      <w:r>
        <w:rPr>
          <w:rFonts w:ascii="仿宋_GB2312" w:eastAsia="仿宋_GB2312" w:hAnsi="仿宋" w:cs="仿宋" w:hint="eastAsia"/>
          <w:sz w:val="32"/>
          <w:szCs w:val="32"/>
        </w:rPr>
        <w:t>金额</w:t>
      </w:r>
      <w:r>
        <w:rPr>
          <w:rFonts w:ascii="仿宋_GB2312" w:eastAsia="仿宋_GB2312" w:hAnsi="仿宋" w:cs="仿宋"/>
          <w:sz w:val="32"/>
          <w:szCs w:val="32"/>
        </w:rPr>
        <w:t>和占比。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【</w:t>
      </w:r>
      <w:r>
        <w:rPr>
          <w:rFonts w:ascii="仿宋_GB2312" w:eastAsia="仿宋_GB2312" w:hAnsi="仿宋" w:cs="仿宋" w:hint="eastAsia"/>
          <w:sz w:val="32"/>
          <w:szCs w:val="32"/>
        </w:rPr>
        <w:t>绩效指标申报</w:t>
      </w:r>
      <w:r>
        <w:rPr>
          <w:rFonts w:ascii="仿宋_GB2312" w:eastAsia="仿宋_GB2312" w:hAnsi="仿宋" w:cs="仿宋"/>
          <w:sz w:val="32"/>
          <w:szCs w:val="32"/>
        </w:rPr>
        <w:t>】</w:t>
      </w:r>
      <w:r>
        <w:rPr>
          <w:rFonts w:ascii="仿宋_GB2312" w:eastAsia="仿宋_GB2312" w:hAnsi="仿宋" w:cs="仿宋" w:hint="eastAsia"/>
          <w:sz w:val="32"/>
          <w:szCs w:val="32"/>
        </w:rPr>
        <w:t>中需填写产出指标</w:t>
      </w:r>
      <w:r>
        <w:rPr>
          <w:rFonts w:ascii="仿宋_GB2312" w:eastAsia="仿宋_GB2312" w:hAnsi="仿宋" w:cs="仿宋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效益指标</w:t>
      </w:r>
      <w:r>
        <w:rPr>
          <w:rFonts w:ascii="仿宋_GB2312" w:eastAsia="仿宋_GB2312" w:hAnsi="仿宋" w:cs="仿宋"/>
          <w:sz w:val="32"/>
          <w:szCs w:val="32"/>
        </w:rPr>
        <w:t>和满意度指标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按照页面提示填写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完</w:t>
      </w:r>
      <w:r>
        <w:rPr>
          <w:rFonts w:ascii="仿宋_GB2312" w:eastAsia="仿宋_GB2312" w:hAnsi="仿宋" w:cs="仿宋"/>
          <w:sz w:val="32"/>
          <w:szCs w:val="32"/>
        </w:rPr>
        <w:t>相关</w:t>
      </w:r>
      <w:proofErr w:type="gramEnd"/>
      <w:r>
        <w:rPr>
          <w:rFonts w:ascii="仿宋_GB2312" w:eastAsia="仿宋_GB2312" w:hAnsi="仿宋" w:cs="仿宋"/>
          <w:sz w:val="32"/>
          <w:szCs w:val="32"/>
        </w:rPr>
        <w:t>内容后，点击【提交】</w:t>
      </w:r>
      <w:r>
        <w:rPr>
          <w:rFonts w:ascii="仿宋_GB2312" w:eastAsia="仿宋_GB2312" w:hAnsi="仿宋" w:cs="仿宋" w:hint="eastAsia"/>
          <w:sz w:val="32"/>
          <w:szCs w:val="32"/>
        </w:rPr>
        <w:t>进入</w:t>
      </w:r>
      <w:r>
        <w:rPr>
          <w:rFonts w:ascii="仿宋_GB2312" w:eastAsia="仿宋_GB2312" w:hAnsi="仿宋" w:cs="仿宋"/>
          <w:sz w:val="32"/>
          <w:szCs w:val="32"/>
        </w:rPr>
        <w:t>待审核状态。</w:t>
      </w:r>
      <w:r>
        <w:rPr>
          <w:rFonts w:ascii="仿宋_GB2312" w:eastAsia="仿宋_GB2312" w:hAnsi="仿宋" w:cs="仿宋" w:hint="eastAsia"/>
          <w:sz w:val="32"/>
          <w:szCs w:val="32"/>
        </w:rPr>
        <w:t>专项项目</w:t>
      </w:r>
      <w:r>
        <w:rPr>
          <w:rFonts w:ascii="仿宋_GB2312" w:eastAsia="仿宋_GB2312" w:hAnsi="仿宋" w:cs="仿宋"/>
          <w:sz w:val="32"/>
          <w:szCs w:val="32"/>
        </w:rPr>
        <w:t>审批流程如下：部门负责人</w:t>
      </w:r>
      <w:r>
        <w:rPr>
          <w:rFonts w:ascii="仿宋_GB2312" w:eastAsia="仿宋_GB2312" w:hAnsi="仿宋" w:cs="仿宋" w:hint="eastAsia"/>
          <w:sz w:val="32"/>
          <w:szCs w:val="32"/>
        </w:rPr>
        <w:t>审核</w:t>
      </w:r>
      <w:r>
        <w:rPr>
          <w:rFonts w:ascii="仿宋_GB2312" w:eastAsia="仿宋_GB2312" w:hAnsi="仿宋" w:cs="仿宋"/>
          <w:sz w:val="32"/>
          <w:szCs w:val="32"/>
        </w:rPr>
        <w:t>—</w:t>
      </w:r>
      <w:r>
        <w:rPr>
          <w:rFonts w:ascii="仿宋_GB2312" w:eastAsia="仿宋_GB2312" w:hAnsi="仿宋" w:cs="仿宋"/>
          <w:sz w:val="32"/>
          <w:szCs w:val="32"/>
        </w:rPr>
        <w:t>归口负责人审核</w:t>
      </w:r>
      <w:r>
        <w:rPr>
          <w:rFonts w:ascii="仿宋_GB2312" w:eastAsia="仿宋_GB2312" w:hAnsi="仿宋" w:cs="仿宋"/>
          <w:sz w:val="32"/>
          <w:szCs w:val="32"/>
        </w:rPr>
        <w:t>—</w:t>
      </w:r>
      <w:r>
        <w:rPr>
          <w:rFonts w:ascii="仿宋_GB2312" w:eastAsia="仿宋_GB2312" w:hAnsi="仿宋" w:cs="仿宋" w:hint="eastAsia"/>
          <w:sz w:val="32"/>
          <w:szCs w:val="32"/>
        </w:rPr>
        <w:t>校领导审核—专家评审—财务批复。</w:t>
      </w:r>
    </w:p>
    <w:p w:rsidR="000F0A97" w:rsidRDefault="000F0A97" w:rsidP="000F0A97">
      <w:pPr>
        <w:spacing w:line="52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</w:t>
      </w:r>
      <w:r>
        <w:rPr>
          <w:rFonts w:ascii="黑体" w:eastAsia="黑体" w:hAnsi="黑体" w:cs="仿宋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无资产配置需求的专项项目申报</w:t>
      </w:r>
    </w:p>
    <w:p w:rsidR="000F0A97" w:rsidRDefault="000F0A97" w:rsidP="000F0A9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单击功能菜单【项目库管理】—【项目申报】—【专项项目申报】，</w:t>
      </w:r>
      <w:r>
        <w:rPr>
          <w:rFonts w:ascii="仿宋_GB2312" w:eastAsia="仿宋_GB2312" w:hAnsi="仿宋" w:cs="仿宋"/>
          <w:sz w:val="32"/>
          <w:szCs w:val="32"/>
        </w:rPr>
        <w:t>选择</w:t>
      </w:r>
      <w:r>
        <w:rPr>
          <w:rFonts w:ascii="仿宋_GB2312" w:eastAsia="仿宋_GB2312" w:hAnsi="仿宋" w:cs="仿宋" w:hint="eastAsia"/>
          <w:sz w:val="32"/>
          <w:szCs w:val="32"/>
        </w:rPr>
        <w:t>2023年度，</w:t>
      </w:r>
      <w:r>
        <w:rPr>
          <w:rFonts w:ascii="仿宋_GB2312" w:eastAsia="仿宋_GB2312" w:hAnsi="仿宋" w:cs="仿宋"/>
          <w:sz w:val="32"/>
          <w:szCs w:val="32"/>
        </w:rPr>
        <w:t>点击【新增】，按照</w:t>
      </w:r>
      <w:r>
        <w:rPr>
          <w:rFonts w:ascii="仿宋_GB2312" w:eastAsia="仿宋_GB2312" w:hAnsi="仿宋" w:cs="仿宋" w:hint="eastAsia"/>
          <w:sz w:val="32"/>
          <w:szCs w:val="32"/>
        </w:rPr>
        <w:t>页面</w:t>
      </w:r>
      <w:r>
        <w:rPr>
          <w:rFonts w:ascii="仿宋_GB2312" w:eastAsia="仿宋_GB2312" w:hAnsi="仿宋" w:cs="仿宋"/>
          <w:sz w:val="32"/>
          <w:szCs w:val="32"/>
        </w:rPr>
        <w:t>提示，</w:t>
      </w:r>
      <w:r>
        <w:rPr>
          <w:rFonts w:ascii="仿宋_GB2312" w:eastAsia="仿宋_GB2312" w:hAnsi="仿宋" w:cs="仿宋" w:hint="eastAsia"/>
          <w:sz w:val="32"/>
          <w:szCs w:val="32"/>
        </w:rPr>
        <w:t>完成</w:t>
      </w:r>
      <w:r>
        <w:rPr>
          <w:rFonts w:ascii="仿宋_GB2312" w:eastAsia="仿宋_GB2312" w:hAnsi="仿宋" w:cs="仿宋"/>
          <w:sz w:val="32"/>
          <w:szCs w:val="32"/>
        </w:rPr>
        <w:t>相关内容的填写。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【基本信息申报】</w:t>
      </w:r>
      <w:r>
        <w:rPr>
          <w:rFonts w:ascii="仿宋_GB2312" w:eastAsia="仿宋_GB2312" w:hAnsi="仿宋" w:cs="仿宋" w:hint="eastAsia"/>
          <w:sz w:val="32"/>
          <w:szCs w:val="32"/>
        </w:rPr>
        <w:t>中</w:t>
      </w:r>
      <w:r>
        <w:rPr>
          <w:rFonts w:ascii="仿宋_GB2312" w:eastAsia="仿宋_GB2312" w:hAnsi="仿宋" w:cs="仿宋"/>
          <w:sz w:val="32"/>
          <w:szCs w:val="32"/>
        </w:rPr>
        <w:t>需要填写项目基本信息，包括项目名称、</w:t>
      </w:r>
      <w:r>
        <w:rPr>
          <w:rFonts w:ascii="仿宋_GB2312" w:eastAsia="仿宋_GB2312" w:hAnsi="仿宋" w:cs="仿宋" w:hint="eastAsia"/>
          <w:sz w:val="32"/>
          <w:szCs w:val="32"/>
        </w:rPr>
        <w:t>负责人</w:t>
      </w:r>
      <w:r>
        <w:rPr>
          <w:rFonts w:ascii="仿宋_GB2312" w:eastAsia="仿宋_GB2312" w:hAnsi="仿宋" w:cs="仿宋"/>
          <w:sz w:val="32"/>
          <w:szCs w:val="32"/>
        </w:rPr>
        <w:t>信息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申报金额等。</w:t>
      </w:r>
    </w:p>
    <w:p w:rsidR="000F0A97" w:rsidRDefault="000F0A97" w:rsidP="000F0A97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【支出明细申报】中</w:t>
      </w:r>
      <w:r>
        <w:rPr>
          <w:rFonts w:ascii="仿宋_GB2312" w:eastAsia="仿宋_GB2312" w:hAnsi="仿宋" w:cs="仿宋"/>
          <w:sz w:val="32"/>
          <w:szCs w:val="32"/>
        </w:rPr>
        <w:t>需要</w:t>
      </w:r>
      <w:r>
        <w:rPr>
          <w:rFonts w:ascii="仿宋_GB2312" w:eastAsia="仿宋_GB2312" w:hAnsi="仿宋" w:cs="仿宋" w:hint="eastAsia"/>
          <w:sz w:val="32"/>
          <w:szCs w:val="32"/>
        </w:rPr>
        <w:t>填写</w:t>
      </w:r>
      <w:r>
        <w:rPr>
          <w:rFonts w:ascii="仿宋_GB2312" w:eastAsia="仿宋_GB2312" w:hAnsi="仿宋" w:cs="仿宋"/>
          <w:sz w:val="32"/>
          <w:szCs w:val="32"/>
        </w:rPr>
        <w:t>支出明细及金额，例如办公费、</w:t>
      </w:r>
      <w:r>
        <w:rPr>
          <w:rFonts w:ascii="仿宋_GB2312" w:eastAsia="仿宋_GB2312" w:hAnsi="仿宋" w:cs="仿宋" w:hint="eastAsia"/>
          <w:sz w:val="32"/>
          <w:szCs w:val="32"/>
        </w:rPr>
        <w:t>印刷费</w:t>
      </w:r>
      <w:r>
        <w:rPr>
          <w:rFonts w:ascii="仿宋_GB2312" w:eastAsia="仿宋_GB2312" w:hAnsi="仿宋" w:cs="仿宋"/>
          <w:sz w:val="32"/>
          <w:szCs w:val="32"/>
        </w:rPr>
        <w:t>、手续费等。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【</w:t>
      </w:r>
      <w:r>
        <w:rPr>
          <w:rFonts w:ascii="仿宋_GB2312" w:eastAsia="仿宋_GB2312" w:hAnsi="仿宋" w:cs="仿宋" w:hint="eastAsia"/>
          <w:sz w:val="32"/>
          <w:szCs w:val="32"/>
        </w:rPr>
        <w:t>用款计划</w:t>
      </w:r>
      <w:r>
        <w:rPr>
          <w:rFonts w:ascii="仿宋_GB2312" w:eastAsia="仿宋_GB2312" w:hAnsi="仿宋" w:cs="仿宋"/>
          <w:sz w:val="32"/>
          <w:szCs w:val="32"/>
        </w:rPr>
        <w:t>申报】</w:t>
      </w:r>
      <w:r>
        <w:rPr>
          <w:rFonts w:ascii="仿宋_GB2312" w:eastAsia="仿宋_GB2312" w:hAnsi="仿宋" w:cs="仿宋" w:hint="eastAsia"/>
          <w:sz w:val="32"/>
          <w:szCs w:val="32"/>
        </w:rPr>
        <w:t>中</w:t>
      </w:r>
      <w:r>
        <w:rPr>
          <w:rFonts w:ascii="仿宋_GB2312" w:eastAsia="仿宋_GB2312" w:hAnsi="仿宋" w:cs="仿宋"/>
          <w:sz w:val="32"/>
          <w:szCs w:val="32"/>
        </w:rPr>
        <w:t>需按季度</w:t>
      </w:r>
      <w:r>
        <w:rPr>
          <w:rFonts w:ascii="仿宋_GB2312" w:eastAsia="仿宋_GB2312" w:hAnsi="仿宋" w:cs="仿宋" w:hint="eastAsia"/>
          <w:sz w:val="32"/>
          <w:szCs w:val="32"/>
        </w:rPr>
        <w:t>/月度填写</w:t>
      </w:r>
      <w:r>
        <w:rPr>
          <w:rFonts w:ascii="仿宋_GB2312" w:eastAsia="仿宋_GB2312" w:hAnsi="仿宋" w:cs="仿宋"/>
          <w:sz w:val="32"/>
          <w:szCs w:val="32"/>
        </w:rPr>
        <w:t>计划执行</w:t>
      </w:r>
      <w:r>
        <w:rPr>
          <w:rFonts w:ascii="仿宋_GB2312" w:eastAsia="仿宋_GB2312" w:hAnsi="仿宋" w:cs="仿宋" w:hint="eastAsia"/>
          <w:sz w:val="32"/>
          <w:szCs w:val="32"/>
        </w:rPr>
        <w:t>金额</w:t>
      </w:r>
      <w:r>
        <w:rPr>
          <w:rFonts w:ascii="仿宋_GB2312" w:eastAsia="仿宋_GB2312" w:hAnsi="仿宋" w:cs="仿宋"/>
          <w:sz w:val="32"/>
          <w:szCs w:val="32"/>
        </w:rPr>
        <w:t>和占比。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【</w:t>
      </w:r>
      <w:r>
        <w:rPr>
          <w:rFonts w:ascii="仿宋_GB2312" w:eastAsia="仿宋_GB2312" w:hAnsi="仿宋" w:cs="仿宋" w:hint="eastAsia"/>
          <w:sz w:val="32"/>
          <w:szCs w:val="32"/>
        </w:rPr>
        <w:t>绩效指标申报</w:t>
      </w:r>
      <w:r>
        <w:rPr>
          <w:rFonts w:ascii="仿宋_GB2312" w:eastAsia="仿宋_GB2312" w:hAnsi="仿宋" w:cs="仿宋"/>
          <w:sz w:val="32"/>
          <w:szCs w:val="32"/>
        </w:rPr>
        <w:t>】</w:t>
      </w:r>
      <w:r>
        <w:rPr>
          <w:rFonts w:ascii="仿宋_GB2312" w:eastAsia="仿宋_GB2312" w:hAnsi="仿宋" w:cs="仿宋" w:hint="eastAsia"/>
          <w:sz w:val="32"/>
          <w:szCs w:val="32"/>
        </w:rPr>
        <w:t>中需填写产出指标</w:t>
      </w:r>
      <w:r>
        <w:rPr>
          <w:rFonts w:ascii="仿宋_GB2312" w:eastAsia="仿宋_GB2312" w:hAnsi="仿宋" w:cs="仿宋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效益指标</w:t>
      </w:r>
      <w:r>
        <w:rPr>
          <w:rFonts w:ascii="仿宋_GB2312" w:eastAsia="仿宋_GB2312" w:hAnsi="仿宋" w:cs="仿宋"/>
          <w:sz w:val="32"/>
          <w:szCs w:val="32"/>
        </w:rPr>
        <w:t>和满意度指标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按照页面提示填写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完</w:t>
      </w:r>
      <w:r>
        <w:rPr>
          <w:rFonts w:ascii="仿宋_GB2312" w:eastAsia="仿宋_GB2312" w:hAnsi="仿宋" w:cs="仿宋"/>
          <w:sz w:val="32"/>
          <w:szCs w:val="32"/>
        </w:rPr>
        <w:t>相关</w:t>
      </w:r>
      <w:proofErr w:type="gramEnd"/>
      <w:r>
        <w:rPr>
          <w:rFonts w:ascii="仿宋_GB2312" w:eastAsia="仿宋_GB2312" w:hAnsi="仿宋" w:cs="仿宋"/>
          <w:sz w:val="32"/>
          <w:szCs w:val="32"/>
        </w:rPr>
        <w:t>内容后，点击【提交】</w:t>
      </w:r>
      <w:r>
        <w:rPr>
          <w:rFonts w:ascii="仿宋_GB2312" w:eastAsia="仿宋_GB2312" w:hAnsi="仿宋" w:cs="仿宋" w:hint="eastAsia"/>
          <w:sz w:val="32"/>
          <w:szCs w:val="32"/>
        </w:rPr>
        <w:t>进入</w:t>
      </w:r>
      <w:r>
        <w:rPr>
          <w:rFonts w:ascii="仿宋_GB2312" w:eastAsia="仿宋_GB2312" w:hAnsi="仿宋" w:cs="仿宋"/>
          <w:sz w:val="32"/>
          <w:szCs w:val="32"/>
        </w:rPr>
        <w:t>待审核状态。</w:t>
      </w:r>
      <w:r>
        <w:rPr>
          <w:rFonts w:ascii="仿宋_GB2312" w:eastAsia="仿宋_GB2312" w:hAnsi="仿宋" w:cs="仿宋" w:hint="eastAsia"/>
          <w:sz w:val="32"/>
          <w:szCs w:val="32"/>
        </w:rPr>
        <w:t>专项项目</w:t>
      </w:r>
      <w:r>
        <w:rPr>
          <w:rFonts w:ascii="仿宋_GB2312" w:eastAsia="仿宋_GB2312" w:hAnsi="仿宋" w:cs="仿宋"/>
          <w:sz w:val="32"/>
          <w:szCs w:val="32"/>
        </w:rPr>
        <w:t>审批流程如下：部门负责人</w:t>
      </w:r>
      <w:r>
        <w:rPr>
          <w:rFonts w:ascii="仿宋_GB2312" w:eastAsia="仿宋_GB2312" w:hAnsi="仿宋" w:cs="仿宋" w:hint="eastAsia"/>
          <w:sz w:val="32"/>
          <w:szCs w:val="32"/>
        </w:rPr>
        <w:t>审核</w:t>
      </w:r>
      <w:r>
        <w:rPr>
          <w:rFonts w:ascii="仿宋_GB2312" w:eastAsia="仿宋_GB2312" w:hAnsi="仿宋" w:cs="仿宋"/>
          <w:sz w:val="32"/>
          <w:szCs w:val="32"/>
        </w:rPr>
        <w:t>—</w:t>
      </w:r>
      <w:r>
        <w:rPr>
          <w:rFonts w:ascii="仿宋_GB2312" w:eastAsia="仿宋_GB2312" w:hAnsi="仿宋" w:cs="仿宋"/>
          <w:sz w:val="32"/>
          <w:szCs w:val="32"/>
        </w:rPr>
        <w:t>归口负责人审核</w:t>
      </w:r>
      <w:r>
        <w:rPr>
          <w:rFonts w:ascii="仿宋_GB2312" w:eastAsia="仿宋_GB2312" w:hAnsi="仿宋" w:cs="仿宋"/>
          <w:sz w:val="32"/>
          <w:szCs w:val="32"/>
        </w:rPr>
        <w:t>—</w:t>
      </w:r>
      <w:r>
        <w:rPr>
          <w:rFonts w:ascii="仿宋_GB2312" w:eastAsia="仿宋_GB2312" w:hAnsi="仿宋" w:cs="仿宋" w:hint="eastAsia"/>
          <w:sz w:val="32"/>
          <w:szCs w:val="32"/>
        </w:rPr>
        <w:t>校领导审核—专家评审—财务批复。</w:t>
      </w:r>
    </w:p>
    <w:p w:rsidR="000F0A97" w:rsidRDefault="000F0A97" w:rsidP="000F0A97">
      <w:pPr>
        <w:spacing w:line="52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</w:t>
      </w:r>
      <w:r>
        <w:rPr>
          <w:rFonts w:ascii="黑体" w:eastAsia="黑体" w:hAnsi="黑体" w:cs="仿宋"/>
          <w:sz w:val="32"/>
          <w:szCs w:val="32"/>
        </w:rPr>
        <w:t>、审核</w:t>
      </w:r>
    </w:p>
    <w:p w:rsidR="000F0A97" w:rsidRDefault="000F0A97" w:rsidP="000F0A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审核人单击功能</w:t>
      </w:r>
      <w:r>
        <w:rPr>
          <w:rFonts w:ascii="仿宋_GB2312" w:eastAsia="仿宋_GB2312" w:hAnsi="仿宋" w:cs="仿宋"/>
          <w:sz w:val="32"/>
          <w:szCs w:val="32"/>
        </w:rPr>
        <w:t>菜单【</w:t>
      </w:r>
      <w:r>
        <w:rPr>
          <w:rFonts w:ascii="仿宋_GB2312" w:eastAsia="仿宋_GB2312" w:hAnsi="仿宋" w:cs="仿宋" w:hint="eastAsia"/>
          <w:sz w:val="32"/>
          <w:szCs w:val="32"/>
        </w:rPr>
        <w:t>我的</w:t>
      </w:r>
      <w:r>
        <w:rPr>
          <w:rFonts w:ascii="仿宋_GB2312" w:eastAsia="仿宋_GB2312" w:hAnsi="仿宋" w:cs="仿宋"/>
          <w:sz w:val="32"/>
          <w:szCs w:val="32"/>
        </w:rPr>
        <w:t>待办平台】</w:t>
      </w:r>
      <w:r>
        <w:rPr>
          <w:rFonts w:ascii="仿宋_GB2312" w:eastAsia="仿宋_GB2312" w:hAnsi="仿宋" w:cs="仿宋" w:hint="eastAsia"/>
          <w:sz w:val="32"/>
          <w:szCs w:val="32"/>
        </w:rPr>
        <w:t>，查看</w:t>
      </w:r>
      <w:r>
        <w:rPr>
          <w:rFonts w:ascii="仿宋_GB2312" w:eastAsia="仿宋_GB2312" w:hAnsi="仿宋" w:cs="仿宋"/>
          <w:sz w:val="32"/>
          <w:szCs w:val="32"/>
        </w:rPr>
        <w:t>待审核项目并进行审核。</w:t>
      </w:r>
    </w:p>
    <w:p w:rsidR="000F0A97" w:rsidRDefault="000F0A97" w:rsidP="000F0A97"/>
    <w:p w:rsidR="000F0A97" w:rsidRDefault="000F0A97" w:rsidP="000F0A97">
      <w:pPr>
        <w:rPr>
          <w:rFonts w:ascii="仿宋_GB2312" w:eastAsia="仿宋_GB2312" w:hAnsi="仿宋" w:cs="仿宋"/>
          <w:sz w:val="32"/>
          <w:szCs w:val="32"/>
        </w:rPr>
      </w:pPr>
    </w:p>
    <w:p w:rsidR="000F0A97" w:rsidRDefault="000F0A97" w:rsidP="000F0A9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B408AE" w:rsidRPr="000F0A97" w:rsidRDefault="00B408AE"/>
    <w:sectPr w:rsidR="00B408AE" w:rsidRPr="000F0A97" w:rsidSect="00B4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A97"/>
    <w:rsid w:val="000F0A97"/>
    <w:rsid w:val="00B40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922</Characters>
  <Application>Microsoft Office Word</Application>
  <DocSecurity>0</DocSecurity>
  <Lines>7</Lines>
  <Paragraphs>2</Paragraphs>
  <ScaleCrop>false</ScaleCrop>
  <Company>china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</cp:revision>
  <dcterms:created xsi:type="dcterms:W3CDTF">2022-05-16T02:26:00Z</dcterms:created>
  <dcterms:modified xsi:type="dcterms:W3CDTF">2022-05-16T02:26:00Z</dcterms:modified>
</cp:coreProperties>
</file>