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CCBC5A" w14:textId="77777777" w:rsidR="00620E63" w:rsidRDefault="00620E63" w:rsidP="00620E63">
      <w:pPr>
        <w:jc w:val="center"/>
        <w:rPr>
          <w:rFonts w:ascii="黑体" w:eastAsia="黑体" w:hAnsi="黑体"/>
          <w:b/>
          <w:bCs/>
          <w:sz w:val="36"/>
          <w:szCs w:val="36"/>
        </w:rPr>
      </w:pPr>
      <w:r w:rsidRPr="00620E63">
        <w:rPr>
          <w:rFonts w:ascii="黑体" w:eastAsia="黑体" w:hAnsi="黑体"/>
          <w:b/>
          <w:bCs/>
          <w:sz w:val="36"/>
          <w:szCs w:val="36"/>
        </w:rPr>
        <w:t>陕西省科学技术厅关于印发</w:t>
      </w:r>
      <w:proofErr w:type="gramStart"/>
      <w:r w:rsidRPr="00620E63">
        <w:rPr>
          <w:rFonts w:ascii="黑体" w:eastAsia="黑体" w:hAnsi="黑体"/>
          <w:b/>
          <w:bCs/>
          <w:sz w:val="36"/>
          <w:szCs w:val="36"/>
        </w:rPr>
        <w:t>《</w:t>
      </w:r>
      <w:proofErr w:type="gramEnd"/>
      <w:r w:rsidRPr="00620E63">
        <w:rPr>
          <w:rFonts w:ascii="黑体" w:eastAsia="黑体" w:hAnsi="黑体"/>
          <w:b/>
          <w:bCs/>
          <w:sz w:val="36"/>
          <w:szCs w:val="36"/>
        </w:rPr>
        <w:t>陕西省创新能力支撑</w:t>
      </w:r>
    </w:p>
    <w:p w14:paraId="604BCE91" w14:textId="4A62CF31" w:rsidR="00A723A0" w:rsidRDefault="00620E63" w:rsidP="00620E63">
      <w:pPr>
        <w:jc w:val="center"/>
        <w:rPr>
          <w:rFonts w:ascii="黑体" w:eastAsia="黑体" w:hAnsi="黑体"/>
          <w:b/>
          <w:bCs/>
          <w:sz w:val="36"/>
          <w:szCs w:val="36"/>
        </w:rPr>
      </w:pPr>
      <w:r w:rsidRPr="00620E63">
        <w:rPr>
          <w:rFonts w:ascii="黑体" w:eastAsia="黑体" w:hAnsi="黑体"/>
          <w:b/>
          <w:bCs/>
          <w:sz w:val="36"/>
          <w:szCs w:val="36"/>
        </w:rPr>
        <w:t>计划管理办法（暂行）》</w:t>
      </w:r>
    </w:p>
    <w:p w14:paraId="7916C12F" w14:textId="77777777" w:rsidR="00620E63" w:rsidRPr="00620E63" w:rsidRDefault="00620E63" w:rsidP="00620E63">
      <w:pPr>
        <w:pStyle w:val="a3"/>
        <w:jc w:val="center"/>
        <w:rPr>
          <w:rFonts w:ascii="仿宋" w:eastAsia="仿宋" w:hAnsi="仿宋"/>
          <w:sz w:val="36"/>
          <w:szCs w:val="36"/>
        </w:rPr>
      </w:pPr>
      <w:r w:rsidRPr="00620E63">
        <w:rPr>
          <w:rStyle w:val="a4"/>
          <w:rFonts w:ascii="仿宋" w:eastAsia="仿宋" w:hAnsi="仿宋"/>
          <w:sz w:val="36"/>
          <w:szCs w:val="36"/>
        </w:rPr>
        <w:t>第一章</w:t>
      </w:r>
      <w:r w:rsidRPr="00620E63">
        <w:rPr>
          <w:rStyle w:val="a4"/>
          <w:rFonts w:ascii="Calibri" w:eastAsia="仿宋" w:hAnsi="Calibri" w:cs="Calibri"/>
          <w:sz w:val="36"/>
          <w:szCs w:val="36"/>
        </w:rPr>
        <w:t> </w:t>
      </w:r>
      <w:r w:rsidRPr="00620E63">
        <w:rPr>
          <w:rStyle w:val="a4"/>
          <w:rFonts w:ascii="仿宋" w:eastAsia="仿宋" w:hAnsi="仿宋"/>
          <w:sz w:val="36"/>
          <w:szCs w:val="36"/>
        </w:rPr>
        <w:t>总</w:t>
      </w:r>
      <w:r w:rsidRPr="00620E63">
        <w:rPr>
          <w:rStyle w:val="a4"/>
          <w:rFonts w:ascii="Calibri" w:eastAsia="仿宋" w:hAnsi="Calibri" w:cs="Calibri"/>
          <w:sz w:val="36"/>
          <w:szCs w:val="36"/>
        </w:rPr>
        <w:t> </w:t>
      </w:r>
      <w:r w:rsidRPr="00620E63">
        <w:rPr>
          <w:rStyle w:val="a4"/>
          <w:rFonts w:ascii="仿宋" w:eastAsia="仿宋" w:hAnsi="仿宋"/>
          <w:sz w:val="36"/>
          <w:szCs w:val="36"/>
        </w:rPr>
        <w:t>则</w:t>
      </w:r>
    </w:p>
    <w:p w14:paraId="78FE262D" w14:textId="77777777" w:rsidR="00620E63" w:rsidRPr="00620E63" w:rsidRDefault="00620E63" w:rsidP="00620E63">
      <w:pPr>
        <w:pStyle w:val="a3"/>
        <w:ind w:firstLine="480"/>
        <w:rPr>
          <w:rFonts w:ascii="仿宋" w:eastAsia="仿宋" w:hAnsi="仿宋"/>
          <w:sz w:val="36"/>
          <w:szCs w:val="36"/>
        </w:rPr>
      </w:pPr>
      <w:r w:rsidRPr="00620E63">
        <w:rPr>
          <w:rFonts w:ascii="Calibri" w:eastAsia="仿宋" w:hAnsi="Calibri" w:cs="Calibri"/>
          <w:sz w:val="36"/>
          <w:szCs w:val="36"/>
        </w:rPr>
        <w:t> </w:t>
      </w:r>
      <w:r w:rsidRPr="00620E63">
        <w:rPr>
          <w:rStyle w:val="a4"/>
          <w:rFonts w:ascii="仿宋" w:eastAsia="仿宋" w:hAnsi="仿宋"/>
          <w:sz w:val="36"/>
          <w:szCs w:val="36"/>
        </w:rPr>
        <w:t>第一条</w:t>
      </w:r>
      <w:r w:rsidRPr="00620E63">
        <w:rPr>
          <w:rStyle w:val="a4"/>
          <w:rFonts w:ascii="Calibri" w:eastAsia="仿宋" w:hAnsi="Calibri" w:cs="Calibri"/>
          <w:sz w:val="36"/>
          <w:szCs w:val="36"/>
        </w:rPr>
        <w:t> </w:t>
      </w:r>
      <w:r w:rsidRPr="00620E63">
        <w:rPr>
          <w:rFonts w:ascii="仿宋" w:eastAsia="仿宋" w:hAnsi="仿宋"/>
          <w:sz w:val="36"/>
          <w:szCs w:val="36"/>
        </w:rPr>
        <w:t>为加强陕西省创新能力支撑计划的管理，科学布局和实施陕西省创新能力支撑计划，根据《陕西省人民政府关于改进加强省级财政科技计划和项目资金管理的实施意见》(</w:t>
      </w:r>
      <w:proofErr w:type="gramStart"/>
      <w:r w:rsidRPr="00620E63">
        <w:rPr>
          <w:rFonts w:ascii="仿宋" w:eastAsia="仿宋" w:hAnsi="仿宋"/>
          <w:sz w:val="36"/>
          <w:szCs w:val="36"/>
        </w:rPr>
        <w:t>陕政发</w:t>
      </w:r>
      <w:proofErr w:type="gramEnd"/>
      <w:r w:rsidRPr="00620E63">
        <w:rPr>
          <w:rFonts w:ascii="仿宋" w:eastAsia="仿宋" w:hAnsi="仿宋"/>
          <w:sz w:val="36"/>
          <w:szCs w:val="36"/>
        </w:rPr>
        <w:t>〔2017〕22号)和中省有关政策规定，制定本办法。</w:t>
      </w:r>
    </w:p>
    <w:p w14:paraId="490B8129" w14:textId="77777777" w:rsidR="00620E63" w:rsidRPr="00620E63" w:rsidRDefault="00620E63" w:rsidP="00620E63">
      <w:pPr>
        <w:pStyle w:val="a3"/>
        <w:ind w:firstLine="480"/>
        <w:rPr>
          <w:rFonts w:ascii="仿宋" w:eastAsia="仿宋" w:hAnsi="仿宋"/>
          <w:sz w:val="36"/>
          <w:szCs w:val="36"/>
        </w:rPr>
      </w:pPr>
      <w:r w:rsidRPr="00620E63">
        <w:rPr>
          <w:rFonts w:ascii="Calibri" w:eastAsia="仿宋" w:hAnsi="Calibri" w:cs="Calibri"/>
          <w:sz w:val="36"/>
          <w:szCs w:val="36"/>
        </w:rPr>
        <w:t> </w:t>
      </w:r>
      <w:r w:rsidRPr="00620E63">
        <w:rPr>
          <w:rStyle w:val="a4"/>
          <w:rFonts w:ascii="仿宋" w:eastAsia="仿宋" w:hAnsi="仿宋"/>
          <w:sz w:val="36"/>
          <w:szCs w:val="36"/>
        </w:rPr>
        <w:t>第二条</w:t>
      </w:r>
      <w:r w:rsidRPr="00620E63">
        <w:rPr>
          <w:rStyle w:val="a4"/>
          <w:rFonts w:ascii="Calibri" w:eastAsia="仿宋" w:hAnsi="Calibri" w:cs="Calibri"/>
          <w:sz w:val="36"/>
          <w:szCs w:val="36"/>
        </w:rPr>
        <w:t> </w:t>
      </w:r>
      <w:r w:rsidRPr="00620E63">
        <w:rPr>
          <w:rFonts w:ascii="仿宋" w:eastAsia="仿宋" w:hAnsi="仿宋"/>
          <w:sz w:val="36"/>
          <w:szCs w:val="36"/>
        </w:rPr>
        <w:t>陕西省创新能力支撑计划旨在促进创新政策和科技规划前瞻性研究，支持搭建创新创业平台(基地)建设，培养和造就高水平创新人才和科研团队，为陕西省贯彻实施创新驱动发展战略提供支撑。</w:t>
      </w:r>
    </w:p>
    <w:p w14:paraId="5966E2A0" w14:textId="77777777" w:rsidR="00620E63" w:rsidRPr="00620E63" w:rsidRDefault="00620E63" w:rsidP="00620E63">
      <w:pPr>
        <w:pStyle w:val="a3"/>
        <w:ind w:firstLine="480"/>
        <w:rPr>
          <w:rFonts w:ascii="仿宋" w:eastAsia="仿宋" w:hAnsi="仿宋"/>
          <w:sz w:val="36"/>
          <w:szCs w:val="36"/>
        </w:rPr>
      </w:pPr>
      <w:r w:rsidRPr="00620E63">
        <w:rPr>
          <w:rFonts w:ascii="Calibri" w:eastAsia="仿宋" w:hAnsi="Calibri" w:cs="Calibri"/>
          <w:sz w:val="36"/>
          <w:szCs w:val="36"/>
        </w:rPr>
        <w:t> </w:t>
      </w:r>
      <w:r w:rsidRPr="00620E63">
        <w:rPr>
          <w:rStyle w:val="a4"/>
          <w:rFonts w:ascii="仿宋" w:eastAsia="仿宋" w:hAnsi="仿宋"/>
          <w:sz w:val="36"/>
          <w:szCs w:val="36"/>
        </w:rPr>
        <w:t>第三条</w:t>
      </w:r>
      <w:r w:rsidRPr="00620E63">
        <w:rPr>
          <w:rStyle w:val="a4"/>
          <w:rFonts w:ascii="Calibri" w:eastAsia="仿宋" w:hAnsi="Calibri" w:cs="Calibri"/>
          <w:sz w:val="36"/>
          <w:szCs w:val="36"/>
        </w:rPr>
        <w:t> </w:t>
      </w:r>
      <w:r w:rsidRPr="00620E63">
        <w:rPr>
          <w:rFonts w:ascii="仿宋" w:eastAsia="仿宋" w:hAnsi="仿宋"/>
          <w:sz w:val="36"/>
          <w:szCs w:val="36"/>
        </w:rPr>
        <w:t>陕西省创新能力支撑计划通过项目方式组织实施。该计划下设项目(软科学研究计划)、人才(青年科技新星、科技创新团队)、平台(科技资源共享服务平台、重点实验室、工程技术研究中心)、基地(高新区、“双创”基地、农业科技园区、可持续发展创新示范区、产业技术创新战略联盟、临床医学研究中心、国际科技合作基地)等。主要支持方式包括无偿资助、后补助、奖励等。该计划下设项目可采</w:t>
      </w:r>
      <w:r w:rsidRPr="00620E63">
        <w:rPr>
          <w:rFonts w:ascii="仿宋" w:eastAsia="仿宋" w:hAnsi="仿宋"/>
          <w:sz w:val="36"/>
          <w:szCs w:val="36"/>
        </w:rPr>
        <w:lastRenderedPageBreak/>
        <w:t>取集中申报、统一评审方式确定，也可按照“成熟一个，论证一个”的方式分批认定。</w:t>
      </w:r>
    </w:p>
    <w:p w14:paraId="5B110112" w14:textId="77777777" w:rsidR="00620E63" w:rsidRPr="00620E63" w:rsidRDefault="00620E63" w:rsidP="00620E63">
      <w:pPr>
        <w:pStyle w:val="a3"/>
        <w:ind w:firstLine="480"/>
        <w:rPr>
          <w:rFonts w:ascii="仿宋" w:eastAsia="仿宋" w:hAnsi="仿宋"/>
          <w:sz w:val="36"/>
          <w:szCs w:val="36"/>
        </w:rPr>
      </w:pPr>
      <w:r w:rsidRPr="00620E63">
        <w:rPr>
          <w:rFonts w:ascii="Calibri" w:eastAsia="仿宋" w:hAnsi="Calibri" w:cs="Calibri"/>
          <w:sz w:val="36"/>
          <w:szCs w:val="36"/>
        </w:rPr>
        <w:t> </w:t>
      </w:r>
      <w:r w:rsidRPr="00620E63">
        <w:rPr>
          <w:rStyle w:val="a4"/>
          <w:rFonts w:ascii="仿宋" w:eastAsia="仿宋" w:hAnsi="仿宋"/>
          <w:sz w:val="36"/>
          <w:szCs w:val="36"/>
        </w:rPr>
        <w:t>第四条</w:t>
      </w:r>
      <w:r w:rsidRPr="00620E63">
        <w:rPr>
          <w:rFonts w:ascii="仿宋" w:eastAsia="仿宋" w:hAnsi="仿宋"/>
          <w:sz w:val="36"/>
          <w:szCs w:val="36"/>
        </w:rPr>
        <w:t>陕西省创新能力支撑计划按照“统筹布局、择优支持、加强引导、动态调整”的原则组织实施。</w:t>
      </w:r>
    </w:p>
    <w:p w14:paraId="3662ED6D" w14:textId="77777777" w:rsidR="00620E63" w:rsidRPr="00620E63" w:rsidRDefault="00620E63" w:rsidP="00620E63">
      <w:pPr>
        <w:pStyle w:val="a3"/>
        <w:jc w:val="center"/>
        <w:rPr>
          <w:rFonts w:ascii="仿宋" w:eastAsia="仿宋" w:hAnsi="仿宋"/>
          <w:sz w:val="36"/>
          <w:szCs w:val="36"/>
        </w:rPr>
      </w:pPr>
      <w:r w:rsidRPr="00620E63">
        <w:rPr>
          <w:rStyle w:val="a4"/>
          <w:rFonts w:ascii="仿宋" w:eastAsia="仿宋" w:hAnsi="仿宋"/>
          <w:sz w:val="36"/>
          <w:szCs w:val="36"/>
        </w:rPr>
        <w:t>第二章</w:t>
      </w:r>
      <w:r w:rsidRPr="00620E63">
        <w:rPr>
          <w:rStyle w:val="a4"/>
          <w:rFonts w:ascii="Calibri" w:eastAsia="仿宋" w:hAnsi="Calibri" w:cs="Calibri"/>
          <w:sz w:val="36"/>
          <w:szCs w:val="36"/>
        </w:rPr>
        <w:t> </w:t>
      </w:r>
      <w:r w:rsidRPr="00620E63">
        <w:rPr>
          <w:rStyle w:val="a4"/>
          <w:rFonts w:ascii="仿宋" w:eastAsia="仿宋" w:hAnsi="仿宋"/>
          <w:sz w:val="36"/>
          <w:szCs w:val="36"/>
        </w:rPr>
        <w:t>管理职责</w:t>
      </w:r>
    </w:p>
    <w:p w14:paraId="0C3B38EE" w14:textId="77777777" w:rsidR="00620E63" w:rsidRPr="00620E63" w:rsidRDefault="00620E63" w:rsidP="00620E63">
      <w:pPr>
        <w:pStyle w:val="a3"/>
        <w:ind w:firstLine="480"/>
        <w:rPr>
          <w:rFonts w:ascii="仿宋" w:eastAsia="仿宋" w:hAnsi="仿宋"/>
          <w:sz w:val="36"/>
          <w:szCs w:val="36"/>
        </w:rPr>
      </w:pPr>
      <w:r w:rsidRPr="00620E63">
        <w:rPr>
          <w:rFonts w:ascii="Calibri" w:eastAsia="仿宋" w:hAnsi="Calibri" w:cs="Calibri"/>
          <w:sz w:val="36"/>
          <w:szCs w:val="36"/>
        </w:rPr>
        <w:t> </w:t>
      </w:r>
      <w:r w:rsidRPr="00620E63">
        <w:rPr>
          <w:rStyle w:val="a4"/>
          <w:rFonts w:ascii="仿宋" w:eastAsia="仿宋" w:hAnsi="仿宋"/>
          <w:sz w:val="36"/>
          <w:szCs w:val="36"/>
        </w:rPr>
        <w:t>第五条</w:t>
      </w:r>
      <w:r w:rsidRPr="00620E63">
        <w:rPr>
          <w:rStyle w:val="a4"/>
          <w:rFonts w:ascii="Calibri" w:eastAsia="仿宋" w:hAnsi="Calibri" w:cs="Calibri"/>
          <w:sz w:val="36"/>
          <w:szCs w:val="36"/>
        </w:rPr>
        <w:t> </w:t>
      </w:r>
      <w:r w:rsidRPr="00620E63">
        <w:rPr>
          <w:rFonts w:ascii="仿宋" w:eastAsia="仿宋" w:hAnsi="仿宋"/>
          <w:sz w:val="36"/>
          <w:szCs w:val="36"/>
        </w:rPr>
        <w:t>省科技</w:t>
      </w:r>
      <w:proofErr w:type="gramStart"/>
      <w:r w:rsidRPr="00620E63">
        <w:rPr>
          <w:rFonts w:ascii="仿宋" w:eastAsia="仿宋" w:hAnsi="仿宋"/>
          <w:sz w:val="36"/>
          <w:szCs w:val="36"/>
        </w:rPr>
        <w:t>厅全面</w:t>
      </w:r>
      <w:proofErr w:type="gramEnd"/>
      <w:r w:rsidRPr="00620E63">
        <w:rPr>
          <w:rFonts w:ascii="仿宋" w:eastAsia="仿宋" w:hAnsi="仿宋"/>
          <w:sz w:val="36"/>
          <w:szCs w:val="36"/>
        </w:rPr>
        <w:t>负责陕西省创新能力支撑计划项目的组织与实施，其主要职责包括:</w:t>
      </w:r>
    </w:p>
    <w:p w14:paraId="5703BD21" w14:textId="77777777" w:rsidR="00620E63" w:rsidRPr="00620E63" w:rsidRDefault="00620E63" w:rsidP="00620E63">
      <w:pPr>
        <w:pStyle w:val="a3"/>
        <w:ind w:firstLine="480"/>
        <w:rPr>
          <w:rFonts w:ascii="仿宋" w:eastAsia="仿宋" w:hAnsi="仿宋"/>
          <w:sz w:val="36"/>
          <w:szCs w:val="36"/>
        </w:rPr>
      </w:pPr>
      <w:r w:rsidRPr="00620E63">
        <w:rPr>
          <w:rFonts w:ascii="Calibri" w:eastAsia="仿宋" w:hAnsi="Calibri" w:cs="Calibri"/>
          <w:sz w:val="36"/>
          <w:szCs w:val="36"/>
        </w:rPr>
        <w:t> </w:t>
      </w:r>
      <w:r w:rsidRPr="00620E63">
        <w:rPr>
          <w:rFonts w:ascii="仿宋" w:eastAsia="仿宋" w:hAnsi="仿宋"/>
          <w:sz w:val="36"/>
          <w:szCs w:val="36"/>
        </w:rPr>
        <w:t>(</w:t>
      </w:r>
      <w:proofErr w:type="gramStart"/>
      <w:r w:rsidRPr="00620E63">
        <w:rPr>
          <w:rFonts w:ascii="仿宋" w:eastAsia="仿宋" w:hAnsi="仿宋"/>
          <w:sz w:val="36"/>
          <w:szCs w:val="36"/>
        </w:rPr>
        <w:t>一</w:t>
      </w:r>
      <w:proofErr w:type="gramEnd"/>
      <w:r w:rsidRPr="00620E63">
        <w:rPr>
          <w:rFonts w:ascii="仿宋" w:eastAsia="仿宋" w:hAnsi="仿宋"/>
          <w:sz w:val="36"/>
          <w:szCs w:val="36"/>
        </w:rPr>
        <w:t>)组织编制并发布项目申报指南;</w:t>
      </w:r>
    </w:p>
    <w:p w14:paraId="457B7D72" w14:textId="77777777" w:rsidR="00620E63" w:rsidRPr="00620E63" w:rsidRDefault="00620E63" w:rsidP="00620E63">
      <w:pPr>
        <w:pStyle w:val="a3"/>
        <w:ind w:firstLine="480"/>
        <w:rPr>
          <w:rFonts w:ascii="仿宋" w:eastAsia="仿宋" w:hAnsi="仿宋"/>
          <w:sz w:val="36"/>
          <w:szCs w:val="36"/>
        </w:rPr>
      </w:pPr>
      <w:r w:rsidRPr="00620E63">
        <w:rPr>
          <w:rFonts w:ascii="Calibri" w:eastAsia="仿宋" w:hAnsi="Calibri" w:cs="Calibri"/>
          <w:sz w:val="36"/>
          <w:szCs w:val="36"/>
        </w:rPr>
        <w:t> </w:t>
      </w:r>
      <w:r w:rsidRPr="00620E63">
        <w:rPr>
          <w:rFonts w:ascii="仿宋" w:eastAsia="仿宋" w:hAnsi="仿宋"/>
          <w:sz w:val="36"/>
          <w:szCs w:val="36"/>
        </w:rPr>
        <w:t>(二)组织或委托项目管理专业机构评审项目，提出立项建议;</w:t>
      </w:r>
    </w:p>
    <w:p w14:paraId="2D884BD1" w14:textId="77777777" w:rsidR="00620E63" w:rsidRPr="00620E63" w:rsidRDefault="00620E63" w:rsidP="00620E63">
      <w:pPr>
        <w:pStyle w:val="a3"/>
        <w:ind w:firstLine="480"/>
        <w:rPr>
          <w:rFonts w:ascii="仿宋" w:eastAsia="仿宋" w:hAnsi="仿宋"/>
          <w:sz w:val="36"/>
          <w:szCs w:val="36"/>
        </w:rPr>
      </w:pPr>
      <w:r w:rsidRPr="00620E63">
        <w:rPr>
          <w:rFonts w:ascii="Calibri" w:eastAsia="仿宋" w:hAnsi="Calibri" w:cs="Calibri"/>
          <w:sz w:val="36"/>
          <w:szCs w:val="36"/>
        </w:rPr>
        <w:t> </w:t>
      </w:r>
      <w:r w:rsidRPr="00620E63">
        <w:rPr>
          <w:rFonts w:ascii="仿宋" w:eastAsia="仿宋" w:hAnsi="仿宋"/>
          <w:sz w:val="36"/>
          <w:szCs w:val="36"/>
        </w:rPr>
        <w:t>(三)编制并下达年度计划，与项目承担单位签订项目合同(任务)书或后补助协议，拨付项目经费;</w:t>
      </w:r>
    </w:p>
    <w:p w14:paraId="60D15CC0" w14:textId="77777777" w:rsidR="00620E63" w:rsidRPr="00620E63" w:rsidRDefault="00620E63" w:rsidP="00620E63">
      <w:pPr>
        <w:pStyle w:val="a3"/>
        <w:ind w:firstLine="480"/>
        <w:rPr>
          <w:rFonts w:ascii="仿宋" w:eastAsia="仿宋" w:hAnsi="仿宋"/>
          <w:sz w:val="36"/>
          <w:szCs w:val="36"/>
        </w:rPr>
      </w:pPr>
      <w:r w:rsidRPr="00620E63">
        <w:rPr>
          <w:rFonts w:ascii="Calibri" w:eastAsia="仿宋" w:hAnsi="Calibri" w:cs="Calibri"/>
          <w:sz w:val="36"/>
          <w:szCs w:val="36"/>
        </w:rPr>
        <w:t> </w:t>
      </w:r>
      <w:r w:rsidRPr="00620E63">
        <w:rPr>
          <w:rFonts w:ascii="仿宋" w:eastAsia="仿宋" w:hAnsi="仿宋"/>
          <w:sz w:val="36"/>
          <w:szCs w:val="36"/>
        </w:rPr>
        <w:t>(四)依据项目合同(任务)</w:t>
      </w:r>
      <w:proofErr w:type="gramStart"/>
      <w:r w:rsidRPr="00620E63">
        <w:rPr>
          <w:rFonts w:ascii="仿宋" w:eastAsia="仿宋" w:hAnsi="仿宋"/>
          <w:sz w:val="36"/>
          <w:szCs w:val="36"/>
        </w:rPr>
        <w:t>书监督</w:t>
      </w:r>
      <w:proofErr w:type="gramEnd"/>
      <w:r w:rsidRPr="00620E63">
        <w:rPr>
          <w:rFonts w:ascii="仿宋" w:eastAsia="仿宋" w:hAnsi="仿宋"/>
          <w:sz w:val="36"/>
          <w:szCs w:val="36"/>
        </w:rPr>
        <w:t>项目实施过程，处理项目执行中的重大问题;</w:t>
      </w:r>
    </w:p>
    <w:p w14:paraId="5AE02B0F" w14:textId="77777777" w:rsidR="00620E63" w:rsidRPr="00620E63" w:rsidRDefault="00620E63" w:rsidP="00620E63">
      <w:pPr>
        <w:pStyle w:val="a3"/>
        <w:ind w:firstLine="480"/>
        <w:rPr>
          <w:rFonts w:ascii="仿宋" w:eastAsia="仿宋" w:hAnsi="仿宋"/>
          <w:sz w:val="36"/>
          <w:szCs w:val="36"/>
        </w:rPr>
      </w:pPr>
      <w:r w:rsidRPr="00620E63">
        <w:rPr>
          <w:rFonts w:ascii="Calibri" w:eastAsia="仿宋" w:hAnsi="Calibri" w:cs="Calibri"/>
          <w:sz w:val="36"/>
          <w:szCs w:val="36"/>
        </w:rPr>
        <w:t> </w:t>
      </w:r>
      <w:r w:rsidRPr="00620E63">
        <w:rPr>
          <w:rFonts w:ascii="仿宋" w:eastAsia="仿宋" w:hAnsi="仿宋"/>
          <w:sz w:val="36"/>
          <w:szCs w:val="36"/>
        </w:rPr>
        <w:t>(五)组织项目验收或平台(基地)组建、认定、评估、复核、绩效评价等;</w:t>
      </w:r>
    </w:p>
    <w:p w14:paraId="64E0BB35" w14:textId="77777777" w:rsidR="00620E63" w:rsidRPr="00620E63" w:rsidRDefault="00620E63" w:rsidP="00620E63">
      <w:pPr>
        <w:pStyle w:val="a3"/>
        <w:ind w:firstLine="480"/>
        <w:rPr>
          <w:rFonts w:ascii="仿宋" w:eastAsia="仿宋" w:hAnsi="仿宋"/>
          <w:sz w:val="36"/>
          <w:szCs w:val="36"/>
        </w:rPr>
      </w:pPr>
      <w:r w:rsidRPr="00620E63">
        <w:rPr>
          <w:rFonts w:ascii="Calibri" w:eastAsia="仿宋" w:hAnsi="Calibri" w:cs="Calibri"/>
          <w:sz w:val="36"/>
          <w:szCs w:val="36"/>
        </w:rPr>
        <w:lastRenderedPageBreak/>
        <w:t> </w:t>
      </w:r>
      <w:r w:rsidRPr="00620E63">
        <w:rPr>
          <w:rFonts w:ascii="仿宋" w:eastAsia="仿宋" w:hAnsi="仿宋"/>
          <w:sz w:val="36"/>
          <w:szCs w:val="36"/>
        </w:rPr>
        <w:t>(六)建立信用管理制度，对项目承担单位、项目负责人、平台依托单位、平台负责人、评审咨询专家等实施信用管理;</w:t>
      </w:r>
    </w:p>
    <w:p w14:paraId="1C7ADB83" w14:textId="77777777" w:rsidR="00620E63" w:rsidRPr="00620E63" w:rsidRDefault="00620E63" w:rsidP="00620E63">
      <w:pPr>
        <w:pStyle w:val="a3"/>
        <w:ind w:firstLine="480"/>
        <w:rPr>
          <w:rFonts w:ascii="仿宋" w:eastAsia="仿宋" w:hAnsi="仿宋"/>
          <w:sz w:val="36"/>
          <w:szCs w:val="36"/>
        </w:rPr>
      </w:pPr>
      <w:r w:rsidRPr="00620E63">
        <w:rPr>
          <w:rFonts w:ascii="Calibri" w:eastAsia="仿宋" w:hAnsi="Calibri" w:cs="Calibri"/>
          <w:sz w:val="36"/>
          <w:szCs w:val="36"/>
        </w:rPr>
        <w:t> </w:t>
      </w:r>
      <w:r w:rsidRPr="00620E63">
        <w:rPr>
          <w:rFonts w:ascii="仿宋" w:eastAsia="仿宋" w:hAnsi="仿宋"/>
          <w:sz w:val="36"/>
          <w:szCs w:val="36"/>
        </w:rPr>
        <w:t>(七)负责项目成果的登记管理工作。按照有关政策法规加强管理，推动知识产权保护和转化应用。</w:t>
      </w:r>
    </w:p>
    <w:p w14:paraId="304402B6" w14:textId="77777777" w:rsidR="00620E63" w:rsidRPr="00620E63" w:rsidRDefault="00620E63" w:rsidP="00620E63">
      <w:pPr>
        <w:pStyle w:val="a3"/>
        <w:ind w:firstLine="480"/>
        <w:rPr>
          <w:rFonts w:ascii="仿宋" w:eastAsia="仿宋" w:hAnsi="仿宋"/>
          <w:sz w:val="36"/>
          <w:szCs w:val="36"/>
        </w:rPr>
      </w:pPr>
      <w:r w:rsidRPr="00620E63">
        <w:rPr>
          <w:rFonts w:ascii="Calibri" w:eastAsia="仿宋" w:hAnsi="Calibri" w:cs="Calibri"/>
          <w:sz w:val="36"/>
          <w:szCs w:val="36"/>
        </w:rPr>
        <w:t> </w:t>
      </w:r>
      <w:r w:rsidRPr="00620E63">
        <w:rPr>
          <w:rStyle w:val="a4"/>
          <w:rFonts w:ascii="仿宋" w:eastAsia="仿宋" w:hAnsi="仿宋"/>
          <w:sz w:val="36"/>
          <w:szCs w:val="36"/>
        </w:rPr>
        <w:t>第六条</w:t>
      </w:r>
      <w:r w:rsidRPr="00620E63">
        <w:rPr>
          <w:rStyle w:val="a4"/>
          <w:rFonts w:ascii="Calibri" w:eastAsia="仿宋" w:hAnsi="Calibri" w:cs="Calibri"/>
          <w:sz w:val="36"/>
          <w:szCs w:val="36"/>
        </w:rPr>
        <w:t> </w:t>
      </w:r>
      <w:r w:rsidRPr="00620E63">
        <w:rPr>
          <w:rFonts w:ascii="仿宋" w:eastAsia="仿宋" w:hAnsi="仿宋"/>
          <w:sz w:val="36"/>
          <w:szCs w:val="36"/>
        </w:rPr>
        <w:t>项目推荐部门，包括市(区)级科技管理部门以及其它符合条件的组织机构，其主要职责是:</w:t>
      </w:r>
    </w:p>
    <w:p w14:paraId="3C28DCF4" w14:textId="77777777" w:rsidR="00620E63" w:rsidRPr="00620E63" w:rsidRDefault="00620E63" w:rsidP="00620E63">
      <w:pPr>
        <w:pStyle w:val="a3"/>
        <w:ind w:firstLine="480"/>
        <w:rPr>
          <w:rFonts w:ascii="仿宋" w:eastAsia="仿宋" w:hAnsi="仿宋"/>
          <w:sz w:val="36"/>
          <w:szCs w:val="36"/>
        </w:rPr>
      </w:pPr>
      <w:r w:rsidRPr="00620E63">
        <w:rPr>
          <w:rFonts w:ascii="Calibri" w:eastAsia="仿宋" w:hAnsi="Calibri" w:cs="Calibri"/>
          <w:sz w:val="36"/>
          <w:szCs w:val="36"/>
        </w:rPr>
        <w:t> </w:t>
      </w:r>
      <w:r w:rsidRPr="00620E63">
        <w:rPr>
          <w:rFonts w:ascii="仿宋" w:eastAsia="仿宋" w:hAnsi="仿宋"/>
          <w:sz w:val="36"/>
          <w:szCs w:val="36"/>
        </w:rPr>
        <w:t>(</w:t>
      </w:r>
      <w:proofErr w:type="gramStart"/>
      <w:r w:rsidRPr="00620E63">
        <w:rPr>
          <w:rFonts w:ascii="仿宋" w:eastAsia="仿宋" w:hAnsi="仿宋"/>
          <w:sz w:val="36"/>
          <w:szCs w:val="36"/>
        </w:rPr>
        <w:t>一</w:t>
      </w:r>
      <w:proofErr w:type="gramEnd"/>
      <w:r w:rsidRPr="00620E63">
        <w:rPr>
          <w:rFonts w:ascii="仿宋" w:eastAsia="仿宋" w:hAnsi="仿宋"/>
          <w:sz w:val="36"/>
          <w:szCs w:val="36"/>
        </w:rPr>
        <w:t>)负责对项目申报、合同签订、项目实施、项目调整、结题验收等进行审核审查;</w:t>
      </w:r>
    </w:p>
    <w:p w14:paraId="06B15882" w14:textId="77777777" w:rsidR="00620E63" w:rsidRPr="00620E63" w:rsidRDefault="00620E63" w:rsidP="00620E63">
      <w:pPr>
        <w:pStyle w:val="a3"/>
        <w:ind w:firstLine="480"/>
        <w:rPr>
          <w:rFonts w:ascii="仿宋" w:eastAsia="仿宋" w:hAnsi="仿宋"/>
          <w:sz w:val="36"/>
          <w:szCs w:val="36"/>
        </w:rPr>
      </w:pPr>
      <w:r w:rsidRPr="00620E63">
        <w:rPr>
          <w:rFonts w:ascii="Calibri" w:eastAsia="仿宋" w:hAnsi="Calibri" w:cs="Calibri"/>
          <w:sz w:val="36"/>
          <w:szCs w:val="36"/>
        </w:rPr>
        <w:t> </w:t>
      </w:r>
      <w:r w:rsidRPr="00620E63">
        <w:rPr>
          <w:rFonts w:ascii="仿宋" w:eastAsia="仿宋" w:hAnsi="仿宋"/>
          <w:sz w:val="36"/>
          <w:szCs w:val="36"/>
        </w:rPr>
        <w:t>(二)配合开展相关监督与评估工作。</w:t>
      </w:r>
    </w:p>
    <w:p w14:paraId="5C9D1ADD" w14:textId="77777777" w:rsidR="00620E63" w:rsidRPr="00620E63" w:rsidRDefault="00620E63" w:rsidP="00620E63">
      <w:pPr>
        <w:pStyle w:val="a3"/>
        <w:ind w:firstLine="480"/>
        <w:rPr>
          <w:rFonts w:ascii="仿宋" w:eastAsia="仿宋" w:hAnsi="仿宋"/>
          <w:sz w:val="36"/>
          <w:szCs w:val="36"/>
        </w:rPr>
      </w:pPr>
      <w:r w:rsidRPr="00620E63">
        <w:rPr>
          <w:rFonts w:ascii="Calibri" w:eastAsia="仿宋" w:hAnsi="Calibri" w:cs="Calibri"/>
          <w:sz w:val="36"/>
          <w:szCs w:val="36"/>
        </w:rPr>
        <w:t> </w:t>
      </w:r>
      <w:r w:rsidRPr="00620E63">
        <w:rPr>
          <w:rStyle w:val="a4"/>
          <w:rFonts w:ascii="仿宋" w:eastAsia="仿宋" w:hAnsi="仿宋"/>
          <w:sz w:val="36"/>
          <w:szCs w:val="36"/>
        </w:rPr>
        <w:t>第七条</w:t>
      </w:r>
      <w:r w:rsidRPr="00620E63">
        <w:rPr>
          <w:rStyle w:val="a4"/>
          <w:rFonts w:ascii="Calibri" w:eastAsia="仿宋" w:hAnsi="Calibri" w:cs="Calibri"/>
          <w:sz w:val="36"/>
          <w:szCs w:val="36"/>
        </w:rPr>
        <w:t> </w:t>
      </w:r>
      <w:r w:rsidRPr="00620E63">
        <w:rPr>
          <w:rFonts w:ascii="仿宋" w:eastAsia="仿宋" w:hAnsi="仿宋"/>
          <w:sz w:val="36"/>
          <w:szCs w:val="36"/>
        </w:rPr>
        <w:t>项目承担单位负责项目的具体组织实施工作，需进一步强化法人责任。主要职责是:</w:t>
      </w:r>
    </w:p>
    <w:p w14:paraId="121C6D80" w14:textId="77777777" w:rsidR="00620E63" w:rsidRPr="00620E63" w:rsidRDefault="00620E63" w:rsidP="00620E63">
      <w:pPr>
        <w:pStyle w:val="a3"/>
        <w:ind w:firstLine="480"/>
        <w:rPr>
          <w:rFonts w:ascii="仿宋" w:eastAsia="仿宋" w:hAnsi="仿宋"/>
          <w:sz w:val="36"/>
          <w:szCs w:val="36"/>
        </w:rPr>
      </w:pPr>
      <w:r w:rsidRPr="00620E63">
        <w:rPr>
          <w:rFonts w:ascii="Calibri" w:eastAsia="仿宋" w:hAnsi="Calibri" w:cs="Calibri"/>
          <w:sz w:val="36"/>
          <w:szCs w:val="36"/>
        </w:rPr>
        <w:t> </w:t>
      </w:r>
      <w:r w:rsidRPr="00620E63">
        <w:rPr>
          <w:rFonts w:ascii="仿宋" w:eastAsia="仿宋" w:hAnsi="仿宋"/>
          <w:sz w:val="36"/>
          <w:szCs w:val="36"/>
        </w:rPr>
        <w:t>(</w:t>
      </w:r>
      <w:proofErr w:type="gramStart"/>
      <w:r w:rsidRPr="00620E63">
        <w:rPr>
          <w:rFonts w:ascii="仿宋" w:eastAsia="仿宋" w:hAnsi="仿宋"/>
          <w:sz w:val="36"/>
          <w:szCs w:val="36"/>
        </w:rPr>
        <w:t>一</w:t>
      </w:r>
      <w:proofErr w:type="gramEnd"/>
      <w:r w:rsidRPr="00620E63">
        <w:rPr>
          <w:rFonts w:ascii="仿宋" w:eastAsia="仿宋" w:hAnsi="仿宋"/>
          <w:sz w:val="36"/>
          <w:szCs w:val="36"/>
        </w:rPr>
        <w:t>)按照签订的项目合同(任务)</w:t>
      </w:r>
      <w:proofErr w:type="gramStart"/>
      <w:r w:rsidRPr="00620E63">
        <w:rPr>
          <w:rFonts w:ascii="仿宋" w:eastAsia="仿宋" w:hAnsi="仿宋"/>
          <w:sz w:val="36"/>
          <w:szCs w:val="36"/>
        </w:rPr>
        <w:t>书组织</w:t>
      </w:r>
      <w:proofErr w:type="gramEnd"/>
      <w:r w:rsidRPr="00620E63">
        <w:rPr>
          <w:rFonts w:ascii="仿宋" w:eastAsia="仿宋" w:hAnsi="仿宋"/>
          <w:sz w:val="36"/>
          <w:szCs w:val="36"/>
        </w:rPr>
        <w:t>实施项目，履行任务</w:t>
      </w:r>
      <w:proofErr w:type="gramStart"/>
      <w:r w:rsidRPr="00620E63">
        <w:rPr>
          <w:rFonts w:ascii="仿宋" w:eastAsia="仿宋" w:hAnsi="仿宋"/>
          <w:sz w:val="36"/>
          <w:szCs w:val="36"/>
        </w:rPr>
        <w:t>书各项</w:t>
      </w:r>
      <w:proofErr w:type="gramEnd"/>
      <w:r w:rsidRPr="00620E63">
        <w:rPr>
          <w:rFonts w:ascii="仿宋" w:eastAsia="仿宋" w:hAnsi="仿宋"/>
          <w:sz w:val="36"/>
          <w:szCs w:val="36"/>
        </w:rPr>
        <w:t>条款，落实配套条件，完成项目研发任务和目标;</w:t>
      </w:r>
    </w:p>
    <w:p w14:paraId="67A1797A" w14:textId="77777777" w:rsidR="00620E63" w:rsidRPr="00620E63" w:rsidRDefault="00620E63" w:rsidP="00620E63">
      <w:pPr>
        <w:pStyle w:val="a3"/>
        <w:ind w:firstLine="480"/>
        <w:rPr>
          <w:rFonts w:ascii="仿宋" w:eastAsia="仿宋" w:hAnsi="仿宋"/>
          <w:sz w:val="36"/>
          <w:szCs w:val="36"/>
        </w:rPr>
      </w:pPr>
      <w:r w:rsidRPr="00620E63">
        <w:rPr>
          <w:rFonts w:ascii="Calibri" w:eastAsia="仿宋" w:hAnsi="Calibri" w:cs="Calibri"/>
          <w:sz w:val="36"/>
          <w:szCs w:val="36"/>
        </w:rPr>
        <w:t> </w:t>
      </w:r>
      <w:r w:rsidRPr="00620E63">
        <w:rPr>
          <w:rFonts w:ascii="仿宋" w:eastAsia="仿宋" w:hAnsi="仿宋"/>
          <w:sz w:val="36"/>
          <w:szCs w:val="36"/>
        </w:rPr>
        <w:t>(二)严格执行国家及省上各项相关管理规定，建立健全科研、财务、诚信等内部管理制度，落实国家及我省激励科研人员的政策措施;</w:t>
      </w:r>
    </w:p>
    <w:p w14:paraId="38BE1D14" w14:textId="77777777" w:rsidR="00620E63" w:rsidRPr="00620E63" w:rsidRDefault="00620E63" w:rsidP="00620E63">
      <w:pPr>
        <w:pStyle w:val="a3"/>
        <w:ind w:firstLine="480"/>
        <w:rPr>
          <w:rFonts w:ascii="仿宋" w:eastAsia="仿宋" w:hAnsi="仿宋"/>
          <w:sz w:val="36"/>
          <w:szCs w:val="36"/>
        </w:rPr>
      </w:pPr>
      <w:r w:rsidRPr="00620E63">
        <w:rPr>
          <w:rFonts w:ascii="Calibri" w:eastAsia="仿宋" w:hAnsi="Calibri" w:cs="Calibri"/>
          <w:sz w:val="36"/>
          <w:szCs w:val="36"/>
        </w:rPr>
        <w:lastRenderedPageBreak/>
        <w:t> </w:t>
      </w:r>
      <w:r w:rsidRPr="00620E63">
        <w:rPr>
          <w:rFonts w:ascii="仿宋" w:eastAsia="仿宋" w:hAnsi="仿宋"/>
          <w:sz w:val="36"/>
          <w:szCs w:val="36"/>
        </w:rPr>
        <w:t>(三)按要求及时组织开展对项目执行情况的自查，并编报项目执行情况报告、信息报表、科技报告等;</w:t>
      </w:r>
    </w:p>
    <w:p w14:paraId="706E6759" w14:textId="77777777" w:rsidR="00620E63" w:rsidRPr="00620E63" w:rsidRDefault="00620E63" w:rsidP="00620E63">
      <w:pPr>
        <w:pStyle w:val="a3"/>
        <w:ind w:firstLine="480"/>
        <w:rPr>
          <w:rFonts w:ascii="仿宋" w:eastAsia="仿宋" w:hAnsi="仿宋"/>
          <w:sz w:val="36"/>
          <w:szCs w:val="36"/>
        </w:rPr>
      </w:pPr>
      <w:r w:rsidRPr="00620E63">
        <w:rPr>
          <w:rFonts w:ascii="Calibri" w:eastAsia="仿宋" w:hAnsi="Calibri" w:cs="Calibri"/>
          <w:sz w:val="36"/>
          <w:szCs w:val="36"/>
        </w:rPr>
        <w:t> </w:t>
      </w:r>
      <w:r w:rsidRPr="00620E63">
        <w:rPr>
          <w:rFonts w:ascii="仿宋" w:eastAsia="仿宋" w:hAnsi="仿宋"/>
          <w:sz w:val="36"/>
          <w:szCs w:val="36"/>
        </w:rPr>
        <w:t>(四)及时报告项目执行中出现的项目承担单位、项目负责人、项目实施周期、项目主要研究目标和考核指标等重大事项调整或变更申请，按程序报批需要调整的事项;</w:t>
      </w:r>
    </w:p>
    <w:p w14:paraId="567FAE6D" w14:textId="77777777" w:rsidR="00620E63" w:rsidRPr="00620E63" w:rsidRDefault="00620E63" w:rsidP="00620E63">
      <w:pPr>
        <w:pStyle w:val="a3"/>
        <w:ind w:firstLine="480"/>
        <w:rPr>
          <w:rFonts w:ascii="仿宋" w:eastAsia="仿宋" w:hAnsi="仿宋"/>
          <w:sz w:val="36"/>
          <w:szCs w:val="36"/>
        </w:rPr>
      </w:pPr>
      <w:r w:rsidRPr="00620E63">
        <w:rPr>
          <w:rFonts w:ascii="Calibri" w:eastAsia="仿宋" w:hAnsi="Calibri" w:cs="Calibri"/>
          <w:sz w:val="36"/>
          <w:szCs w:val="36"/>
        </w:rPr>
        <w:t> </w:t>
      </w:r>
      <w:r w:rsidRPr="00620E63">
        <w:rPr>
          <w:rFonts w:ascii="仿宋" w:eastAsia="仿宋" w:hAnsi="仿宋"/>
          <w:sz w:val="36"/>
          <w:szCs w:val="36"/>
        </w:rPr>
        <w:t>(五)接受指导、检查并配合做好监督、评估、验收和绩效评价等工作;</w:t>
      </w:r>
    </w:p>
    <w:p w14:paraId="7B53776B" w14:textId="77777777" w:rsidR="00620E63" w:rsidRPr="00620E63" w:rsidRDefault="00620E63" w:rsidP="00620E63">
      <w:pPr>
        <w:pStyle w:val="a3"/>
        <w:ind w:firstLine="480"/>
        <w:rPr>
          <w:rFonts w:ascii="仿宋" w:eastAsia="仿宋" w:hAnsi="仿宋"/>
          <w:sz w:val="36"/>
          <w:szCs w:val="36"/>
        </w:rPr>
      </w:pPr>
      <w:r w:rsidRPr="00620E63">
        <w:rPr>
          <w:rFonts w:ascii="Calibri" w:eastAsia="仿宋" w:hAnsi="Calibri" w:cs="Calibri"/>
          <w:sz w:val="36"/>
          <w:szCs w:val="36"/>
        </w:rPr>
        <w:t> </w:t>
      </w:r>
      <w:r w:rsidRPr="00620E63">
        <w:rPr>
          <w:rFonts w:ascii="仿宋" w:eastAsia="仿宋" w:hAnsi="仿宋"/>
          <w:sz w:val="36"/>
          <w:szCs w:val="36"/>
        </w:rPr>
        <w:t>(六)履行保密、知识产权保护等责任和义务，推动项目成果转化应用。</w:t>
      </w:r>
    </w:p>
    <w:p w14:paraId="4C192C52" w14:textId="77777777" w:rsidR="00620E63" w:rsidRPr="00620E63" w:rsidRDefault="00620E63" w:rsidP="00620E63">
      <w:pPr>
        <w:pStyle w:val="a3"/>
        <w:jc w:val="center"/>
        <w:rPr>
          <w:rFonts w:ascii="仿宋" w:eastAsia="仿宋" w:hAnsi="仿宋"/>
          <w:sz w:val="36"/>
          <w:szCs w:val="36"/>
        </w:rPr>
      </w:pPr>
      <w:r w:rsidRPr="00620E63">
        <w:rPr>
          <w:rStyle w:val="a4"/>
          <w:rFonts w:ascii="仿宋" w:eastAsia="仿宋" w:hAnsi="仿宋"/>
          <w:sz w:val="36"/>
          <w:szCs w:val="36"/>
        </w:rPr>
        <w:t>第三章</w:t>
      </w:r>
      <w:r w:rsidRPr="00620E63">
        <w:rPr>
          <w:rStyle w:val="a4"/>
          <w:rFonts w:ascii="Calibri" w:eastAsia="仿宋" w:hAnsi="Calibri" w:cs="Calibri"/>
          <w:sz w:val="36"/>
          <w:szCs w:val="36"/>
        </w:rPr>
        <w:t> </w:t>
      </w:r>
      <w:r w:rsidRPr="00620E63">
        <w:rPr>
          <w:rStyle w:val="a4"/>
          <w:rFonts w:ascii="仿宋" w:eastAsia="仿宋" w:hAnsi="仿宋"/>
          <w:sz w:val="36"/>
          <w:szCs w:val="36"/>
        </w:rPr>
        <w:t>项目申报与立项</w:t>
      </w:r>
    </w:p>
    <w:p w14:paraId="7CC627B8" w14:textId="77777777" w:rsidR="00620E63" w:rsidRPr="00620E63" w:rsidRDefault="00620E63" w:rsidP="00620E63">
      <w:pPr>
        <w:pStyle w:val="a3"/>
        <w:ind w:firstLine="480"/>
        <w:rPr>
          <w:rFonts w:ascii="仿宋" w:eastAsia="仿宋" w:hAnsi="仿宋"/>
          <w:sz w:val="36"/>
          <w:szCs w:val="36"/>
        </w:rPr>
      </w:pPr>
      <w:r w:rsidRPr="00620E63">
        <w:rPr>
          <w:rFonts w:ascii="Calibri" w:eastAsia="仿宋" w:hAnsi="Calibri" w:cs="Calibri"/>
          <w:sz w:val="36"/>
          <w:szCs w:val="36"/>
        </w:rPr>
        <w:t> </w:t>
      </w:r>
      <w:r w:rsidRPr="00620E63">
        <w:rPr>
          <w:rStyle w:val="a4"/>
          <w:rFonts w:ascii="仿宋" w:eastAsia="仿宋" w:hAnsi="仿宋"/>
          <w:sz w:val="36"/>
          <w:szCs w:val="36"/>
        </w:rPr>
        <w:t>第八条</w:t>
      </w:r>
      <w:r w:rsidRPr="00620E63">
        <w:rPr>
          <w:rFonts w:ascii="仿宋" w:eastAsia="仿宋" w:hAnsi="仿宋"/>
          <w:sz w:val="36"/>
          <w:szCs w:val="36"/>
        </w:rPr>
        <w:t>省科技厅围绕贯彻落实省委省政府的重大战略部署和相关战略规划，会同相关部门和单位，在组织专家进行咨询论证的基础上，研究提出年度总体任务及下设计划的支持方向，编制年度申报指南，公开发布。</w:t>
      </w:r>
    </w:p>
    <w:p w14:paraId="58EEA731" w14:textId="77777777" w:rsidR="00620E63" w:rsidRPr="00620E63" w:rsidRDefault="00620E63" w:rsidP="00620E63">
      <w:pPr>
        <w:pStyle w:val="a3"/>
        <w:ind w:firstLine="480"/>
        <w:rPr>
          <w:rFonts w:ascii="仿宋" w:eastAsia="仿宋" w:hAnsi="仿宋"/>
          <w:sz w:val="36"/>
          <w:szCs w:val="36"/>
        </w:rPr>
      </w:pPr>
      <w:r w:rsidRPr="00620E63">
        <w:rPr>
          <w:rFonts w:ascii="Calibri" w:eastAsia="仿宋" w:hAnsi="Calibri" w:cs="Calibri"/>
          <w:sz w:val="36"/>
          <w:szCs w:val="36"/>
        </w:rPr>
        <w:t> </w:t>
      </w:r>
      <w:r w:rsidRPr="00620E63">
        <w:rPr>
          <w:rStyle w:val="a4"/>
          <w:rFonts w:ascii="仿宋" w:eastAsia="仿宋" w:hAnsi="仿宋"/>
          <w:sz w:val="36"/>
          <w:szCs w:val="36"/>
        </w:rPr>
        <w:t>第九条</w:t>
      </w:r>
      <w:r w:rsidRPr="00620E63">
        <w:rPr>
          <w:rStyle w:val="a4"/>
          <w:rFonts w:ascii="Calibri" w:eastAsia="仿宋" w:hAnsi="Calibri" w:cs="Calibri"/>
          <w:sz w:val="36"/>
          <w:szCs w:val="36"/>
        </w:rPr>
        <w:t> </w:t>
      </w:r>
      <w:r w:rsidRPr="00620E63">
        <w:rPr>
          <w:rFonts w:ascii="仿宋" w:eastAsia="仿宋" w:hAnsi="仿宋"/>
          <w:sz w:val="36"/>
          <w:szCs w:val="36"/>
        </w:rPr>
        <w:t>项目申报指南应明确项目遴选方式。创新能力支撑计划以公开竞争择优为主要遴选方式。对于</w:t>
      </w:r>
      <w:r w:rsidRPr="00620E63">
        <w:rPr>
          <w:rFonts w:ascii="仿宋" w:eastAsia="仿宋" w:hAnsi="仿宋"/>
          <w:sz w:val="36"/>
          <w:szCs w:val="36"/>
        </w:rPr>
        <w:lastRenderedPageBreak/>
        <w:t>组织强度要求较高、行业内优势单位较为集中、典型应用示范区域特征明显的软科学研究计划重点项目，可采取定向委托方式确定项目承担单位。</w:t>
      </w:r>
    </w:p>
    <w:p w14:paraId="5690EBA0" w14:textId="77777777" w:rsidR="00620E63" w:rsidRPr="00620E63" w:rsidRDefault="00620E63" w:rsidP="00620E63">
      <w:pPr>
        <w:pStyle w:val="a3"/>
        <w:ind w:firstLine="480"/>
        <w:rPr>
          <w:rFonts w:ascii="仿宋" w:eastAsia="仿宋" w:hAnsi="仿宋"/>
          <w:sz w:val="36"/>
          <w:szCs w:val="36"/>
        </w:rPr>
      </w:pPr>
      <w:r w:rsidRPr="00620E63">
        <w:rPr>
          <w:rFonts w:ascii="Calibri" w:eastAsia="仿宋" w:hAnsi="Calibri" w:cs="Calibri"/>
          <w:sz w:val="36"/>
          <w:szCs w:val="36"/>
        </w:rPr>
        <w:t> </w:t>
      </w:r>
      <w:r w:rsidRPr="00620E63">
        <w:rPr>
          <w:rFonts w:ascii="仿宋" w:eastAsia="仿宋" w:hAnsi="仿宋"/>
          <w:sz w:val="36"/>
          <w:szCs w:val="36"/>
        </w:rPr>
        <w:t>平台(基地)类项目根据年度部署领域，采取公开征集、自由申报、逐一审核的方式，在符合组建(构建)条件的申报单位中择优确定依托单位。</w:t>
      </w:r>
    </w:p>
    <w:p w14:paraId="10AC3763" w14:textId="77777777" w:rsidR="00620E63" w:rsidRPr="00620E63" w:rsidRDefault="00620E63" w:rsidP="00620E63">
      <w:pPr>
        <w:pStyle w:val="a3"/>
        <w:ind w:firstLine="480"/>
        <w:rPr>
          <w:rFonts w:ascii="仿宋" w:eastAsia="仿宋" w:hAnsi="仿宋"/>
          <w:sz w:val="36"/>
          <w:szCs w:val="36"/>
        </w:rPr>
      </w:pPr>
      <w:r w:rsidRPr="00620E63">
        <w:rPr>
          <w:rFonts w:ascii="Calibri" w:eastAsia="仿宋" w:hAnsi="Calibri" w:cs="Calibri"/>
          <w:sz w:val="36"/>
          <w:szCs w:val="36"/>
        </w:rPr>
        <w:t> </w:t>
      </w:r>
      <w:r w:rsidRPr="00620E63">
        <w:rPr>
          <w:rStyle w:val="a4"/>
          <w:rFonts w:ascii="仿宋" w:eastAsia="仿宋" w:hAnsi="仿宋"/>
          <w:sz w:val="36"/>
          <w:szCs w:val="36"/>
        </w:rPr>
        <w:t>第十条</w:t>
      </w:r>
      <w:r w:rsidRPr="00620E63">
        <w:rPr>
          <w:rStyle w:val="a4"/>
          <w:rFonts w:ascii="Calibri" w:eastAsia="仿宋" w:hAnsi="Calibri" w:cs="Calibri"/>
          <w:sz w:val="36"/>
          <w:szCs w:val="36"/>
        </w:rPr>
        <w:t> </w:t>
      </w:r>
      <w:r w:rsidRPr="00620E63">
        <w:rPr>
          <w:rFonts w:ascii="仿宋" w:eastAsia="仿宋" w:hAnsi="仿宋"/>
          <w:sz w:val="36"/>
          <w:szCs w:val="36"/>
        </w:rPr>
        <w:t>申报指南应明确项目申报材料报送要求和形式审查条件。自发布项目申报指南到截止项目申报受理，原则上不少于50日。</w:t>
      </w:r>
    </w:p>
    <w:p w14:paraId="39D597C6" w14:textId="77777777" w:rsidR="00620E63" w:rsidRPr="00620E63" w:rsidRDefault="00620E63" w:rsidP="00620E63">
      <w:pPr>
        <w:pStyle w:val="a3"/>
        <w:ind w:firstLine="480"/>
        <w:rPr>
          <w:rFonts w:ascii="仿宋" w:eastAsia="仿宋" w:hAnsi="仿宋"/>
          <w:sz w:val="36"/>
          <w:szCs w:val="36"/>
        </w:rPr>
      </w:pPr>
      <w:r w:rsidRPr="00620E63">
        <w:rPr>
          <w:rFonts w:ascii="Calibri" w:eastAsia="仿宋" w:hAnsi="Calibri" w:cs="Calibri"/>
          <w:sz w:val="36"/>
          <w:szCs w:val="36"/>
        </w:rPr>
        <w:t> </w:t>
      </w:r>
      <w:r w:rsidRPr="00620E63">
        <w:rPr>
          <w:rStyle w:val="a4"/>
          <w:rFonts w:ascii="仿宋" w:eastAsia="仿宋" w:hAnsi="仿宋"/>
          <w:sz w:val="36"/>
          <w:szCs w:val="36"/>
        </w:rPr>
        <w:t>第十一条</w:t>
      </w:r>
      <w:r w:rsidRPr="00620E63">
        <w:rPr>
          <w:rStyle w:val="a4"/>
          <w:rFonts w:ascii="Calibri" w:eastAsia="仿宋" w:hAnsi="Calibri" w:cs="Calibri"/>
          <w:sz w:val="36"/>
          <w:szCs w:val="36"/>
        </w:rPr>
        <w:t> </w:t>
      </w:r>
      <w:r w:rsidRPr="00620E63">
        <w:rPr>
          <w:rFonts w:ascii="仿宋" w:eastAsia="仿宋" w:hAnsi="仿宋"/>
          <w:sz w:val="36"/>
          <w:szCs w:val="36"/>
        </w:rPr>
        <w:t>项目(平台)均实行网上申报，应符合以下要求:</w:t>
      </w:r>
    </w:p>
    <w:p w14:paraId="522C535B" w14:textId="77777777" w:rsidR="00620E63" w:rsidRPr="00620E63" w:rsidRDefault="00620E63" w:rsidP="00620E63">
      <w:pPr>
        <w:pStyle w:val="a3"/>
        <w:ind w:firstLine="480"/>
        <w:rPr>
          <w:rFonts w:ascii="仿宋" w:eastAsia="仿宋" w:hAnsi="仿宋"/>
          <w:sz w:val="36"/>
          <w:szCs w:val="36"/>
        </w:rPr>
      </w:pPr>
      <w:r w:rsidRPr="00620E63">
        <w:rPr>
          <w:rFonts w:ascii="Calibri" w:eastAsia="仿宋" w:hAnsi="Calibri" w:cs="Calibri"/>
          <w:sz w:val="36"/>
          <w:szCs w:val="36"/>
        </w:rPr>
        <w:t> </w:t>
      </w:r>
      <w:r w:rsidRPr="00620E63">
        <w:rPr>
          <w:rFonts w:ascii="仿宋" w:eastAsia="仿宋" w:hAnsi="仿宋"/>
          <w:sz w:val="36"/>
          <w:szCs w:val="36"/>
        </w:rPr>
        <w:t>(</w:t>
      </w:r>
      <w:proofErr w:type="gramStart"/>
      <w:r w:rsidRPr="00620E63">
        <w:rPr>
          <w:rFonts w:ascii="仿宋" w:eastAsia="仿宋" w:hAnsi="仿宋"/>
          <w:sz w:val="36"/>
          <w:szCs w:val="36"/>
        </w:rPr>
        <w:t>一</w:t>
      </w:r>
      <w:proofErr w:type="gramEnd"/>
      <w:r w:rsidRPr="00620E63">
        <w:rPr>
          <w:rFonts w:ascii="仿宋" w:eastAsia="仿宋" w:hAnsi="仿宋"/>
          <w:sz w:val="36"/>
          <w:szCs w:val="36"/>
        </w:rPr>
        <w:t>)项目(平台)申报单位应为陕西省境内的高等院校、科研院所、产学研合作的联合体、企业，以及其它符合条件的组织机构。项目申报单位应具有项目实施的基础条件和人才技术条件。</w:t>
      </w:r>
    </w:p>
    <w:p w14:paraId="0986AE64" w14:textId="77777777" w:rsidR="00620E63" w:rsidRPr="00620E63" w:rsidRDefault="00620E63" w:rsidP="00620E63">
      <w:pPr>
        <w:pStyle w:val="a3"/>
        <w:ind w:firstLine="480"/>
        <w:rPr>
          <w:rFonts w:ascii="仿宋" w:eastAsia="仿宋" w:hAnsi="仿宋"/>
          <w:sz w:val="36"/>
          <w:szCs w:val="36"/>
        </w:rPr>
      </w:pPr>
      <w:r w:rsidRPr="00620E63">
        <w:rPr>
          <w:rFonts w:ascii="Calibri" w:eastAsia="仿宋" w:hAnsi="Calibri" w:cs="Calibri"/>
          <w:sz w:val="36"/>
          <w:szCs w:val="36"/>
        </w:rPr>
        <w:t> </w:t>
      </w:r>
      <w:r w:rsidRPr="00620E63">
        <w:rPr>
          <w:rFonts w:ascii="仿宋" w:eastAsia="仿宋" w:hAnsi="仿宋"/>
          <w:sz w:val="36"/>
          <w:szCs w:val="36"/>
        </w:rPr>
        <w:t>(二)项目(平台)负责人应为项目申报单位的在职人员，具备完成项目研究任务的理论知识和工作基础，具有较强的组织科研活动的能力，科研信用记录良好。按相关规定对项目负责人实行限项管理。</w:t>
      </w:r>
    </w:p>
    <w:p w14:paraId="0EDCEE20" w14:textId="77777777" w:rsidR="00620E63" w:rsidRPr="00620E63" w:rsidRDefault="00620E63" w:rsidP="00620E63">
      <w:pPr>
        <w:pStyle w:val="a3"/>
        <w:ind w:firstLine="480"/>
        <w:rPr>
          <w:rFonts w:ascii="仿宋" w:eastAsia="仿宋" w:hAnsi="仿宋"/>
          <w:sz w:val="36"/>
          <w:szCs w:val="36"/>
        </w:rPr>
      </w:pPr>
      <w:r w:rsidRPr="00620E63">
        <w:rPr>
          <w:rFonts w:ascii="Calibri" w:eastAsia="仿宋" w:hAnsi="Calibri" w:cs="Calibri"/>
          <w:sz w:val="36"/>
          <w:szCs w:val="36"/>
        </w:rPr>
        <w:lastRenderedPageBreak/>
        <w:t> </w:t>
      </w:r>
      <w:r w:rsidRPr="00620E63">
        <w:rPr>
          <w:rStyle w:val="a4"/>
          <w:rFonts w:ascii="仿宋" w:eastAsia="仿宋" w:hAnsi="仿宋"/>
          <w:sz w:val="36"/>
          <w:szCs w:val="36"/>
        </w:rPr>
        <w:t>第十二条</w:t>
      </w:r>
      <w:r w:rsidRPr="00620E63">
        <w:rPr>
          <w:rStyle w:val="a4"/>
          <w:rFonts w:ascii="Calibri" w:eastAsia="仿宋" w:hAnsi="Calibri" w:cs="Calibri"/>
          <w:sz w:val="36"/>
          <w:szCs w:val="36"/>
        </w:rPr>
        <w:t> </w:t>
      </w:r>
      <w:r w:rsidRPr="00620E63">
        <w:rPr>
          <w:rFonts w:ascii="仿宋" w:eastAsia="仿宋" w:hAnsi="仿宋"/>
          <w:sz w:val="36"/>
          <w:szCs w:val="36"/>
        </w:rPr>
        <w:t>项目申报单位和项目负责人在申报时</w:t>
      </w:r>
      <w:proofErr w:type="gramStart"/>
      <w:r w:rsidRPr="00620E63">
        <w:rPr>
          <w:rFonts w:ascii="仿宋" w:eastAsia="仿宋" w:hAnsi="仿宋"/>
          <w:sz w:val="36"/>
          <w:szCs w:val="36"/>
        </w:rPr>
        <w:t>须签署</w:t>
      </w:r>
      <w:proofErr w:type="gramEnd"/>
      <w:r w:rsidRPr="00620E63">
        <w:rPr>
          <w:rFonts w:ascii="仿宋" w:eastAsia="仿宋" w:hAnsi="仿宋"/>
          <w:sz w:val="36"/>
          <w:szCs w:val="36"/>
        </w:rPr>
        <w:t>科研诚信承诺书，对材料的真实性和完整性等</w:t>
      </w:r>
      <w:proofErr w:type="gramStart"/>
      <w:r w:rsidRPr="00620E63">
        <w:rPr>
          <w:rFonts w:ascii="仿宋" w:eastAsia="仿宋" w:hAnsi="仿宋"/>
          <w:sz w:val="36"/>
          <w:szCs w:val="36"/>
        </w:rPr>
        <w:t>作出</w:t>
      </w:r>
      <w:proofErr w:type="gramEnd"/>
      <w:r w:rsidRPr="00620E63">
        <w:rPr>
          <w:rFonts w:ascii="仿宋" w:eastAsia="仿宋" w:hAnsi="仿宋"/>
          <w:sz w:val="36"/>
          <w:szCs w:val="36"/>
        </w:rPr>
        <w:t>信用承诺。有严重不良科研、社会信用记录的单位和个人，不得申报项目。</w:t>
      </w:r>
    </w:p>
    <w:p w14:paraId="4CA7F327" w14:textId="77777777" w:rsidR="00620E63" w:rsidRPr="00620E63" w:rsidRDefault="00620E63" w:rsidP="00620E63">
      <w:pPr>
        <w:pStyle w:val="a3"/>
        <w:ind w:firstLine="480"/>
        <w:rPr>
          <w:rFonts w:ascii="仿宋" w:eastAsia="仿宋" w:hAnsi="仿宋"/>
          <w:sz w:val="36"/>
          <w:szCs w:val="36"/>
        </w:rPr>
      </w:pPr>
      <w:r w:rsidRPr="00620E63">
        <w:rPr>
          <w:rFonts w:ascii="Calibri" w:eastAsia="仿宋" w:hAnsi="Calibri" w:cs="Calibri"/>
          <w:sz w:val="36"/>
          <w:szCs w:val="36"/>
        </w:rPr>
        <w:t> </w:t>
      </w:r>
      <w:r w:rsidRPr="00620E63">
        <w:rPr>
          <w:rStyle w:val="a4"/>
          <w:rFonts w:ascii="仿宋" w:eastAsia="仿宋" w:hAnsi="仿宋"/>
          <w:sz w:val="36"/>
          <w:szCs w:val="36"/>
        </w:rPr>
        <w:t>第十三条</w:t>
      </w:r>
      <w:r w:rsidRPr="00620E63">
        <w:rPr>
          <w:rStyle w:val="a4"/>
          <w:rFonts w:ascii="Calibri" w:eastAsia="仿宋" w:hAnsi="Calibri" w:cs="Calibri"/>
          <w:sz w:val="36"/>
          <w:szCs w:val="36"/>
        </w:rPr>
        <w:t> </w:t>
      </w:r>
      <w:r w:rsidRPr="00620E63">
        <w:rPr>
          <w:rFonts w:ascii="仿宋" w:eastAsia="仿宋" w:hAnsi="仿宋"/>
          <w:sz w:val="36"/>
          <w:szCs w:val="36"/>
        </w:rPr>
        <w:t>省科技厅组织或委托专业机构对项目(平台)申报材料进行形式审查。对通过形式审查的项目，省科技厅组织专家进行技术评审。</w:t>
      </w:r>
    </w:p>
    <w:p w14:paraId="6227FB7A" w14:textId="77777777" w:rsidR="00620E63" w:rsidRPr="00620E63" w:rsidRDefault="00620E63" w:rsidP="00620E63">
      <w:pPr>
        <w:pStyle w:val="a3"/>
        <w:ind w:firstLine="480"/>
        <w:rPr>
          <w:rFonts w:ascii="仿宋" w:eastAsia="仿宋" w:hAnsi="仿宋"/>
          <w:sz w:val="36"/>
          <w:szCs w:val="36"/>
        </w:rPr>
      </w:pPr>
      <w:r w:rsidRPr="00620E63">
        <w:rPr>
          <w:rFonts w:ascii="Calibri" w:eastAsia="仿宋" w:hAnsi="Calibri" w:cs="Calibri"/>
          <w:sz w:val="36"/>
          <w:szCs w:val="36"/>
        </w:rPr>
        <w:t> </w:t>
      </w:r>
      <w:r w:rsidRPr="00620E63">
        <w:rPr>
          <w:rStyle w:val="a4"/>
          <w:rFonts w:ascii="仿宋" w:eastAsia="仿宋" w:hAnsi="仿宋"/>
          <w:sz w:val="36"/>
          <w:szCs w:val="36"/>
        </w:rPr>
        <w:t>第十四条</w:t>
      </w:r>
      <w:r w:rsidRPr="00620E63">
        <w:rPr>
          <w:rStyle w:val="a4"/>
          <w:rFonts w:ascii="Calibri" w:eastAsia="仿宋" w:hAnsi="Calibri" w:cs="Calibri"/>
          <w:sz w:val="36"/>
          <w:szCs w:val="36"/>
        </w:rPr>
        <w:t> </w:t>
      </w:r>
      <w:r w:rsidRPr="00620E63">
        <w:rPr>
          <w:rFonts w:ascii="仿宋" w:eastAsia="仿宋" w:hAnsi="仿宋"/>
          <w:sz w:val="36"/>
          <w:szCs w:val="36"/>
        </w:rPr>
        <w:t>项目评审专家应从陕西省科技专家库中按照专业领域、研究方向随机选取，并实行回避制度和轮换机制。根据评审需要可邀请外省专家参与评审工作。</w:t>
      </w:r>
    </w:p>
    <w:p w14:paraId="32E76F22" w14:textId="77777777" w:rsidR="00620E63" w:rsidRPr="00620E63" w:rsidRDefault="00620E63" w:rsidP="00620E63">
      <w:pPr>
        <w:pStyle w:val="a3"/>
        <w:ind w:firstLine="480"/>
        <w:rPr>
          <w:rFonts w:ascii="仿宋" w:eastAsia="仿宋" w:hAnsi="仿宋"/>
          <w:sz w:val="36"/>
          <w:szCs w:val="36"/>
        </w:rPr>
      </w:pPr>
      <w:r w:rsidRPr="00620E63">
        <w:rPr>
          <w:rFonts w:ascii="Calibri" w:eastAsia="仿宋" w:hAnsi="Calibri" w:cs="Calibri"/>
          <w:sz w:val="36"/>
          <w:szCs w:val="36"/>
        </w:rPr>
        <w:t> </w:t>
      </w:r>
      <w:r w:rsidRPr="00620E63">
        <w:rPr>
          <w:rStyle w:val="a4"/>
          <w:rFonts w:ascii="仿宋" w:eastAsia="仿宋" w:hAnsi="仿宋"/>
          <w:sz w:val="36"/>
          <w:szCs w:val="36"/>
        </w:rPr>
        <w:t>第十五条</w:t>
      </w:r>
      <w:r w:rsidRPr="00620E63">
        <w:rPr>
          <w:rStyle w:val="a4"/>
          <w:rFonts w:ascii="Calibri" w:eastAsia="仿宋" w:hAnsi="Calibri" w:cs="Calibri"/>
          <w:sz w:val="36"/>
          <w:szCs w:val="36"/>
        </w:rPr>
        <w:t> </w:t>
      </w:r>
      <w:r w:rsidRPr="00620E63">
        <w:rPr>
          <w:rFonts w:ascii="仿宋" w:eastAsia="仿宋" w:hAnsi="仿宋"/>
          <w:sz w:val="36"/>
          <w:szCs w:val="36"/>
        </w:rPr>
        <w:t>项目评审方式包括网络评审、会议评审、答辩评审等。具体方式由省科技厅根据项目具体情况确定。</w:t>
      </w:r>
    </w:p>
    <w:p w14:paraId="739F2FD5" w14:textId="77777777" w:rsidR="00620E63" w:rsidRPr="00620E63" w:rsidRDefault="00620E63" w:rsidP="00620E63">
      <w:pPr>
        <w:pStyle w:val="a3"/>
        <w:ind w:firstLine="480"/>
        <w:rPr>
          <w:rFonts w:ascii="仿宋" w:eastAsia="仿宋" w:hAnsi="仿宋"/>
          <w:sz w:val="36"/>
          <w:szCs w:val="36"/>
        </w:rPr>
      </w:pPr>
      <w:r w:rsidRPr="00620E63">
        <w:rPr>
          <w:rFonts w:ascii="Calibri" w:eastAsia="仿宋" w:hAnsi="Calibri" w:cs="Calibri"/>
          <w:sz w:val="36"/>
          <w:szCs w:val="36"/>
        </w:rPr>
        <w:t> </w:t>
      </w:r>
      <w:r w:rsidRPr="00620E63">
        <w:rPr>
          <w:rStyle w:val="a4"/>
          <w:rFonts w:ascii="仿宋" w:eastAsia="仿宋" w:hAnsi="仿宋"/>
          <w:sz w:val="36"/>
          <w:szCs w:val="36"/>
        </w:rPr>
        <w:t>第十六条</w:t>
      </w:r>
      <w:r w:rsidRPr="00620E63">
        <w:rPr>
          <w:rStyle w:val="a4"/>
          <w:rFonts w:ascii="Calibri" w:eastAsia="仿宋" w:hAnsi="Calibri" w:cs="Calibri"/>
          <w:sz w:val="36"/>
          <w:szCs w:val="36"/>
        </w:rPr>
        <w:t> </w:t>
      </w:r>
      <w:r w:rsidRPr="00620E63">
        <w:rPr>
          <w:rFonts w:ascii="仿宋" w:eastAsia="仿宋" w:hAnsi="仿宋"/>
          <w:sz w:val="36"/>
          <w:szCs w:val="36"/>
        </w:rPr>
        <w:t>省科技厅根据评审结果，结合年度重点科技工作、专项经费预算等确定拟立项项目，经</w:t>
      </w:r>
      <w:proofErr w:type="gramStart"/>
      <w:r w:rsidRPr="00620E63">
        <w:rPr>
          <w:rFonts w:ascii="仿宋" w:eastAsia="仿宋" w:hAnsi="仿宋"/>
          <w:sz w:val="36"/>
          <w:szCs w:val="36"/>
        </w:rPr>
        <w:t>会商省</w:t>
      </w:r>
      <w:proofErr w:type="gramEnd"/>
      <w:r w:rsidRPr="00620E63">
        <w:rPr>
          <w:rFonts w:ascii="仿宋" w:eastAsia="仿宋" w:hAnsi="仿宋"/>
          <w:sz w:val="36"/>
          <w:szCs w:val="36"/>
        </w:rPr>
        <w:t>财政厅后，下达正式立项文件。对申请组建(认定、复核、评估)的省级平台出具相关批复意见。</w:t>
      </w:r>
    </w:p>
    <w:p w14:paraId="3CFAFF55" w14:textId="77777777" w:rsidR="00620E63" w:rsidRPr="00620E63" w:rsidRDefault="00620E63" w:rsidP="00620E63">
      <w:pPr>
        <w:pStyle w:val="a3"/>
        <w:ind w:firstLine="480"/>
        <w:rPr>
          <w:rFonts w:ascii="仿宋" w:eastAsia="仿宋" w:hAnsi="仿宋"/>
          <w:sz w:val="36"/>
          <w:szCs w:val="36"/>
        </w:rPr>
      </w:pPr>
      <w:r w:rsidRPr="00620E63">
        <w:rPr>
          <w:rFonts w:ascii="Calibri" w:eastAsia="仿宋" w:hAnsi="Calibri" w:cs="Calibri"/>
          <w:sz w:val="36"/>
          <w:szCs w:val="36"/>
        </w:rPr>
        <w:t> </w:t>
      </w:r>
      <w:r w:rsidRPr="00620E63">
        <w:rPr>
          <w:rStyle w:val="a4"/>
          <w:rFonts w:ascii="仿宋" w:eastAsia="仿宋" w:hAnsi="仿宋"/>
          <w:sz w:val="36"/>
          <w:szCs w:val="36"/>
        </w:rPr>
        <w:t>第十七条</w:t>
      </w:r>
      <w:r w:rsidRPr="00620E63">
        <w:rPr>
          <w:rStyle w:val="a4"/>
          <w:rFonts w:ascii="Calibri" w:eastAsia="仿宋" w:hAnsi="Calibri" w:cs="Calibri"/>
          <w:sz w:val="36"/>
          <w:szCs w:val="36"/>
        </w:rPr>
        <w:t> </w:t>
      </w:r>
      <w:r w:rsidRPr="00620E63">
        <w:rPr>
          <w:rFonts w:ascii="仿宋" w:eastAsia="仿宋" w:hAnsi="仿宋"/>
          <w:sz w:val="36"/>
          <w:szCs w:val="36"/>
        </w:rPr>
        <w:t>项目承担单位在收到立项通知后，于规定时间内在线填写项目合同(任务)书或后补助协议，</w:t>
      </w:r>
      <w:r w:rsidRPr="00620E63">
        <w:rPr>
          <w:rFonts w:ascii="仿宋" w:eastAsia="仿宋" w:hAnsi="仿宋"/>
          <w:sz w:val="36"/>
          <w:szCs w:val="36"/>
        </w:rPr>
        <w:lastRenderedPageBreak/>
        <w:t>无正当理由逾期未填写并签订的项目合同(任务)书的，视为自动放弃立项。</w:t>
      </w:r>
    </w:p>
    <w:p w14:paraId="04222A96" w14:textId="77777777" w:rsidR="00620E63" w:rsidRPr="00620E63" w:rsidRDefault="00620E63" w:rsidP="00620E63">
      <w:pPr>
        <w:pStyle w:val="a3"/>
        <w:jc w:val="center"/>
        <w:rPr>
          <w:rFonts w:ascii="仿宋" w:eastAsia="仿宋" w:hAnsi="仿宋"/>
          <w:sz w:val="36"/>
          <w:szCs w:val="36"/>
        </w:rPr>
      </w:pPr>
      <w:r w:rsidRPr="00620E63">
        <w:rPr>
          <w:rStyle w:val="a4"/>
          <w:rFonts w:ascii="仿宋" w:eastAsia="仿宋" w:hAnsi="仿宋"/>
          <w:sz w:val="36"/>
          <w:szCs w:val="36"/>
        </w:rPr>
        <w:t>第四章</w:t>
      </w:r>
      <w:r w:rsidRPr="00620E63">
        <w:rPr>
          <w:rStyle w:val="a4"/>
          <w:rFonts w:ascii="Calibri" w:eastAsia="仿宋" w:hAnsi="Calibri" w:cs="Calibri"/>
          <w:sz w:val="36"/>
          <w:szCs w:val="36"/>
        </w:rPr>
        <w:t> </w:t>
      </w:r>
      <w:r w:rsidRPr="00620E63">
        <w:rPr>
          <w:rStyle w:val="a4"/>
          <w:rFonts w:ascii="仿宋" w:eastAsia="仿宋" w:hAnsi="仿宋"/>
          <w:sz w:val="36"/>
          <w:szCs w:val="36"/>
        </w:rPr>
        <w:t>项目实施</w:t>
      </w:r>
    </w:p>
    <w:p w14:paraId="2DC873A4" w14:textId="77777777" w:rsidR="00620E63" w:rsidRPr="00620E63" w:rsidRDefault="00620E63" w:rsidP="00620E63">
      <w:pPr>
        <w:pStyle w:val="a3"/>
        <w:ind w:firstLine="480"/>
        <w:rPr>
          <w:rFonts w:ascii="仿宋" w:eastAsia="仿宋" w:hAnsi="仿宋"/>
          <w:sz w:val="36"/>
          <w:szCs w:val="36"/>
        </w:rPr>
      </w:pPr>
      <w:r w:rsidRPr="00620E63">
        <w:rPr>
          <w:rFonts w:ascii="Calibri" w:eastAsia="仿宋" w:hAnsi="Calibri" w:cs="Calibri"/>
          <w:sz w:val="36"/>
          <w:szCs w:val="36"/>
        </w:rPr>
        <w:t> </w:t>
      </w:r>
      <w:r w:rsidRPr="00620E63">
        <w:rPr>
          <w:rStyle w:val="a4"/>
          <w:rFonts w:ascii="仿宋" w:eastAsia="仿宋" w:hAnsi="仿宋"/>
          <w:sz w:val="36"/>
          <w:szCs w:val="36"/>
        </w:rPr>
        <w:t>第十八条</w:t>
      </w:r>
      <w:r w:rsidRPr="00620E63">
        <w:rPr>
          <w:rStyle w:val="a4"/>
          <w:rFonts w:ascii="Calibri" w:eastAsia="仿宋" w:hAnsi="Calibri" w:cs="Calibri"/>
          <w:sz w:val="36"/>
          <w:szCs w:val="36"/>
        </w:rPr>
        <w:t> </w:t>
      </w:r>
      <w:r w:rsidRPr="00620E63">
        <w:rPr>
          <w:rFonts w:ascii="仿宋" w:eastAsia="仿宋" w:hAnsi="仿宋"/>
          <w:sz w:val="36"/>
          <w:szCs w:val="36"/>
        </w:rPr>
        <w:t>项目合同(任务)书正式签订后，项目承担单位、参加单位、项目负责人应围绕项目合同(任务)书约定的研究内容和目标任务，认真履行各自的责任和义务，在项目实施过程中加强工作协同配合，保证项目的顺利实施。</w:t>
      </w:r>
    </w:p>
    <w:p w14:paraId="7E09286D" w14:textId="45BFF8C9" w:rsidR="00620E63" w:rsidRPr="00620E63" w:rsidRDefault="00620E63" w:rsidP="00620E63">
      <w:pPr>
        <w:pStyle w:val="a3"/>
        <w:ind w:firstLine="480"/>
        <w:rPr>
          <w:rFonts w:ascii="仿宋" w:eastAsia="仿宋" w:hAnsi="仿宋"/>
          <w:sz w:val="36"/>
          <w:szCs w:val="36"/>
        </w:rPr>
      </w:pPr>
      <w:r w:rsidRPr="00620E63">
        <w:rPr>
          <w:rFonts w:ascii="Calibri" w:eastAsia="仿宋" w:hAnsi="Calibri" w:cs="Calibri"/>
          <w:sz w:val="36"/>
          <w:szCs w:val="36"/>
        </w:rPr>
        <w:t> </w:t>
      </w:r>
      <w:r w:rsidRPr="00620E63">
        <w:rPr>
          <w:rStyle w:val="a4"/>
          <w:rFonts w:ascii="仿宋" w:eastAsia="仿宋" w:hAnsi="仿宋"/>
          <w:sz w:val="36"/>
          <w:szCs w:val="36"/>
        </w:rPr>
        <w:t>第十九条</w:t>
      </w:r>
      <w:r>
        <w:rPr>
          <w:rStyle w:val="a4"/>
          <w:rFonts w:ascii="仿宋" w:eastAsia="仿宋" w:hAnsi="仿宋" w:hint="eastAsia"/>
          <w:sz w:val="36"/>
          <w:szCs w:val="36"/>
        </w:rPr>
        <w:t xml:space="preserve"> </w:t>
      </w:r>
      <w:r w:rsidRPr="00620E63">
        <w:rPr>
          <w:rFonts w:ascii="仿宋" w:eastAsia="仿宋" w:hAnsi="仿宋"/>
          <w:sz w:val="36"/>
          <w:szCs w:val="36"/>
        </w:rPr>
        <w:t>项目实施情况实行报告制度。</w:t>
      </w:r>
    </w:p>
    <w:p w14:paraId="4060D33C" w14:textId="77777777" w:rsidR="00620E63" w:rsidRPr="00620E63" w:rsidRDefault="00620E63" w:rsidP="00620E63">
      <w:pPr>
        <w:pStyle w:val="a3"/>
        <w:ind w:firstLine="480"/>
        <w:rPr>
          <w:rFonts w:ascii="仿宋" w:eastAsia="仿宋" w:hAnsi="仿宋"/>
          <w:sz w:val="36"/>
          <w:szCs w:val="36"/>
        </w:rPr>
      </w:pPr>
      <w:r w:rsidRPr="00620E63">
        <w:rPr>
          <w:rFonts w:ascii="Calibri" w:eastAsia="仿宋" w:hAnsi="Calibri" w:cs="Calibri"/>
          <w:sz w:val="36"/>
          <w:szCs w:val="36"/>
        </w:rPr>
        <w:t> </w:t>
      </w:r>
      <w:r w:rsidRPr="00620E63">
        <w:rPr>
          <w:rFonts w:ascii="仿宋" w:eastAsia="仿宋" w:hAnsi="仿宋"/>
          <w:sz w:val="36"/>
          <w:szCs w:val="36"/>
        </w:rPr>
        <w:t>(</w:t>
      </w:r>
      <w:proofErr w:type="gramStart"/>
      <w:r w:rsidRPr="00620E63">
        <w:rPr>
          <w:rFonts w:ascii="仿宋" w:eastAsia="仿宋" w:hAnsi="仿宋"/>
          <w:sz w:val="36"/>
          <w:szCs w:val="36"/>
        </w:rPr>
        <w:t>一</w:t>
      </w:r>
      <w:proofErr w:type="gramEnd"/>
      <w:r w:rsidRPr="00620E63">
        <w:rPr>
          <w:rFonts w:ascii="仿宋" w:eastAsia="仿宋" w:hAnsi="仿宋"/>
          <w:sz w:val="36"/>
          <w:szCs w:val="36"/>
        </w:rPr>
        <w:t>)实行项目年度报告制度。对于重大重点项目，项目承担单位应按照要求提交项目年度执行情况报告。对项目的实施情况、目标实现情况、成果产出情况、经费支出情况等进行报告。</w:t>
      </w:r>
    </w:p>
    <w:p w14:paraId="5D948587" w14:textId="77777777" w:rsidR="00620E63" w:rsidRPr="00620E63" w:rsidRDefault="00620E63" w:rsidP="00620E63">
      <w:pPr>
        <w:pStyle w:val="a3"/>
        <w:ind w:firstLine="480"/>
        <w:rPr>
          <w:rFonts w:ascii="仿宋" w:eastAsia="仿宋" w:hAnsi="仿宋"/>
          <w:sz w:val="36"/>
          <w:szCs w:val="36"/>
        </w:rPr>
      </w:pPr>
      <w:r w:rsidRPr="00620E63">
        <w:rPr>
          <w:rFonts w:ascii="Calibri" w:eastAsia="仿宋" w:hAnsi="Calibri" w:cs="Calibri"/>
          <w:sz w:val="36"/>
          <w:szCs w:val="36"/>
        </w:rPr>
        <w:t> </w:t>
      </w:r>
      <w:r w:rsidRPr="00620E63">
        <w:rPr>
          <w:rFonts w:ascii="仿宋" w:eastAsia="仿宋" w:hAnsi="仿宋"/>
          <w:sz w:val="36"/>
          <w:szCs w:val="36"/>
        </w:rPr>
        <w:t>(二)重要事件报告。原则上项目承担单位、负责人、目标任务、研究内容等不得变更，如遇不可抗力因素确需调整的，应及时向省科技厅报批。其他一般性事项的调整，由项目承担单位负责审批并报省科技厅备案。</w:t>
      </w:r>
    </w:p>
    <w:p w14:paraId="25D378FE" w14:textId="77777777" w:rsidR="00620E63" w:rsidRPr="00620E63" w:rsidRDefault="00620E63" w:rsidP="00620E63">
      <w:pPr>
        <w:pStyle w:val="a3"/>
        <w:ind w:firstLine="480"/>
        <w:rPr>
          <w:rFonts w:ascii="仿宋" w:eastAsia="仿宋" w:hAnsi="仿宋"/>
          <w:sz w:val="36"/>
          <w:szCs w:val="36"/>
        </w:rPr>
      </w:pPr>
      <w:r w:rsidRPr="00620E63">
        <w:rPr>
          <w:rFonts w:ascii="Calibri" w:eastAsia="仿宋" w:hAnsi="Calibri" w:cs="Calibri"/>
          <w:sz w:val="36"/>
          <w:szCs w:val="36"/>
        </w:rPr>
        <w:lastRenderedPageBreak/>
        <w:t> </w:t>
      </w:r>
      <w:r w:rsidRPr="00620E63">
        <w:rPr>
          <w:rFonts w:ascii="仿宋" w:eastAsia="仿宋" w:hAnsi="仿宋"/>
          <w:sz w:val="36"/>
          <w:szCs w:val="36"/>
        </w:rPr>
        <w:t>(三)实行科技报告制度。项目负责人须按照《陕西省科技报告管理办法》的相关规定，在线填写并提交科技报告。项目产生的科学数据，需按照陕西省科学数据管理的有关规定，一并提交科学数据。</w:t>
      </w:r>
    </w:p>
    <w:p w14:paraId="3CD55FCC" w14:textId="77777777" w:rsidR="00620E63" w:rsidRPr="00620E63" w:rsidRDefault="00620E63" w:rsidP="00620E63">
      <w:pPr>
        <w:pStyle w:val="a3"/>
        <w:ind w:firstLine="480"/>
        <w:rPr>
          <w:rFonts w:ascii="仿宋" w:eastAsia="仿宋" w:hAnsi="仿宋"/>
          <w:sz w:val="36"/>
          <w:szCs w:val="36"/>
        </w:rPr>
      </w:pPr>
      <w:r w:rsidRPr="00620E63">
        <w:rPr>
          <w:rFonts w:ascii="Calibri" w:eastAsia="仿宋" w:hAnsi="Calibri" w:cs="Calibri"/>
          <w:sz w:val="36"/>
          <w:szCs w:val="36"/>
        </w:rPr>
        <w:t> </w:t>
      </w:r>
      <w:r w:rsidRPr="00620E63">
        <w:rPr>
          <w:rStyle w:val="a4"/>
          <w:rFonts w:ascii="仿宋" w:eastAsia="仿宋" w:hAnsi="仿宋"/>
          <w:sz w:val="36"/>
          <w:szCs w:val="36"/>
        </w:rPr>
        <w:t>第二十条</w:t>
      </w:r>
      <w:r w:rsidRPr="00620E63">
        <w:rPr>
          <w:rStyle w:val="a4"/>
          <w:rFonts w:ascii="Calibri" w:eastAsia="仿宋" w:hAnsi="Calibri" w:cs="Calibri"/>
          <w:sz w:val="36"/>
          <w:szCs w:val="36"/>
        </w:rPr>
        <w:t> </w:t>
      </w:r>
      <w:r w:rsidRPr="00620E63">
        <w:rPr>
          <w:rFonts w:ascii="仿宋" w:eastAsia="仿宋" w:hAnsi="仿宋"/>
          <w:sz w:val="36"/>
          <w:szCs w:val="36"/>
        </w:rPr>
        <w:t>项目因故无法完成而需要提前中止时，项目承担单位应对已开展工作、经费使用、已购置设备仪器、阶段性成果、知识产权等情况做出书面报告，经省科技厅组织核查批准后，依据项目验收规定完成后续相关工作。因非正当理由致使项目终止的，省</w:t>
      </w:r>
      <w:proofErr w:type="gramStart"/>
      <w:r w:rsidRPr="00620E63">
        <w:rPr>
          <w:rFonts w:ascii="仿宋" w:eastAsia="仿宋" w:hAnsi="仿宋"/>
          <w:sz w:val="36"/>
          <w:szCs w:val="36"/>
        </w:rPr>
        <w:t>科技厅应通过</w:t>
      </w:r>
      <w:proofErr w:type="gramEnd"/>
      <w:r w:rsidRPr="00620E63">
        <w:rPr>
          <w:rFonts w:ascii="仿宋" w:eastAsia="仿宋" w:hAnsi="仿宋"/>
          <w:sz w:val="36"/>
          <w:szCs w:val="36"/>
        </w:rPr>
        <w:t>调查核实后明确责任人和责任单位，纳入科研诚信记录。</w:t>
      </w:r>
    </w:p>
    <w:p w14:paraId="60C8DF70" w14:textId="77777777" w:rsidR="00620E63" w:rsidRPr="00620E63" w:rsidRDefault="00620E63" w:rsidP="00620E63">
      <w:pPr>
        <w:pStyle w:val="a3"/>
        <w:ind w:firstLine="480"/>
        <w:rPr>
          <w:rFonts w:ascii="仿宋" w:eastAsia="仿宋" w:hAnsi="仿宋"/>
          <w:sz w:val="36"/>
          <w:szCs w:val="36"/>
        </w:rPr>
      </w:pPr>
      <w:r w:rsidRPr="00620E63">
        <w:rPr>
          <w:rFonts w:ascii="Calibri" w:eastAsia="仿宋" w:hAnsi="Calibri" w:cs="Calibri"/>
          <w:sz w:val="36"/>
          <w:szCs w:val="36"/>
        </w:rPr>
        <w:t> </w:t>
      </w:r>
      <w:r w:rsidRPr="00620E63">
        <w:rPr>
          <w:rStyle w:val="a4"/>
          <w:rFonts w:ascii="仿宋" w:eastAsia="仿宋" w:hAnsi="仿宋"/>
          <w:sz w:val="36"/>
          <w:szCs w:val="36"/>
        </w:rPr>
        <w:t>第二十一条</w:t>
      </w:r>
      <w:r w:rsidRPr="00620E63">
        <w:rPr>
          <w:rStyle w:val="a4"/>
          <w:rFonts w:ascii="Calibri" w:eastAsia="仿宋" w:hAnsi="Calibri" w:cs="Calibri"/>
          <w:sz w:val="36"/>
          <w:szCs w:val="36"/>
        </w:rPr>
        <w:t> </w:t>
      </w:r>
      <w:r w:rsidRPr="00620E63">
        <w:rPr>
          <w:rFonts w:ascii="仿宋" w:eastAsia="仿宋" w:hAnsi="仿宋"/>
          <w:sz w:val="36"/>
          <w:szCs w:val="36"/>
        </w:rPr>
        <w:t>陕西省创新能力支撑计划项目资金必须专款专用、单独核算、注重绩效，财政专项资金需严格执行中省科研经费管理的有关规定，项目承担单位需加强监管，确保专项资金合理合</w:t>
      </w:r>
      <w:proofErr w:type="gramStart"/>
      <w:r w:rsidRPr="00620E63">
        <w:rPr>
          <w:rFonts w:ascii="仿宋" w:eastAsia="仿宋" w:hAnsi="仿宋"/>
          <w:sz w:val="36"/>
          <w:szCs w:val="36"/>
        </w:rPr>
        <w:t>规</w:t>
      </w:r>
      <w:proofErr w:type="gramEnd"/>
      <w:r w:rsidRPr="00620E63">
        <w:rPr>
          <w:rFonts w:ascii="仿宋" w:eastAsia="仿宋" w:hAnsi="仿宋"/>
          <w:sz w:val="36"/>
          <w:szCs w:val="36"/>
        </w:rPr>
        <w:t>使用。</w:t>
      </w:r>
    </w:p>
    <w:p w14:paraId="1530ACB9" w14:textId="77777777" w:rsidR="00620E63" w:rsidRPr="00620E63" w:rsidRDefault="00620E63" w:rsidP="00620E63">
      <w:pPr>
        <w:pStyle w:val="a3"/>
        <w:jc w:val="center"/>
        <w:rPr>
          <w:rFonts w:ascii="仿宋" w:eastAsia="仿宋" w:hAnsi="仿宋"/>
          <w:sz w:val="36"/>
          <w:szCs w:val="36"/>
        </w:rPr>
      </w:pPr>
      <w:r w:rsidRPr="00620E63">
        <w:rPr>
          <w:rStyle w:val="a4"/>
          <w:rFonts w:ascii="仿宋" w:eastAsia="仿宋" w:hAnsi="仿宋"/>
          <w:sz w:val="36"/>
          <w:szCs w:val="36"/>
        </w:rPr>
        <w:t>第五章</w:t>
      </w:r>
      <w:r w:rsidRPr="00620E63">
        <w:rPr>
          <w:rStyle w:val="a4"/>
          <w:rFonts w:ascii="Calibri" w:eastAsia="仿宋" w:hAnsi="Calibri" w:cs="Calibri"/>
          <w:sz w:val="36"/>
          <w:szCs w:val="36"/>
        </w:rPr>
        <w:t> </w:t>
      </w:r>
      <w:r w:rsidRPr="00620E63">
        <w:rPr>
          <w:rStyle w:val="a4"/>
          <w:rFonts w:ascii="仿宋" w:eastAsia="仿宋" w:hAnsi="仿宋"/>
          <w:sz w:val="36"/>
          <w:szCs w:val="36"/>
        </w:rPr>
        <w:t>项目验收</w:t>
      </w:r>
    </w:p>
    <w:p w14:paraId="075EF14E" w14:textId="77777777" w:rsidR="00620E63" w:rsidRPr="00620E63" w:rsidRDefault="00620E63" w:rsidP="00620E63">
      <w:pPr>
        <w:pStyle w:val="a3"/>
        <w:ind w:firstLine="480"/>
        <w:rPr>
          <w:rFonts w:ascii="仿宋" w:eastAsia="仿宋" w:hAnsi="仿宋"/>
          <w:sz w:val="36"/>
          <w:szCs w:val="36"/>
        </w:rPr>
      </w:pPr>
      <w:r w:rsidRPr="00620E63">
        <w:rPr>
          <w:rFonts w:ascii="Calibri" w:eastAsia="仿宋" w:hAnsi="Calibri" w:cs="Calibri"/>
          <w:sz w:val="36"/>
          <w:szCs w:val="36"/>
        </w:rPr>
        <w:t> </w:t>
      </w:r>
      <w:r w:rsidRPr="00620E63">
        <w:rPr>
          <w:rStyle w:val="a4"/>
          <w:rFonts w:ascii="仿宋" w:eastAsia="仿宋" w:hAnsi="仿宋"/>
          <w:sz w:val="36"/>
          <w:szCs w:val="36"/>
        </w:rPr>
        <w:t>第二十二条</w:t>
      </w:r>
      <w:r w:rsidRPr="00620E63">
        <w:rPr>
          <w:rStyle w:val="a4"/>
          <w:rFonts w:ascii="Calibri" w:eastAsia="仿宋" w:hAnsi="Calibri" w:cs="Calibri"/>
          <w:sz w:val="36"/>
          <w:szCs w:val="36"/>
        </w:rPr>
        <w:t> </w:t>
      </w:r>
      <w:r w:rsidRPr="00620E63">
        <w:rPr>
          <w:rFonts w:ascii="仿宋" w:eastAsia="仿宋" w:hAnsi="仿宋"/>
          <w:sz w:val="36"/>
          <w:szCs w:val="36"/>
        </w:rPr>
        <w:t>项目实施期满应进行结题验收，项目负责人应在线填写验收申请书，经项目承担单位审核后，向省科技厅提出项目结题验收申请。</w:t>
      </w:r>
    </w:p>
    <w:p w14:paraId="605BE45F" w14:textId="77777777" w:rsidR="00620E63" w:rsidRPr="00620E63" w:rsidRDefault="00620E63" w:rsidP="00620E63">
      <w:pPr>
        <w:pStyle w:val="a3"/>
        <w:ind w:firstLine="480"/>
        <w:rPr>
          <w:rFonts w:ascii="仿宋" w:eastAsia="仿宋" w:hAnsi="仿宋"/>
          <w:sz w:val="36"/>
          <w:szCs w:val="36"/>
        </w:rPr>
      </w:pPr>
      <w:r w:rsidRPr="00620E63">
        <w:rPr>
          <w:rFonts w:ascii="Calibri" w:eastAsia="仿宋" w:hAnsi="Calibri" w:cs="Calibri"/>
          <w:sz w:val="36"/>
          <w:szCs w:val="36"/>
        </w:rPr>
        <w:lastRenderedPageBreak/>
        <w:t> </w:t>
      </w:r>
      <w:r w:rsidRPr="00620E63">
        <w:rPr>
          <w:rStyle w:val="a4"/>
          <w:rFonts w:ascii="仿宋" w:eastAsia="仿宋" w:hAnsi="仿宋"/>
          <w:sz w:val="36"/>
          <w:szCs w:val="36"/>
        </w:rPr>
        <w:t>第二十三条</w:t>
      </w:r>
      <w:r w:rsidRPr="00620E63">
        <w:rPr>
          <w:rStyle w:val="a4"/>
          <w:rFonts w:ascii="Calibri" w:eastAsia="仿宋" w:hAnsi="Calibri" w:cs="Calibri"/>
          <w:sz w:val="36"/>
          <w:szCs w:val="36"/>
        </w:rPr>
        <w:t> </w:t>
      </w:r>
      <w:r w:rsidRPr="00620E63">
        <w:rPr>
          <w:rFonts w:ascii="仿宋" w:eastAsia="仿宋" w:hAnsi="仿宋"/>
          <w:sz w:val="36"/>
          <w:szCs w:val="36"/>
        </w:rPr>
        <w:t>项目承担单位申请验收时，须编制项目经费决算报告，财政资金支持30万元以上的须进行专项审计， 具体要求按《陕西省科技计划项目经费监督管理办法》(</w:t>
      </w:r>
      <w:proofErr w:type="gramStart"/>
      <w:r w:rsidRPr="00620E63">
        <w:rPr>
          <w:rFonts w:ascii="仿宋" w:eastAsia="仿宋" w:hAnsi="仿宋"/>
          <w:sz w:val="36"/>
          <w:szCs w:val="36"/>
        </w:rPr>
        <w:t>陕科办</w:t>
      </w:r>
      <w:proofErr w:type="gramEnd"/>
      <w:r w:rsidRPr="00620E63">
        <w:rPr>
          <w:rFonts w:ascii="仿宋" w:eastAsia="仿宋" w:hAnsi="仿宋"/>
          <w:sz w:val="36"/>
          <w:szCs w:val="36"/>
        </w:rPr>
        <w:t>发〔2018〕263号)执行。</w:t>
      </w:r>
    </w:p>
    <w:p w14:paraId="405502B4" w14:textId="77777777" w:rsidR="00620E63" w:rsidRPr="00620E63" w:rsidRDefault="00620E63" w:rsidP="00620E63">
      <w:pPr>
        <w:pStyle w:val="a3"/>
        <w:ind w:firstLine="480"/>
        <w:rPr>
          <w:rFonts w:ascii="仿宋" w:eastAsia="仿宋" w:hAnsi="仿宋"/>
          <w:sz w:val="36"/>
          <w:szCs w:val="36"/>
        </w:rPr>
      </w:pPr>
      <w:r w:rsidRPr="00620E63">
        <w:rPr>
          <w:rFonts w:ascii="Calibri" w:eastAsia="仿宋" w:hAnsi="Calibri" w:cs="Calibri"/>
          <w:sz w:val="36"/>
          <w:szCs w:val="36"/>
        </w:rPr>
        <w:t> </w:t>
      </w:r>
      <w:r w:rsidRPr="00620E63">
        <w:rPr>
          <w:rStyle w:val="a4"/>
          <w:rFonts w:ascii="仿宋" w:eastAsia="仿宋" w:hAnsi="仿宋"/>
          <w:sz w:val="36"/>
          <w:szCs w:val="36"/>
        </w:rPr>
        <w:t>第二十四条</w:t>
      </w:r>
      <w:r w:rsidRPr="00620E63">
        <w:rPr>
          <w:rStyle w:val="a4"/>
          <w:rFonts w:ascii="Calibri" w:eastAsia="仿宋" w:hAnsi="Calibri" w:cs="Calibri"/>
          <w:sz w:val="36"/>
          <w:szCs w:val="36"/>
        </w:rPr>
        <w:t> </w:t>
      </w:r>
      <w:r w:rsidRPr="00620E63">
        <w:rPr>
          <w:rFonts w:ascii="仿宋" w:eastAsia="仿宋" w:hAnsi="仿宋"/>
          <w:sz w:val="36"/>
          <w:szCs w:val="36"/>
        </w:rPr>
        <w:t>项目验收由省科技厅或委托项目管理专业机构负责，以项目合同(任务)书为主要依据，组织技术、财务、管理、产业等领域专家对约定的考核指标、绩效指标、财务执行情况等进行一次性综合评价。</w:t>
      </w:r>
    </w:p>
    <w:p w14:paraId="18558657" w14:textId="77777777" w:rsidR="00620E63" w:rsidRPr="00620E63" w:rsidRDefault="00620E63" w:rsidP="00620E63">
      <w:pPr>
        <w:pStyle w:val="a3"/>
        <w:ind w:firstLine="480"/>
        <w:rPr>
          <w:rFonts w:ascii="仿宋" w:eastAsia="仿宋" w:hAnsi="仿宋"/>
          <w:sz w:val="36"/>
          <w:szCs w:val="36"/>
        </w:rPr>
      </w:pPr>
      <w:r w:rsidRPr="00620E63">
        <w:rPr>
          <w:rFonts w:ascii="Calibri" w:eastAsia="仿宋" w:hAnsi="Calibri" w:cs="Calibri"/>
          <w:sz w:val="36"/>
          <w:szCs w:val="36"/>
        </w:rPr>
        <w:t> </w:t>
      </w:r>
      <w:r w:rsidRPr="00620E63">
        <w:rPr>
          <w:rFonts w:ascii="仿宋" w:eastAsia="仿宋" w:hAnsi="仿宋"/>
          <w:sz w:val="36"/>
          <w:szCs w:val="36"/>
        </w:rPr>
        <w:t>平台(基地)、人才、团队验收依据相关管理办法执行。</w:t>
      </w:r>
    </w:p>
    <w:p w14:paraId="240F6E01" w14:textId="77777777" w:rsidR="00620E63" w:rsidRPr="00620E63" w:rsidRDefault="00620E63" w:rsidP="00620E63">
      <w:pPr>
        <w:pStyle w:val="a3"/>
        <w:ind w:firstLine="480"/>
        <w:rPr>
          <w:rFonts w:ascii="仿宋" w:eastAsia="仿宋" w:hAnsi="仿宋"/>
          <w:sz w:val="36"/>
          <w:szCs w:val="36"/>
        </w:rPr>
      </w:pPr>
      <w:r w:rsidRPr="00620E63">
        <w:rPr>
          <w:rFonts w:ascii="Calibri" w:eastAsia="仿宋" w:hAnsi="Calibri" w:cs="Calibri"/>
          <w:sz w:val="36"/>
          <w:szCs w:val="36"/>
        </w:rPr>
        <w:t> </w:t>
      </w:r>
      <w:r w:rsidRPr="00620E63">
        <w:rPr>
          <w:rStyle w:val="a4"/>
          <w:rFonts w:ascii="仿宋" w:eastAsia="仿宋" w:hAnsi="仿宋"/>
          <w:sz w:val="36"/>
          <w:szCs w:val="36"/>
        </w:rPr>
        <w:t>第二十五条</w:t>
      </w:r>
      <w:r w:rsidRPr="00620E63">
        <w:rPr>
          <w:rStyle w:val="a4"/>
          <w:rFonts w:ascii="Calibri" w:eastAsia="仿宋" w:hAnsi="Calibri" w:cs="Calibri"/>
          <w:sz w:val="36"/>
          <w:szCs w:val="36"/>
        </w:rPr>
        <w:t> </w:t>
      </w:r>
      <w:r w:rsidRPr="00620E63">
        <w:rPr>
          <w:rFonts w:ascii="仿宋" w:eastAsia="仿宋" w:hAnsi="仿宋"/>
          <w:sz w:val="36"/>
          <w:szCs w:val="36"/>
        </w:rPr>
        <w:t>项目验收方式根据实际情况可采取现场考察、会议答辩、材料评定、函审等形式。专家组在审阅资料、听取汇报、实地考核、观看演示、提问质询等的基础上，按照通过验收、准予结题或不通过验收三种情况形成验收结论。</w:t>
      </w:r>
    </w:p>
    <w:p w14:paraId="7EFBF141" w14:textId="77777777" w:rsidR="00620E63" w:rsidRPr="00620E63" w:rsidRDefault="00620E63" w:rsidP="00620E63">
      <w:pPr>
        <w:pStyle w:val="a3"/>
        <w:ind w:firstLine="480"/>
        <w:rPr>
          <w:rFonts w:ascii="仿宋" w:eastAsia="仿宋" w:hAnsi="仿宋"/>
          <w:sz w:val="36"/>
          <w:szCs w:val="36"/>
        </w:rPr>
      </w:pPr>
      <w:r w:rsidRPr="00620E63">
        <w:rPr>
          <w:rFonts w:ascii="Calibri" w:eastAsia="仿宋" w:hAnsi="Calibri" w:cs="Calibri"/>
          <w:sz w:val="36"/>
          <w:szCs w:val="36"/>
        </w:rPr>
        <w:t> </w:t>
      </w:r>
      <w:r w:rsidRPr="00620E63">
        <w:rPr>
          <w:rFonts w:ascii="仿宋" w:eastAsia="仿宋" w:hAnsi="仿宋"/>
          <w:sz w:val="36"/>
          <w:szCs w:val="36"/>
        </w:rPr>
        <w:t>按期完成项目合同(任务)书确定的目标和任务80%以上的，为通过验收;</w:t>
      </w:r>
    </w:p>
    <w:p w14:paraId="2263431A" w14:textId="77777777" w:rsidR="00620E63" w:rsidRPr="00620E63" w:rsidRDefault="00620E63" w:rsidP="00620E63">
      <w:pPr>
        <w:pStyle w:val="a3"/>
        <w:ind w:firstLine="480"/>
        <w:rPr>
          <w:rFonts w:ascii="仿宋" w:eastAsia="仿宋" w:hAnsi="仿宋"/>
          <w:sz w:val="36"/>
          <w:szCs w:val="36"/>
        </w:rPr>
      </w:pPr>
      <w:r w:rsidRPr="00620E63">
        <w:rPr>
          <w:rFonts w:ascii="Calibri" w:eastAsia="仿宋" w:hAnsi="Calibri" w:cs="Calibri"/>
          <w:sz w:val="36"/>
          <w:szCs w:val="36"/>
        </w:rPr>
        <w:t> </w:t>
      </w:r>
      <w:r w:rsidRPr="00620E63">
        <w:rPr>
          <w:rFonts w:ascii="仿宋" w:eastAsia="仿宋" w:hAnsi="仿宋"/>
          <w:sz w:val="36"/>
          <w:szCs w:val="36"/>
        </w:rPr>
        <w:t>完成项目合同(任务)书确定任务的50%以上，但未达到80%的，且有正当理由的，按照结题处理;</w:t>
      </w:r>
    </w:p>
    <w:p w14:paraId="5511F2EB" w14:textId="77777777" w:rsidR="00620E63" w:rsidRPr="00620E63" w:rsidRDefault="00620E63" w:rsidP="00620E63">
      <w:pPr>
        <w:pStyle w:val="a3"/>
        <w:ind w:firstLine="480"/>
        <w:rPr>
          <w:rFonts w:ascii="仿宋" w:eastAsia="仿宋" w:hAnsi="仿宋"/>
          <w:sz w:val="36"/>
          <w:szCs w:val="36"/>
        </w:rPr>
      </w:pPr>
      <w:r w:rsidRPr="00620E63">
        <w:rPr>
          <w:rFonts w:ascii="Calibri" w:eastAsia="仿宋" w:hAnsi="Calibri" w:cs="Calibri"/>
          <w:sz w:val="36"/>
          <w:szCs w:val="36"/>
        </w:rPr>
        <w:lastRenderedPageBreak/>
        <w:t> </w:t>
      </w:r>
      <w:r w:rsidRPr="00620E63">
        <w:rPr>
          <w:rFonts w:ascii="仿宋" w:eastAsia="仿宋" w:hAnsi="仿宋"/>
          <w:sz w:val="36"/>
          <w:szCs w:val="36"/>
        </w:rPr>
        <w:t>未完成项目合同(任务)书确定任务50%以上，或有下列情形之一的，按不通过验收处理;</w:t>
      </w:r>
    </w:p>
    <w:p w14:paraId="2CA0FD3C" w14:textId="77777777" w:rsidR="00620E63" w:rsidRPr="00620E63" w:rsidRDefault="00620E63" w:rsidP="00620E63">
      <w:pPr>
        <w:pStyle w:val="a3"/>
        <w:ind w:firstLine="480"/>
        <w:rPr>
          <w:rFonts w:ascii="仿宋" w:eastAsia="仿宋" w:hAnsi="仿宋"/>
          <w:sz w:val="36"/>
          <w:szCs w:val="36"/>
        </w:rPr>
      </w:pPr>
      <w:r w:rsidRPr="00620E63">
        <w:rPr>
          <w:rFonts w:ascii="Calibri" w:eastAsia="仿宋" w:hAnsi="Calibri" w:cs="Calibri"/>
          <w:sz w:val="36"/>
          <w:szCs w:val="36"/>
        </w:rPr>
        <w:t> </w:t>
      </w:r>
      <w:r w:rsidRPr="00620E63">
        <w:rPr>
          <w:rFonts w:ascii="仿宋" w:eastAsia="仿宋" w:hAnsi="仿宋"/>
          <w:sz w:val="36"/>
          <w:szCs w:val="36"/>
        </w:rPr>
        <w:t>(</w:t>
      </w:r>
      <w:proofErr w:type="gramStart"/>
      <w:r w:rsidRPr="00620E63">
        <w:rPr>
          <w:rFonts w:ascii="仿宋" w:eastAsia="仿宋" w:hAnsi="仿宋"/>
          <w:sz w:val="36"/>
          <w:szCs w:val="36"/>
        </w:rPr>
        <w:t>一</w:t>
      </w:r>
      <w:proofErr w:type="gramEnd"/>
      <w:r w:rsidRPr="00620E63">
        <w:rPr>
          <w:rFonts w:ascii="仿宋" w:eastAsia="仿宋" w:hAnsi="仿宋"/>
          <w:sz w:val="36"/>
          <w:szCs w:val="36"/>
        </w:rPr>
        <w:t>)项目执行中出现严重的知识产权纠纷的;</w:t>
      </w:r>
    </w:p>
    <w:p w14:paraId="371FB4CC" w14:textId="77777777" w:rsidR="00620E63" w:rsidRPr="00620E63" w:rsidRDefault="00620E63" w:rsidP="00620E63">
      <w:pPr>
        <w:pStyle w:val="a3"/>
        <w:ind w:firstLine="480"/>
        <w:rPr>
          <w:rFonts w:ascii="仿宋" w:eastAsia="仿宋" w:hAnsi="仿宋"/>
          <w:sz w:val="36"/>
          <w:szCs w:val="36"/>
        </w:rPr>
      </w:pPr>
      <w:r w:rsidRPr="00620E63">
        <w:rPr>
          <w:rFonts w:ascii="Calibri" w:eastAsia="仿宋" w:hAnsi="Calibri" w:cs="Calibri"/>
          <w:sz w:val="36"/>
          <w:szCs w:val="36"/>
        </w:rPr>
        <w:t> </w:t>
      </w:r>
      <w:r w:rsidRPr="00620E63">
        <w:rPr>
          <w:rFonts w:ascii="仿宋" w:eastAsia="仿宋" w:hAnsi="仿宋"/>
          <w:sz w:val="36"/>
          <w:szCs w:val="36"/>
        </w:rPr>
        <w:t>(二)项目实施过程中出现严重违规违纪行为的;</w:t>
      </w:r>
    </w:p>
    <w:p w14:paraId="5667D352" w14:textId="77777777" w:rsidR="00620E63" w:rsidRPr="00620E63" w:rsidRDefault="00620E63" w:rsidP="00620E63">
      <w:pPr>
        <w:pStyle w:val="a3"/>
        <w:ind w:firstLine="480"/>
        <w:rPr>
          <w:rFonts w:ascii="仿宋" w:eastAsia="仿宋" w:hAnsi="仿宋"/>
          <w:sz w:val="36"/>
          <w:szCs w:val="36"/>
        </w:rPr>
      </w:pPr>
      <w:r w:rsidRPr="00620E63">
        <w:rPr>
          <w:rFonts w:ascii="Calibri" w:eastAsia="仿宋" w:hAnsi="Calibri" w:cs="Calibri"/>
          <w:sz w:val="36"/>
          <w:szCs w:val="36"/>
        </w:rPr>
        <w:t> </w:t>
      </w:r>
      <w:r w:rsidRPr="00620E63">
        <w:rPr>
          <w:rFonts w:ascii="仿宋" w:eastAsia="仿宋" w:hAnsi="仿宋"/>
          <w:sz w:val="36"/>
          <w:szCs w:val="36"/>
        </w:rPr>
        <w:t>(三)出现严重科研不端行为的;</w:t>
      </w:r>
    </w:p>
    <w:p w14:paraId="6822C921" w14:textId="77777777" w:rsidR="00620E63" w:rsidRPr="00620E63" w:rsidRDefault="00620E63" w:rsidP="00620E63">
      <w:pPr>
        <w:pStyle w:val="a3"/>
        <w:ind w:firstLine="480"/>
        <w:rPr>
          <w:rFonts w:ascii="仿宋" w:eastAsia="仿宋" w:hAnsi="仿宋"/>
          <w:sz w:val="36"/>
          <w:szCs w:val="36"/>
        </w:rPr>
      </w:pPr>
      <w:r w:rsidRPr="00620E63">
        <w:rPr>
          <w:rFonts w:ascii="Calibri" w:eastAsia="仿宋" w:hAnsi="Calibri" w:cs="Calibri"/>
          <w:sz w:val="36"/>
          <w:szCs w:val="36"/>
        </w:rPr>
        <w:t> </w:t>
      </w:r>
      <w:r w:rsidRPr="00620E63">
        <w:rPr>
          <w:rFonts w:ascii="仿宋" w:eastAsia="仿宋" w:hAnsi="仿宋"/>
          <w:sz w:val="36"/>
          <w:szCs w:val="36"/>
        </w:rPr>
        <w:t>(四)出现问题不按规定要求进行整改或拒绝整改的;</w:t>
      </w:r>
    </w:p>
    <w:p w14:paraId="198AD6C0" w14:textId="77777777" w:rsidR="00620E63" w:rsidRPr="00620E63" w:rsidRDefault="00620E63" w:rsidP="00620E63">
      <w:pPr>
        <w:pStyle w:val="a3"/>
        <w:ind w:firstLine="480"/>
        <w:rPr>
          <w:rFonts w:ascii="仿宋" w:eastAsia="仿宋" w:hAnsi="仿宋"/>
          <w:sz w:val="36"/>
          <w:szCs w:val="36"/>
        </w:rPr>
      </w:pPr>
      <w:r w:rsidRPr="00620E63">
        <w:rPr>
          <w:rFonts w:ascii="Calibri" w:eastAsia="仿宋" w:hAnsi="Calibri" w:cs="Calibri"/>
          <w:sz w:val="36"/>
          <w:szCs w:val="36"/>
        </w:rPr>
        <w:t> </w:t>
      </w:r>
      <w:r w:rsidRPr="00620E63">
        <w:rPr>
          <w:rFonts w:ascii="仿宋" w:eastAsia="仿宋" w:hAnsi="仿宋"/>
          <w:sz w:val="36"/>
          <w:szCs w:val="36"/>
        </w:rPr>
        <w:t>(五)拒不配合项目考察检查或财务审计的;</w:t>
      </w:r>
    </w:p>
    <w:p w14:paraId="7E5D3C78" w14:textId="77777777" w:rsidR="00620E63" w:rsidRPr="00620E63" w:rsidRDefault="00620E63" w:rsidP="00620E63">
      <w:pPr>
        <w:pStyle w:val="a3"/>
        <w:ind w:firstLine="480"/>
        <w:rPr>
          <w:rFonts w:ascii="仿宋" w:eastAsia="仿宋" w:hAnsi="仿宋"/>
          <w:sz w:val="36"/>
          <w:szCs w:val="36"/>
        </w:rPr>
      </w:pPr>
      <w:r w:rsidRPr="00620E63">
        <w:rPr>
          <w:rFonts w:ascii="Calibri" w:eastAsia="仿宋" w:hAnsi="Calibri" w:cs="Calibri"/>
          <w:sz w:val="36"/>
          <w:szCs w:val="36"/>
        </w:rPr>
        <w:t> </w:t>
      </w:r>
      <w:r w:rsidRPr="00620E63">
        <w:rPr>
          <w:rFonts w:ascii="仿宋" w:eastAsia="仿宋" w:hAnsi="仿宋"/>
          <w:sz w:val="36"/>
          <w:szCs w:val="36"/>
        </w:rPr>
        <w:t>(六)弄虚作假，提供虚假验收材料的;</w:t>
      </w:r>
    </w:p>
    <w:p w14:paraId="59E5B4B0" w14:textId="77777777" w:rsidR="00620E63" w:rsidRPr="00620E63" w:rsidRDefault="00620E63" w:rsidP="00620E63">
      <w:pPr>
        <w:pStyle w:val="a3"/>
        <w:ind w:firstLine="480"/>
        <w:rPr>
          <w:rFonts w:ascii="仿宋" w:eastAsia="仿宋" w:hAnsi="仿宋"/>
          <w:sz w:val="36"/>
          <w:szCs w:val="36"/>
        </w:rPr>
      </w:pPr>
      <w:r w:rsidRPr="00620E63">
        <w:rPr>
          <w:rFonts w:ascii="Calibri" w:eastAsia="仿宋" w:hAnsi="Calibri" w:cs="Calibri"/>
          <w:sz w:val="36"/>
          <w:szCs w:val="36"/>
        </w:rPr>
        <w:t> </w:t>
      </w:r>
      <w:r w:rsidRPr="00620E63">
        <w:rPr>
          <w:rFonts w:ascii="仿宋" w:eastAsia="仿宋" w:hAnsi="仿宋"/>
          <w:sz w:val="36"/>
          <w:szCs w:val="36"/>
        </w:rPr>
        <w:t>(七)对重大报告事件未按要求履行报批程序的;</w:t>
      </w:r>
    </w:p>
    <w:p w14:paraId="5C51AFC2" w14:textId="77777777" w:rsidR="00620E63" w:rsidRPr="00620E63" w:rsidRDefault="00620E63" w:rsidP="00620E63">
      <w:pPr>
        <w:pStyle w:val="a3"/>
        <w:ind w:firstLine="480"/>
        <w:rPr>
          <w:rFonts w:ascii="仿宋" w:eastAsia="仿宋" w:hAnsi="仿宋"/>
          <w:sz w:val="36"/>
          <w:szCs w:val="36"/>
        </w:rPr>
      </w:pPr>
      <w:r w:rsidRPr="00620E63">
        <w:rPr>
          <w:rFonts w:ascii="Calibri" w:eastAsia="仿宋" w:hAnsi="Calibri" w:cs="Calibri"/>
          <w:sz w:val="36"/>
          <w:szCs w:val="36"/>
        </w:rPr>
        <w:t> </w:t>
      </w:r>
      <w:r w:rsidRPr="00620E63">
        <w:rPr>
          <w:rFonts w:ascii="仿宋" w:eastAsia="仿宋" w:hAnsi="仿宋"/>
          <w:sz w:val="36"/>
          <w:szCs w:val="36"/>
        </w:rPr>
        <w:t>(八)不按要求提交科技报告的;</w:t>
      </w:r>
    </w:p>
    <w:p w14:paraId="44D08DED" w14:textId="77777777" w:rsidR="00620E63" w:rsidRPr="00620E63" w:rsidRDefault="00620E63" w:rsidP="00620E63">
      <w:pPr>
        <w:pStyle w:val="a3"/>
        <w:ind w:firstLine="480"/>
        <w:rPr>
          <w:rFonts w:ascii="仿宋" w:eastAsia="仿宋" w:hAnsi="仿宋"/>
          <w:sz w:val="36"/>
          <w:szCs w:val="36"/>
        </w:rPr>
      </w:pPr>
      <w:r w:rsidRPr="00620E63">
        <w:rPr>
          <w:rFonts w:ascii="Calibri" w:eastAsia="仿宋" w:hAnsi="Calibri" w:cs="Calibri"/>
          <w:sz w:val="36"/>
          <w:szCs w:val="36"/>
        </w:rPr>
        <w:t> </w:t>
      </w:r>
      <w:r w:rsidRPr="00620E63">
        <w:rPr>
          <w:rFonts w:ascii="仿宋" w:eastAsia="仿宋" w:hAnsi="仿宋"/>
          <w:sz w:val="36"/>
          <w:szCs w:val="36"/>
        </w:rPr>
        <w:t>(九)项目合同书规定其它可以撤销或终止的情况。</w:t>
      </w:r>
    </w:p>
    <w:p w14:paraId="0FE19EE2" w14:textId="77777777" w:rsidR="00620E63" w:rsidRPr="00620E63" w:rsidRDefault="00620E63" w:rsidP="00620E63">
      <w:pPr>
        <w:pStyle w:val="a3"/>
        <w:ind w:firstLine="480"/>
        <w:rPr>
          <w:rFonts w:ascii="仿宋" w:eastAsia="仿宋" w:hAnsi="仿宋"/>
          <w:sz w:val="36"/>
          <w:szCs w:val="36"/>
        </w:rPr>
      </w:pPr>
      <w:r w:rsidRPr="00620E63">
        <w:rPr>
          <w:rFonts w:ascii="Calibri" w:eastAsia="仿宋" w:hAnsi="Calibri" w:cs="Calibri"/>
          <w:sz w:val="36"/>
          <w:szCs w:val="36"/>
        </w:rPr>
        <w:t> </w:t>
      </w:r>
      <w:r w:rsidRPr="00620E63">
        <w:rPr>
          <w:rFonts w:ascii="仿宋" w:eastAsia="仿宋" w:hAnsi="仿宋"/>
          <w:sz w:val="36"/>
          <w:szCs w:val="36"/>
        </w:rPr>
        <w:t>未通过验收且超期不到1年的，给予半年整改时间后须重新申请验收;超期1年以上的，按不通过验收处理。</w:t>
      </w:r>
    </w:p>
    <w:p w14:paraId="5D98F926" w14:textId="77777777" w:rsidR="00620E63" w:rsidRPr="00620E63" w:rsidRDefault="00620E63" w:rsidP="00620E63">
      <w:pPr>
        <w:pStyle w:val="a3"/>
        <w:ind w:firstLine="480"/>
        <w:rPr>
          <w:rFonts w:ascii="仿宋" w:eastAsia="仿宋" w:hAnsi="仿宋"/>
          <w:sz w:val="36"/>
          <w:szCs w:val="36"/>
        </w:rPr>
      </w:pPr>
      <w:r w:rsidRPr="00620E63">
        <w:rPr>
          <w:rFonts w:ascii="Calibri" w:eastAsia="仿宋" w:hAnsi="Calibri" w:cs="Calibri"/>
          <w:sz w:val="36"/>
          <w:szCs w:val="36"/>
        </w:rPr>
        <w:lastRenderedPageBreak/>
        <w:t> </w:t>
      </w:r>
      <w:r w:rsidRPr="00620E63">
        <w:rPr>
          <w:rFonts w:ascii="仿宋" w:eastAsia="仿宋" w:hAnsi="仿宋"/>
          <w:sz w:val="36"/>
          <w:szCs w:val="36"/>
        </w:rPr>
        <w:t>对项目执行期内由于不可抗力等特殊原因无法继续实施或完成目标任务的，按终止结题处理。</w:t>
      </w:r>
    </w:p>
    <w:p w14:paraId="509B17B9" w14:textId="77777777" w:rsidR="00620E63" w:rsidRPr="00620E63" w:rsidRDefault="00620E63" w:rsidP="00620E63">
      <w:pPr>
        <w:pStyle w:val="a3"/>
        <w:ind w:firstLine="480"/>
        <w:rPr>
          <w:rFonts w:ascii="仿宋" w:eastAsia="仿宋" w:hAnsi="仿宋"/>
          <w:sz w:val="36"/>
          <w:szCs w:val="36"/>
        </w:rPr>
      </w:pPr>
      <w:r w:rsidRPr="00620E63">
        <w:rPr>
          <w:rFonts w:ascii="Calibri" w:eastAsia="仿宋" w:hAnsi="Calibri" w:cs="Calibri"/>
          <w:sz w:val="36"/>
          <w:szCs w:val="36"/>
        </w:rPr>
        <w:t> </w:t>
      </w:r>
      <w:r w:rsidRPr="00620E63">
        <w:rPr>
          <w:rStyle w:val="a4"/>
          <w:rFonts w:ascii="仿宋" w:eastAsia="仿宋" w:hAnsi="仿宋"/>
          <w:sz w:val="36"/>
          <w:szCs w:val="36"/>
        </w:rPr>
        <w:t>第二十六条</w:t>
      </w:r>
      <w:r w:rsidRPr="00620E63">
        <w:rPr>
          <w:rFonts w:ascii="仿宋" w:eastAsia="仿宋" w:hAnsi="仿宋"/>
          <w:sz w:val="36"/>
          <w:szCs w:val="36"/>
        </w:rPr>
        <w:t>项目承担单位应在项目合同(任务)书规定的项目执行期满前3个月内提交验收申请。由于客观原因需要延期验收的，项目承担单位应按照相关规定向省科技厅提出申请。</w:t>
      </w:r>
    </w:p>
    <w:p w14:paraId="68E9E3C7" w14:textId="77777777" w:rsidR="00620E63" w:rsidRPr="00620E63" w:rsidRDefault="00620E63" w:rsidP="00620E63">
      <w:pPr>
        <w:pStyle w:val="a3"/>
        <w:ind w:firstLine="480"/>
        <w:rPr>
          <w:rFonts w:ascii="仿宋" w:eastAsia="仿宋" w:hAnsi="仿宋"/>
          <w:sz w:val="36"/>
          <w:szCs w:val="36"/>
        </w:rPr>
      </w:pPr>
      <w:r w:rsidRPr="00620E63">
        <w:rPr>
          <w:rFonts w:ascii="Calibri" w:eastAsia="仿宋" w:hAnsi="Calibri" w:cs="Calibri"/>
          <w:sz w:val="36"/>
          <w:szCs w:val="36"/>
        </w:rPr>
        <w:t> </w:t>
      </w:r>
      <w:r w:rsidRPr="00620E63">
        <w:rPr>
          <w:rStyle w:val="a4"/>
          <w:rFonts w:ascii="仿宋" w:eastAsia="仿宋" w:hAnsi="仿宋"/>
          <w:sz w:val="36"/>
          <w:szCs w:val="36"/>
        </w:rPr>
        <w:t>第二十七条</w:t>
      </w:r>
      <w:r w:rsidRPr="00620E63">
        <w:rPr>
          <w:rFonts w:ascii="仿宋" w:eastAsia="仿宋" w:hAnsi="仿宋"/>
          <w:sz w:val="36"/>
          <w:szCs w:val="36"/>
        </w:rPr>
        <w:t>项目执行期满后6个月内未提交验收申请或延期申请的，省科技厅将有关单位或责任人纳入科研诚信记录。项目因故不能按期完成的，项目承担单位应提前3个月申请延期，最长延期时间为1年，经省科技厅批准后按新方案执行;如未能批准，项目仍需按原定期限进行验收。</w:t>
      </w:r>
    </w:p>
    <w:p w14:paraId="6FD445BF" w14:textId="77777777" w:rsidR="00620E63" w:rsidRPr="00620E63" w:rsidRDefault="00620E63" w:rsidP="00620E63">
      <w:pPr>
        <w:pStyle w:val="a3"/>
        <w:ind w:firstLine="480"/>
        <w:rPr>
          <w:rFonts w:ascii="仿宋" w:eastAsia="仿宋" w:hAnsi="仿宋"/>
          <w:sz w:val="36"/>
          <w:szCs w:val="36"/>
        </w:rPr>
      </w:pPr>
      <w:r w:rsidRPr="00620E63">
        <w:rPr>
          <w:rFonts w:ascii="Calibri" w:eastAsia="仿宋" w:hAnsi="Calibri" w:cs="Calibri"/>
          <w:sz w:val="36"/>
          <w:szCs w:val="36"/>
        </w:rPr>
        <w:t> </w:t>
      </w:r>
      <w:r w:rsidRPr="00620E63">
        <w:rPr>
          <w:rStyle w:val="a4"/>
          <w:rFonts w:ascii="仿宋" w:eastAsia="仿宋" w:hAnsi="仿宋"/>
          <w:sz w:val="36"/>
          <w:szCs w:val="36"/>
        </w:rPr>
        <w:t>第二十八条</w:t>
      </w:r>
      <w:r w:rsidRPr="00620E63">
        <w:rPr>
          <w:rFonts w:ascii="仿宋" w:eastAsia="仿宋" w:hAnsi="仿宋"/>
          <w:sz w:val="36"/>
          <w:szCs w:val="36"/>
        </w:rPr>
        <w:t>经过验收的项目由省科技厅向项目承担单位出具项目验收意见。</w:t>
      </w:r>
    </w:p>
    <w:p w14:paraId="3D84A546" w14:textId="77777777" w:rsidR="00620E63" w:rsidRPr="00620E63" w:rsidRDefault="00620E63" w:rsidP="00620E63">
      <w:pPr>
        <w:pStyle w:val="a3"/>
        <w:ind w:firstLine="480"/>
        <w:rPr>
          <w:rFonts w:ascii="仿宋" w:eastAsia="仿宋" w:hAnsi="仿宋"/>
          <w:sz w:val="36"/>
          <w:szCs w:val="36"/>
        </w:rPr>
      </w:pPr>
      <w:r w:rsidRPr="00620E63">
        <w:rPr>
          <w:rFonts w:ascii="Calibri" w:eastAsia="仿宋" w:hAnsi="Calibri" w:cs="Calibri"/>
          <w:sz w:val="36"/>
          <w:szCs w:val="36"/>
        </w:rPr>
        <w:t> </w:t>
      </w:r>
      <w:r w:rsidRPr="00620E63">
        <w:rPr>
          <w:rStyle w:val="a4"/>
          <w:rFonts w:ascii="仿宋" w:eastAsia="仿宋" w:hAnsi="仿宋"/>
          <w:sz w:val="36"/>
          <w:szCs w:val="36"/>
        </w:rPr>
        <w:t>第二十九条</w:t>
      </w:r>
      <w:r w:rsidRPr="00620E63">
        <w:rPr>
          <w:rStyle w:val="a4"/>
          <w:rFonts w:ascii="Calibri" w:eastAsia="仿宋" w:hAnsi="Calibri" w:cs="Calibri"/>
          <w:sz w:val="36"/>
          <w:szCs w:val="36"/>
        </w:rPr>
        <w:t> </w:t>
      </w:r>
      <w:r w:rsidRPr="00620E63">
        <w:rPr>
          <w:rFonts w:ascii="仿宋" w:eastAsia="仿宋" w:hAnsi="仿宋"/>
          <w:sz w:val="36"/>
          <w:szCs w:val="36"/>
        </w:rPr>
        <w:t>省科技厅将进一步加强对通过验收项目的绩效评价，重点评价项目产出结果、经济社会效益、重大影响、典型案例等，并将绩效评价结果作为后续支持的重要依据。</w:t>
      </w:r>
    </w:p>
    <w:p w14:paraId="24C5560F" w14:textId="77777777" w:rsidR="00620E63" w:rsidRPr="00620E63" w:rsidRDefault="00620E63" w:rsidP="00620E63">
      <w:pPr>
        <w:pStyle w:val="a3"/>
        <w:jc w:val="center"/>
        <w:rPr>
          <w:rFonts w:ascii="仿宋" w:eastAsia="仿宋" w:hAnsi="仿宋"/>
          <w:sz w:val="36"/>
          <w:szCs w:val="36"/>
        </w:rPr>
      </w:pPr>
      <w:r w:rsidRPr="00620E63">
        <w:rPr>
          <w:rFonts w:ascii="Calibri" w:eastAsia="仿宋" w:hAnsi="Calibri" w:cs="Calibri"/>
          <w:sz w:val="36"/>
          <w:szCs w:val="36"/>
        </w:rPr>
        <w:t> </w:t>
      </w:r>
      <w:r w:rsidRPr="00620E63">
        <w:rPr>
          <w:rStyle w:val="a4"/>
          <w:rFonts w:ascii="仿宋" w:eastAsia="仿宋" w:hAnsi="仿宋"/>
          <w:sz w:val="36"/>
          <w:szCs w:val="36"/>
        </w:rPr>
        <w:t>第六章</w:t>
      </w:r>
      <w:r w:rsidRPr="00620E63">
        <w:rPr>
          <w:rStyle w:val="a4"/>
          <w:rFonts w:ascii="Calibri" w:eastAsia="仿宋" w:hAnsi="Calibri" w:cs="Calibri"/>
          <w:sz w:val="36"/>
          <w:szCs w:val="36"/>
        </w:rPr>
        <w:t> </w:t>
      </w:r>
      <w:r w:rsidRPr="00620E63">
        <w:rPr>
          <w:rStyle w:val="a4"/>
          <w:rFonts w:ascii="仿宋" w:eastAsia="仿宋" w:hAnsi="仿宋"/>
          <w:sz w:val="36"/>
          <w:szCs w:val="36"/>
        </w:rPr>
        <w:t>成果管理</w:t>
      </w:r>
    </w:p>
    <w:p w14:paraId="418338F1" w14:textId="77777777" w:rsidR="00620E63" w:rsidRPr="00620E63" w:rsidRDefault="00620E63" w:rsidP="00620E63">
      <w:pPr>
        <w:pStyle w:val="a3"/>
        <w:ind w:firstLine="480"/>
        <w:rPr>
          <w:rFonts w:ascii="仿宋" w:eastAsia="仿宋" w:hAnsi="仿宋"/>
          <w:sz w:val="36"/>
          <w:szCs w:val="36"/>
        </w:rPr>
      </w:pPr>
      <w:r w:rsidRPr="00620E63">
        <w:rPr>
          <w:rFonts w:ascii="Calibri" w:eastAsia="仿宋" w:hAnsi="Calibri" w:cs="Calibri"/>
          <w:sz w:val="36"/>
          <w:szCs w:val="36"/>
        </w:rPr>
        <w:lastRenderedPageBreak/>
        <w:t> </w:t>
      </w:r>
      <w:r w:rsidRPr="00620E63">
        <w:rPr>
          <w:rStyle w:val="a4"/>
          <w:rFonts w:ascii="仿宋" w:eastAsia="仿宋" w:hAnsi="仿宋"/>
          <w:sz w:val="36"/>
          <w:szCs w:val="36"/>
        </w:rPr>
        <w:t>第三十条</w:t>
      </w:r>
      <w:r w:rsidRPr="00620E63">
        <w:rPr>
          <w:rStyle w:val="a4"/>
          <w:rFonts w:ascii="Calibri" w:eastAsia="仿宋" w:hAnsi="Calibri" w:cs="Calibri"/>
          <w:sz w:val="36"/>
          <w:szCs w:val="36"/>
        </w:rPr>
        <w:t> </w:t>
      </w:r>
      <w:r w:rsidRPr="00620E63">
        <w:rPr>
          <w:rFonts w:ascii="仿宋" w:eastAsia="仿宋" w:hAnsi="仿宋"/>
          <w:sz w:val="36"/>
          <w:szCs w:val="36"/>
        </w:rPr>
        <w:t>建立规范、健全的项目科学数据和科技报告档案。项目承担单位按照有关规定和要求，按时上报科学数据、科技报告等，并进行成果登记。</w:t>
      </w:r>
    </w:p>
    <w:p w14:paraId="622C57EE" w14:textId="77777777" w:rsidR="00620E63" w:rsidRPr="00620E63" w:rsidRDefault="00620E63" w:rsidP="00620E63">
      <w:pPr>
        <w:pStyle w:val="a3"/>
        <w:ind w:firstLine="480"/>
        <w:rPr>
          <w:rFonts w:ascii="仿宋" w:eastAsia="仿宋" w:hAnsi="仿宋"/>
          <w:sz w:val="36"/>
          <w:szCs w:val="36"/>
        </w:rPr>
      </w:pPr>
      <w:r w:rsidRPr="00620E63">
        <w:rPr>
          <w:rFonts w:ascii="Calibri" w:eastAsia="仿宋" w:hAnsi="Calibri" w:cs="Calibri"/>
          <w:sz w:val="36"/>
          <w:szCs w:val="36"/>
        </w:rPr>
        <w:t> </w:t>
      </w:r>
      <w:r w:rsidRPr="00620E63">
        <w:rPr>
          <w:rStyle w:val="a4"/>
          <w:rFonts w:ascii="仿宋" w:eastAsia="仿宋" w:hAnsi="仿宋"/>
          <w:sz w:val="36"/>
          <w:szCs w:val="36"/>
        </w:rPr>
        <w:t>第三十一条</w:t>
      </w:r>
      <w:r w:rsidRPr="00620E63">
        <w:rPr>
          <w:rStyle w:val="a4"/>
          <w:rFonts w:ascii="Calibri" w:eastAsia="仿宋" w:hAnsi="Calibri" w:cs="Calibri"/>
          <w:sz w:val="36"/>
          <w:szCs w:val="36"/>
        </w:rPr>
        <w:t> </w:t>
      </w:r>
      <w:r w:rsidRPr="00620E63">
        <w:rPr>
          <w:rFonts w:ascii="仿宋" w:eastAsia="仿宋" w:hAnsi="仿宋"/>
          <w:sz w:val="36"/>
          <w:szCs w:val="36"/>
        </w:rPr>
        <w:t>项目形成的研究成果包括论文、专著、专利、软件、数据库、样机、样品等，应标注“陕西省创新能力支撑计划资助”及项目编号，作为验收或评估的确认依据。(英文标注:“Innovation Capability Support Program of Shaanxi(Program No.********)”)</w:t>
      </w:r>
    </w:p>
    <w:p w14:paraId="5A363241" w14:textId="77777777" w:rsidR="00620E63" w:rsidRPr="00620E63" w:rsidRDefault="00620E63" w:rsidP="00620E63">
      <w:pPr>
        <w:pStyle w:val="a3"/>
        <w:ind w:firstLine="480"/>
        <w:rPr>
          <w:rFonts w:ascii="仿宋" w:eastAsia="仿宋" w:hAnsi="仿宋"/>
          <w:sz w:val="36"/>
          <w:szCs w:val="36"/>
        </w:rPr>
      </w:pPr>
      <w:r w:rsidRPr="00620E63">
        <w:rPr>
          <w:rFonts w:ascii="Calibri" w:eastAsia="仿宋" w:hAnsi="Calibri" w:cs="Calibri"/>
          <w:sz w:val="36"/>
          <w:szCs w:val="36"/>
        </w:rPr>
        <w:t> </w:t>
      </w:r>
      <w:r w:rsidRPr="00620E63">
        <w:rPr>
          <w:rStyle w:val="a4"/>
          <w:rFonts w:ascii="仿宋" w:eastAsia="仿宋" w:hAnsi="仿宋"/>
          <w:sz w:val="36"/>
          <w:szCs w:val="36"/>
        </w:rPr>
        <w:t>第三十二条</w:t>
      </w:r>
      <w:r w:rsidRPr="00620E63">
        <w:rPr>
          <w:rStyle w:val="a4"/>
          <w:rFonts w:ascii="Calibri" w:eastAsia="仿宋" w:hAnsi="Calibri" w:cs="Calibri"/>
          <w:sz w:val="36"/>
          <w:szCs w:val="36"/>
        </w:rPr>
        <w:t> </w:t>
      </w:r>
      <w:r w:rsidRPr="00620E63">
        <w:rPr>
          <w:rFonts w:ascii="仿宋" w:eastAsia="仿宋" w:hAnsi="仿宋"/>
          <w:sz w:val="36"/>
          <w:szCs w:val="36"/>
        </w:rPr>
        <w:t>项目实施形成的知识产权的归属、使用和转移，按国家有关法规执行。相关单位应事先签署正式协议，约定成果和知识产权的归属及权益分配。</w:t>
      </w:r>
    </w:p>
    <w:p w14:paraId="6C32DDEC" w14:textId="77777777" w:rsidR="00620E63" w:rsidRPr="00620E63" w:rsidRDefault="00620E63" w:rsidP="00620E63">
      <w:pPr>
        <w:pStyle w:val="a3"/>
        <w:jc w:val="center"/>
        <w:rPr>
          <w:rFonts w:ascii="仿宋" w:eastAsia="仿宋" w:hAnsi="仿宋"/>
          <w:sz w:val="36"/>
          <w:szCs w:val="36"/>
        </w:rPr>
      </w:pPr>
      <w:r w:rsidRPr="00620E63">
        <w:rPr>
          <w:rFonts w:ascii="Calibri" w:eastAsia="仿宋" w:hAnsi="Calibri" w:cs="Calibri"/>
          <w:sz w:val="36"/>
          <w:szCs w:val="36"/>
        </w:rPr>
        <w:t> </w:t>
      </w:r>
      <w:r w:rsidRPr="00620E63">
        <w:rPr>
          <w:rStyle w:val="a4"/>
          <w:rFonts w:ascii="仿宋" w:eastAsia="仿宋" w:hAnsi="仿宋"/>
          <w:sz w:val="36"/>
          <w:szCs w:val="36"/>
        </w:rPr>
        <w:t>第七章</w:t>
      </w:r>
      <w:r w:rsidRPr="00620E63">
        <w:rPr>
          <w:rStyle w:val="a4"/>
          <w:rFonts w:ascii="Calibri" w:eastAsia="仿宋" w:hAnsi="Calibri" w:cs="Calibri"/>
          <w:sz w:val="36"/>
          <w:szCs w:val="36"/>
        </w:rPr>
        <w:t> </w:t>
      </w:r>
      <w:r w:rsidRPr="00620E63">
        <w:rPr>
          <w:rStyle w:val="a4"/>
          <w:rFonts w:ascii="仿宋" w:eastAsia="仿宋" w:hAnsi="仿宋"/>
          <w:sz w:val="36"/>
          <w:szCs w:val="36"/>
        </w:rPr>
        <w:t>监督与评估</w:t>
      </w:r>
    </w:p>
    <w:p w14:paraId="76789FAA" w14:textId="77777777" w:rsidR="00620E63" w:rsidRPr="00620E63" w:rsidRDefault="00620E63" w:rsidP="00620E63">
      <w:pPr>
        <w:pStyle w:val="a3"/>
        <w:ind w:firstLine="480"/>
        <w:rPr>
          <w:rFonts w:ascii="仿宋" w:eastAsia="仿宋" w:hAnsi="仿宋"/>
          <w:sz w:val="36"/>
          <w:szCs w:val="36"/>
        </w:rPr>
      </w:pPr>
      <w:r w:rsidRPr="00620E63">
        <w:rPr>
          <w:rFonts w:ascii="Calibri" w:eastAsia="仿宋" w:hAnsi="Calibri" w:cs="Calibri"/>
          <w:sz w:val="36"/>
          <w:szCs w:val="36"/>
        </w:rPr>
        <w:t> </w:t>
      </w:r>
      <w:r w:rsidRPr="00620E63">
        <w:rPr>
          <w:rStyle w:val="a4"/>
          <w:rFonts w:ascii="仿宋" w:eastAsia="仿宋" w:hAnsi="仿宋"/>
          <w:sz w:val="36"/>
          <w:szCs w:val="36"/>
        </w:rPr>
        <w:t>第三十三条</w:t>
      </w:r>
      <w:r w:rsidRPr="00620E63">
        <w:rPr>
          <w:rFonts w:ascii="仿宋" w:eastAsia="仿宋" w:hAnsi="仿宋"/>
          <w:sz w:val="36"/>
          <w:szCs w:val="36"/>
        </w:rPr>
        <w:t>陕西省创新能力支撑计划建立全过程嵌入式的监督评估机制。监督工作依据相关制度规定，对指南编制、专家遴选、项目立项、实施、验收等工作中相关主体的行为规范、工作纪律、履职尽责情况等进行监督，创造公平公开公正的科研环境，提高创新绩效。</w:t>
      </w:r>
    </w:p>
    <w:p w14:paraId="0C92438F" w14:textId="77777777" w:rsidR="00620E63" w:rsidRPr="00620E63" w:rsidRDefault="00620E63" w:rsidP="00620E63">
      <w:pPr>
        <w:pStyle w:val="a3"/>
        <w:ind w:firstLine="480"/>
        <w:rPr>
          <w:rFonts w:ascii="仿宋" w:eastAsia="仿宋" w:hAnsi="仿宋"/>
          <w:sz w:val="36"/>
          <w:szCs w:val="36"/>
        </w:rPr>
      </w:pPr>
      <w:r w:rsidRPr="00620E63">
        <w:rPr>
          <w:rFonts w:ascii="Calibri" w:eastAsia="仿宋" w:hAnsi="Calibri" w:cs="Calibri"/>
          <w:sz w:val="36"/>
          <w:szCs w:val="36"/>
        </w:rPr>
        <w:lastRenderedPageBreak/>
        <w:t> </w:t>
      </w:r>
      <w:r w:rsidRPr="00620E63">
        <w:rPr>
          <w:rStyle w:val="a4"/>
          <w:rFonts w:ascii="仿宋" w:eastAsia="仿宋" w:hAnsi="仿宋"/>
          <w:sz w:val="36"/>
          <w:szCs w:val="36"/>
        </w:rPr>
        <w:t>第三十四条</w:t>
      </w:r>
      <w:r w:rsidRPr="00620E63">
        <w:rPr>
          <w:rStyle w:val="a4"/>
          <w:rFonts w:ascii="Calibri" w:eastAsia="仿宋" w:hAnsi="Calibri" w:cs="Calibri"/>
          <w:sz w:val="36"/>
          <w:szCs w:val="36"/>
        </w:rPr>
        <w:t> </w:t>
      </w:r>
      <w:r w:rsidRPr="00620E63">
        <w:rPr>
          <w:rFonts w:ascii="仿宋" w:eastAsia="仿宋" w:hAnsi="仿宋"/>
          <w:sz w:val="36"/>
          <w:szCs w:val="36"/>
        </w:rPr>
        <w:t>监督评估工作一般应先行制定年度工作方案，明确当年监督评估的范围、重点、时间、方式等，避免交叉重复，加强各类监督结果的共用共享。监督工作不得干涉正常的具体项目管理工作，不得额外增加项目承担单位的负担。</w:t>
      </w:r>
    </w:p>
    <w:p w14:paraId="62366FBB" w14:textId="77777777" w:rsidR="00620E63" w:rsidRPr="00620E63" w:rsidRDefault="00620E63" w:rsidP="00620E63">
      <w:pPr>
        <w:pStyle w:val="a3"/>
        <w:ind w:firstLine="480"/>
        <w:rPr>
          <w:rFonts w:ascii="仿宋" w:eastAsia="仿宋" w:hAnsi="仿宋"/>
          <w:sz w:val="36"/>
          <w:szCs w:val="36"/>
        </w:rPr>
      </w:pPr>
      <w:r w:rsidRPr="00620E63">
        <w:rPr>
          <w:rFonts w:ascii="Calibri" w:eastAsia="仿宋" w:hAnsi="Calibri" w:cs="Calibri"/>
          <w:sz w:val="36"/>
          <w:szCs w:val="36"/>
        </w:rPr>
        <w:t> </w:t>
      </w:r>
      <w:r w:rsidRPr="00620E63">
        <w:rPr>
          <w:rStyle w:val="a4"/>
          <w:rFonts w:ascii="仿宋" w:eastAsia="仿宋" w:hAnsi="仿宋"/>
          <w:sz w:val="36"/>
          <w:szCs w:val="36"/>
        </w:rPr>
        <w:t>第三十五条</w:t>
      </w:r>
      <w:r w:rsidRPr="00620E63">
        <w:rPr>
          <w:rStyle w:val="a4"/>
          <w:rFonts w:ascii="Calibri" w:eastAsia="仿宋" w:hAnsi="Calibri" w:cs="Calibri"/>
          <w:sz w:val="36"/>
          <w:szCs w:val="36"/>
        </w:rPr>
        <w:t> </w:t>
      </w:r>
      <w:r w:rsidRPr="00620E63">
        <w:rPr>
          <w:rFonts w:ascii="仿宋" w:eastAsia="仿宋" w:hAnsi="仿宋"/>
          <w:sz w:val="36"/>
          <w:szCs w:val="36"/>
        </w:rPr>
        <w:t>建立公众参与监督的工作机制。除涉密及法律法规另有规定的，及时向社会公开科研项目的相关信息，接受社会监督，推动和改进相关工作。项目承担单位应当在单位内部公开项目立项、主要研究人员、科研资金使用、项目合作单位、大型仪器设备购置以及研究成果情况等信息，加强内部监督。</w:t>
      </w:r>
    </w:p>
    <w:p w14:paraId="5D694E45" w14:textId="77777777" w:rsidR="00620E63" w:rsidRPr="00620E63" w:rsidRDefault="00620E63" w:rsidP="00620E63">
      <w:pPr>
        <w:pStyle w:val="a3"/>
        <w:ind w:firstLine="480"/>
        <w:rPr>
          <w:rFonts w:ascii="仿宋" w:eastAsia="仿宋" w:hAnsi="仿宋"/>
          <w:sz w:val="36"/>
          <w:szCs w:val="36"/>
        </w:rPr>
      </w:pPr>
      <w:r w:rsidRPr="00620E63">
        <w:rPr>
          <w:rFonts w:ascii="Calibri" w:eastAsia="仿宋" w:hAnsi="Calibri" w:cs="Calibri"/>
          <w:sz w:val="36"/>
          <w:szCs w:val="36"/>
        </w:rPr>
        <w:t> </w:t>
      </w:r>
      <w:r w:rsidRPr="00620E63">
        <w:rPr>
          <w:rStyle w:val="a4"/>
          <w:rFonts w:ascii="仿宋" w:eastAsia="仿宋" w:hAnsi="仿宋"/>
          <w:sz w:val="36"/>
          <w:szCs w:val="36"/>
        </w:rPr>
        <w:t>第三十六条</w:t>
      </w:r>
      <w:r w:rsidRPr="00620E63">
        <w:rPr>
          <w:rFonts w:ascii="仿宋" w:eastAsia="仿宋" w:hAnsi="仿宋"/>
          <w:sz w:val="36"/>
          <w:szCs w:val="36"/>
        </w:rPr>
        <w:t>结合我省社会信用体系建设和科研信用管理实际，逐步建立科研信用管理机制。在项目管理中发现有以下情况者，由省</w:t>
      </w:r>
      <w:proofErr w:type="gramStart"/>
      <w:r w:rsidRPr="00620E63">
        <w:rPr>
          <w:rFonts w:ascii="仿宋" w:eastAsia="仿宋" w:hAnsi="仿宋"/>
          <w:sz w:val="36"/>
          <w:szCs w:val="36"/>
        </w:rPr>
        <w:t>科技厅视情况</w:t>
      </w:r>
      <w:proofErr w:type="gramEnd"/>
      <w:r w:rsidRPr="00620E63">
        <w:rPr>
          <w:rFonts w:ascii="仿宋" w:eastAsia="仿宋" w:hAnsi="仿宋"/>
          <w:sz w:val="36"/>
          <w:szCs w:val="36"/>
        </w:rPr>
        <w:t>对项目承担单位或项目负责人予以通报批评、中止项目实施、撤销项目、追回已拨付项目资金等。情节严重者，三年内不再受理该项目负责人申报的项目。</w:t>
      </w:r>
    </w:p>
    <w:p w14:paraId="2BEC9824" w14:textId="77777777" w:rsidR="00620E63" w:rsidRPr="00620E63" w:rsidRDefault="00620E63" w:rsidP="00620E63">
      <w:pPr>
        <w:pStyle w:val="a3"/>
        <w:ind w:firstLine="480"/>
        <w:rPr>
          <w:rFonts w:ascii="仿宋" w:eastAsia="仿宋" w:hAnsi="仿宋"/>
          <w:sz w:val="36"/>
          <w:szCs w:val="36"/>
        </w:rPr>
      </w:pPr>
      <w:r w:rsidRPr="00620E63">
        <w:rPr>
          <w:rFonts w:ascii="Calibri" w:eastAsia="仿宋" w:hAnsi="Calibri" w:cs="Calibri"/>
          <w:sz w:val="36"/>
          <w:szCs w:val="36"/>
        </w:rPr>
        <w:t> </w:t>
      </w:r>
      <w:r w:rsidRPr="00620E63">
        <w:rPr>
          <w:rFonts w:ascii="仿宋" w:eastAsia="仿宋" w:hAnsi="仿宋"/>
          <w:sz w:val="36"/>
          <w:szCs w:val="36"/>
        </w:rPr>
        <w:t>(</w:t>
      </w:r>
      <w:proofErr w:type="gramStart"/>
      <w:r w:rsidRPr="00620E63">
        <w:rPr>
          <w:rFonts w:ascii="仿宋" w:eastAsia="仿宋" w:hAnsi="仿宋"/>
          <w:sz w:val="36"/>
          <w:szCs w:val="36"/>
        </w:rPr>
        <w:t>一</w:t>
      </w:r>
      <w:proofErr w:type="gramEnd"/>
      <w:r w:rsidRPr="00620E63">
        <w:rPr>
          <w:rFonts w:ascii="仿宋" w:eastAsia="仿宋" w:hAnsi="仿宋"/>
          <w:sz w:val="36"/>
          <w:szCs w:val="36"/>
        </w:rPr>
        <w:t>)无正当理由，不按期如实填报项目年度执行报告;</w:t>
      </w:r>
    </w:p>
    <w:p w14:paraId="2E956636" w14:textId="77777777" w:rsidR="00620E63" w:rsidRPr="00620E63" w:rsidRDefault="00620E63" w:rsidP="00620E63">
      <w:pPr>
        <w:pStyle w:val="a3"/>
        <w:ind w:firstLine="480"/>
        <w:rPr>
          <w:rFonts w:ascii="仿宋" w:eastAsia="仿宋" w:hAnsi="仿宋"/>
          <w:sz w:val="36"/>
          <w:szCs w:val="36"/>
        </w:rPr>
      </w:pPr>
      <w:r w:rsidRPr="00620E63">
        <w:rPr>
          <w:rFonts w:ascii="Calibri" w:eastAsia="仿宋" w:hAnsi="Calibri" w:cs="Calibri"/>
          <w:sz w:val="36"/>
          <w:szCs w:val="36"/>
        </w:rPr>
        <w:t> </w:t>
      </w:r>
      <w:r w:rsidRPr="00620E63">
        <w:rPr>
          <w:rFonts w:ascii="仿宋" w:eastAsia="仿宋" w:hAnsi="仿宋"/>
          <w:sz w:val="36"/>
          <w:szCs w:val="36"/>
        </w:rPr>
        <w:t>(二)截留、挪用、挤占项目经费;</w:t>
      </w:r>
    </w:p>
    <w:p w14:paraId="347EE3E2" w14:textId="77777777" w:rsidR="00620E63" w:rsidRPr="00620E63" w:rsidRDefault="00620E63" w:rsidP="00620E63">
      <w:pPr>
        <w:pStyle w:val="a3"/>
        <w:ind w:firstLine="480"/>
        <w:rPr>
          <w:rFonts w:ascii="仿宋" w:eastAsia="仿宋" w:hAnsi="仿宋"/>
          <w:sz w:val="36"/>
          <w:szCs w:val="36"/>
        </w:rPr>
      </w:pPr>
      <w:r w:rsidRPr="00620E63">
        <w:rPr>
          <w:rFonts w:ascii="Calibri" w:eastAsia="仿宋" w:hAnsi="Calibri" w:cs="Calibri"/>
          <w:sz w:val="36"/>
          <w:szCs w:val="36"/>
        </w:rPr>
        <w:lastRenderedPageBreak/>
        <w:t> </w:t>
      </w:r>
      <w:r w:rsidRPr="00620E63">
        <w:rPr>
          <w:rFonts w:ascii="仿宋" w:eastAsia="仿宋" w:hAnsi="仿宋"/>
          <w:sz w:val="36"/>
          <w:szCs w:val="36"/>
        </w:rPr>
        <w:t>(三)擅自停止项目实施或变更项目合同(任务)书内容;</w:t>
      </w:r>
    </w:p>
    <w:p w14:paraId="02F92CC6" w14:textId="77777777" w:rsidR="00620E63" w:rsidRPr="00620E63" w:rsidRDefault="00620E63" w:rsidP="00620E63">
      <w:pPr>
        <w:pStyle w:val="a3"/>
        <w:ind w:firstLine="480"/>
        <w:rPr>
          <w:rFonts w:ascii="仿宋" w:eastAsia="仿宋" w:hAnsi="仿宋"/>
          <w:sz w:val="36"/>
          <w:szCs w:val="36"/>
        </w:rPr>
      </w:pPr>
      <w:r w:rsidRPr="00620E63">
        <w:rPr>
          <w:rFonts w:ascii="Calibri" w:eastAsia="仿宋" w:hAnsi="Calibri" w:cs="Calibri"/>
          <w:sz w:val="36"/>
          <w:szCs w:val="36"/>
        </w:rPr>
        <w:t> </w:t>
      </w:r>
      <w:r w:rsidRPr="00620E63">
        <w:rPr>
          <w:rFonts w:ascii="仿宋" w:eastAsia="仿宋" w:hAnsi="仿宋"/>
          <w:sz w:val="36"/>
          <w:szCs w:val="36"/>
        </w:rPr>
        <w:t>(四)项目完成后不按期申请验收;</w:t>
      </w:r>
    </w:p>
    <w:p w14:paraId="2C3748F9" w14:textId="77777777" w:rsidR="00620E63" w:rsidRPr="00620E63" w:rsidRDefault="00620E63" w:rsidP="00620E63">
      <w:pPr>
        <w:pStyle w:val="a3"/>
        <w:ind w:firstLine="480"/>
        <w:rPr>
          <w:rFonts w:ascii="仿宋" w:eastAsia="仿宋" w:hAnsi="仿宋"/>
          <w:sz w:val="36"/>
          <w:szCs w:val="36"/>
        </w:rPr>
      </w:pPr>
      <w:r w:rsidRPr="00620E63">
        <w:rPr>
          <w:rFonts w:ascii="Calibri" w:eastAsia="仿宋" w:hAnsi="Calibri" w:cs="Calibri"/>
          <w:sz w:val="36"/>
          <w:szCs w:val="36"/>
        </w:rPr>
        <w:t> </w:t>
      </w:r>
      <w:r w:rsidRPr="00620E63">
        <w:rPr>
          <w:rFonts w:ascii="仿宋" w:eastAsia="仿宋" w:hAnsi="仿宋"/>
          <w:sz w:val="36"/>
          <w:szCs w:val="36"/>
        </w:rPr>
        <w:t>(五)在项目申请、实施和验收等方面有弄虚作假行为;</w:t>
      </w:r>
    </w:p>
    <w:p w14:paraId="5FF75645" w14:textId="77777777" w:rsidR="00620E63" w:rsidRPr="00620E63" w:rsidRDefault="00620E63" w:rsidP="00620E63">
      <w:pPr>
        <w:pStyle w:val="a3"/>
        <w:ind w:firstLine="480"/>
        <w:rPr>
          <w:rFonts w:ascii="仿宋" w:eastAsia="仿宋" w:hAnsi="仿宋"/>
          <w:sz w:val="36"/>
          <w:szCs w:val="36"/>
        </w:rPr>
      </w:pPr>
      <w:r w:rsidRPr="00620E63">
        <w:rPr>
          <w:rFonts w:ascii="Calibri" w:eastAsia="仿宋" w:hAnsi="Calibri" w:cs="Calibri"/>
          <w:sz w:val="36"/>
          <w:szCs w:val="36"/>
        </w:rPr>
        <w:t> </w:t>
      </w:r>
      <w:r w:rsidRPr="00620E63">
        <w:rPr>
          <w:rFonts w:ascii="仿宋" w:eastAsia="仿宋" w:hAnsi="仿宋"/>
          <w:sz w:val="36"/>
          <w:szCs w:val="36"/>
        </w:rPr>
        <w:t>(六)因主客观条件的变化，使项目不能按合同(任务)书规定实施。</w:t>
      </w:r>
    </w:p>
    <w:p w14:paraId="2EB56F6E" w14:textId="77777777" w:rsidR="00620E63" w:rsidRPr="00620E63" w:rsidRDefault="00620E63" w:rsidP="00620E63">
      <w:pPr>
        <w:pStyle w:val="a3"/>
        <w:ind w:firstLine="480"/>
        <w:rPr>
          <w:rFonts w:ascii="仿宋" w:eastAsia="仿宋" w:hAnsi="仿宋"/>
          <w:sz w:val="36"/>
          <w:szCs w:val="36"/>
        </w:rPr>
      </w:pPr>
      <w:r w:rsidRPr="00620E63">
        <w:rPr>
          <w:rFonts w:ascii="Calibri" w:eastAsia="仿宋" w:hAnsi="Calibri" w:cs="Calibri"/>
          <w:sz w:val="36"/>
          <w:szCs w:val="36"/>
        </w:rPr>
        <w:t> </w:t>
      </w:r>
      <w:r w:rsidRPr="00620E63">
        <w:rPr>
          <w:rStyle w:val="a4"/>
          <w:rFonts w:ascii="仿宋" w:eastAsia="仿宋" w:hAnsi="仿宋"/>
          <w:sz w:val="36"/>
          <w:szCs w:val="36"/>
        </w:rPr>
        <w:t>第三十七条</w:t>
      </w:r>
      <w:r w:rsidRPr="00620E63">
        <w:rPr>
          <w:rFonts w:ascii="仿宋" w:eastAsia="仿宋" w:hAnsi="仿宋"/>
          <w:sz w:val="36"/>
          <w:szCs w:val="36"/>
        </w:rPr>
        <w:t>推进陕西省科技活动中失信联合惩戒、守信联合激励机制建设，对于被“陕西信用”网上列入黑名单的单位和个人，禁止申报陕西省创新能力支撑计划计划项目。</w:t>
      </w:r>
    </w:p>
    <w:p w14:paraId="0180AB0D" w14:textId="77777777" w:rsidR="00620E63" w:rsidRPr="00620E63" w:rsidRDefault="00620E63" w:rsidP="00620E63">
      <w:pPr>
        <w:pStyle w:val="a3"/>
        <w:jc w:val="center"/>
        <w:rPr>
          <w:rFonts w:ascii="仿宋" w:eastAsia="仿宋" w:hAnsi="仿宋"/>
          <w:sz w:val="36"/>
          <w:szCs w:val="36"/>
        </w:rPr>
      </w:pPr>
      <w:r w:rsidRPr="00620E63">
        <w:rPr>
          <w:rStyle w:val="a4"/>
          <w:rFonts w:ascii="仿宋" w:eastAsia="仿宋" w:hAnsi="仿宋"/>
          <w:sz w:val="36"/>
          <w:szCs w:val="36"/>
        </w:rPr>
        <w:t>第八章</w:t>
      </w:r>
      <w:r w:rsidRPr="00620E63">
        <w:rPr>
          <w:rStyle w:val="a4"/>
          <w:rFonts w:ascii="Calibri" w:eastAsia="仿宋" w:hAnsi="Calibri" w:cs="Calibri"/>
          <w:sz w:val="36"/>
          <w:szCs w:val="36"/>
        </w:rPr>
        <w:t> </w:t>
      </w:r>
      <w:r w:rsidRPr="00620E63">
        <w:rPr>
          <w:rStyle w:val="a4"/>
          <w:rFonts w:ascii="仿宋" w:eastAsia="仿宋" w:hAnsi="仿宋"/>
          <w:sz w:val="36"/>
          <w:szCs w:val="36"/>
        </w:rPr>
        <w:t>附则</w:t>
      </w:r>
    </w:p>
    <w:p w14:paraId="402ECE44" w14:textId="77777777" w:rsidR="00620E63" w:rsidRPr="00620E63" w:rsidRDefault="00620E63" w:rsidP="00620E63">
      <w:pPr>
        <w:pStyle w:val="a3"/>
        <w:ind w:firstLine="480"/>
        <w:rPr>
          <w:rFonts w:ascii="仿宋" w:eastAsia="仿宋" w:hAnsi="仿宋"/>
          <w:sz w:val="36"/>
          <w:szCs w:val="36"/>
        </w:rPr>
      </w:pPr>
      <w:r w:rsidRPr="00620E63">
        <w:rPr>
          <w:rFonts w:ascii="Calibri" w:eastAsia="仿宋" w:hAnsi="Calibri" w:cs="Calibri"/>
          <w:sz w:val="36"/>
          <w:szCs w:val="36"/>
        </w:rPr>
        <w:t> </w:t>
      </w:r>
      <w:r w:rsidRPr="00620E63">
        <w:rPr>
          <w:rStyle w:val="a4"/>
          <w:rFonts w:ascii="仿宋" w:eastAsia="仿宋" w:hAnsi="仿宋"/>
          <w:sz w:val="36"/>
          <w:szCs w:val="36"/>
        </w:rPr>
        <w:t>第三十八条</w:t>
      </w:r>
      <w:r w:rsidRPr="00620E63">
        <w:rPr>
          <w:rStyle w:val="a4"/>
          <w:rFonts w:ascii="Calibri" w:eastAsia="仿宋" w:hAnsi="Calibri" w:cs="Calibri"/>
          <w:sz w:val="36"/>
          <w:szCs w:val="36"/>
        </w:rPr>
        <w:t> </w:t>
      </w:r>
      <w:r w:rsidRPr="00620E63">
        <w:rPr>
          <w:rFonts w:ascii="仿宋" w:eastAsia="仿宋" w:hAnsi="仿宋"/>
          <w:sz w:val="36"/>
          <w:szCs w:val="36"/>
        </w:rPr>
        <w:t>陕西省创新能力支撑计划下设的子计划，可结合实际管理需要，制定相应的管理办法或实施细则。</w:t>
      </w:r>
    </w:p>
    <w:p w14:paraId="5EABD78D" w14:textId="77777777" w:rsidR="00620E63" w:rsidRPr="00620E63" w:rsidRDefault="00620E63" w:rsidP="00620E63">
      <w:pPr>
        <w:pStyle w:val="a3"/>
        <w:ind w:firstLine="480"/>
        <w:rPr>
          <w:rFonts w:ascii="仿宋" w:eastAsia="仿宋" w:hAnsi="仿宋"/>
          <w:sz w:val="36"/>
          <w:szCs w:val="36"/>
        </w:rPr>
      </w:pPr>
      <w:r w:rsidRPr="00620E63">
        <w:rPr>
          <w:rFonts w:ascii="Calibri" w:eastAsia="仿宋" w:hAnsi="Calibri" w:cs="Calibri"/>
          <w:sz w:val="36"/>
          <w:szCs w:val="36"/>
        </w:rPr>
        <w:t> </w:t>
      </w:r>
      <w:r w:rsidRPr="00620E63">
        <w:rPr>
          <w:rStyle w:val="a4"/>
          <w:rFonts w:ascii="仿宋" w:eastAsia="仿宋" w:hAnsi="仿宋"/>
          <w:sz w:val="36"/>
          <w:szCs w:val="36"/>
        </w:rPr>
        <w:t>第三十九条</w:t>
      </w:r>
      <w:r w:rsidRPr="00620E63">
        <w:rPr>
          <w:rStyle w:val="a4"/>
          <w:rFonts w:ascii="Calibri" w:eastAsia="仿宋" w:hAnsi="Calibri" w:cs="Calibri"/>
          <w:sz w:val="36"/>
          <w:szCs w:val="36"/>
        </w:rPr>
        <w:t> </w:t>
      </w:r>
      <w:r w:rsidRPr="00620E63">
        <w:rPr>
          <w:rFonts w:ascii="仿宋" w:eastAsia="仿宋" w:hAnsi="仿宋"/>
          <w:sz w:val="36"/>
          <w:szCs w:val="36"/>
        </w:rPr>
        <w:t>本办法由省科技厅负责解释。</w:t>
      </w:r>
    </w:p>
    <w:p w14:paraId="01792128" w14:textId="77777777" w:rsidR="00620E63" w:rsidRPr="00620E63" w:rsidRDefault="00620E63" w:rsidP="00620E63">
      <w:pPr>
        <w:pStyle w:val="a3"/>
        <w:ind w:firstLine="480"/>
        <w:rPr>
          <w:rFonts w:ascii="仿宋" w:eastAsia="仿宋" w:hAnsi="仿宋"/>
          <w:sz w:val="36"/>
          <w:szCs w:val="36"/>
        </w:rPr>
      </w:pPr>
      <w:r w:rsidRPr="00620E63">
        <w:rPr>
          <w:rFonts w:ascii="Calibri" w:eastAsia="仿宋" w:hAnsi="Calibri" w:cs="Calibri"/>
          <w:sz w:val="36"/>
          <w:szCs w:val="36"/>
        </w:rPr>
        <w:t> </w:t>
      </w:r>
      <w:r w:rsidRPr="00620E63">
        <w:rPr>
          <w:rStyle w:val="a4"/>
          <w:rFonts w:ascii="仿宋" w:eastAsia="仿宋" w:hAnsi="仿宋"/>
          <w:sz w:val="36"/>
          <w:szCs w:val="36"/>
        </w:rPr>
        <w:t>第四十条</w:t>
      </w:r>
      <w:r w:rsidRPr="00620E63">
        <w:rPr>
          <w:rFonts w:ascii="仿宋" w:eastAsia="仿宋" w:hAnsi="仿宋"/>
          <w:sz w:val="36"/>
          <w:szCs w:val="36"/>
        </w:rPr>
        <w:t>本办法自2019年6月15日起实施，有效期至2021年6月14日。</w:t>
      </w:r>
    </w:p>
    <w:p w14:paraId="4BB36670" w14:textId="77777777" w:rsidR="00620E63" w:rsidRPr="00620E63" w:rsidRDefault="00620E63" w:rsidP="00620E63">
      <w:pPr>
        <w:jc w:val="left"/>
        <w:rPr>
          <w:rFonts w:ascii="黑体" w:eastAsia="黑体" w:hAnsi="黑体" w:hint="eastAsia"/>
          <w:b/>
          <w:bCs/>
          <w:sz w:val="36"/>
          <w:szCs w:val="36"/>
        </w:rPr>
      </w:pPr>
    </w:p>
    <w:sectPr w:rsidR="00620E63" w:rsidRPr="00620E6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E63"/>
    <w:rsid w:val="00620E63"/>
    <w:rsid w:val="00A723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68CAE"/>
  <w15:chartTrackingRefBased/>
  <w15:docId w15:val="{16E5A246-5FBB-4980-8F24-5F451F73F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20E63"/>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620E6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99791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781</Words>
  <Characters>4455</Characters>
  <Application>Microsoft Office Word</Application>
  <DocSecurity>0</DocSecurity>
  <Lines>37</Lines>
  <Paragraphs>10</Paragraphs>
  <ScaleCrop>false</ScaleCrop>
  <Company/>
  <LinksUpToDate>false</LinksUpToDate>
  <CharactersWithSpaces>5226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P</dc:creator>
  <cp:keywords/>
  <dc:description/>
  <cp:lastModifiedBy>L P</cp:lastModifiedBy>
  <cp:revision>1</cp:revision>
  <dcterms:created xsi:type="dcterms:W3CDTF">2020-11-30T04:02:00Z</dcterms:created>
  <dcterms:modified xsi:type="dcterms:W3CDTF">2020-11-30T04:04:00Z</dcterms:modified>
</cp:coreProperties>
</file>