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41BA" w:rsidRPr="0031235D" w:rsidRDefault="0031235D" w:rsidP="0031235D">
      <w:pPr>
        <w:ind w:leftChars="269" w:left="848" w:hangingChars="101" w:hanging="283"/>
        <w:rPr>
          <w:rFonts w:ascii="仿宋" w:eastAsia="仿宋" w:hAnsi="仿宋" w:hint="eastAsia"/>
          <w:sz w:val="28"/>
          <w:szCs w:val="28"/>
        </w:rPr>
      </w:pPr>
      <w:r w:rsidRPr="0031235D">
        <w:rPr>
          <w:rFonts w:ascii="仿宋" w:eastAsia="仿宋" w:hAnsi="仿宋" w:hint="eastAsia"/>
          <w:sz w:val="28"/>
          <w:szCs w:val="28"/>
        </w:rPr>
        <w:t>附件：</w:t>
      </w:r>
      <w:r w:rsidRPr="0031235D">
        <w:rPr>
          <w:rFonts w:ascii="仿宋" w:eastAsia="仿宋" w:hAnsi="仿宋"/>
          <w:sz w:val="28"/>
          <w:szCs w:val="28"/>
        </w:rPr>
        <w:t>陕西中医药大学2019年度科学技术奖</w:t>
      </w:r>
      <w:r w:rsidRPr="0031235D">
        <w:rPr>
          <w:rFonts w:ascii="仿宋" w:eastAsia="仿宋" w:hAnsi="仿宋" w:hint="eastAsia"/>
          <w:sz w:val="28"/>
          <w:szCs w:val="28"/>
        </w:rPr>
        <w:t>拟推荐奖项的项目相关信息名单</w:t>
      </w:r>
    </w:p>
    <w:p w:rsidR="0031235D" w:rsidRDefault="0031235D">
      <w:pPr>
        <w:rPr>
          <w:rFonts w:ascii="仿宋" w:eastAsia="仿宋" w:hAnsi="仿宋" w:hint="eastAsia"/>
          <w:sz w:val="24"/>
        </w:rPr>
      </w:pPr>
    </w:p>
    <w:p w:rsidR="0031235D" w:rsidRDefault="0031235D" w:rsidP="0031235D">
      <w:pPr>
        <w:spacing w:line="400" w:lineRule="exact"/>
        <w:ind w:firstLine="570"/>
        <w:jc w:val="center"/>
        <w:rPr>
          <w:rFonts w:ascii="华文仿宋" w:eastAsia="华文仿宋" w:hAnsi="华文仿宋" w:hint="eastAsia"/>
          <w:b/>
          <w:bCs/>
          <w:sz w:val="30"/>
          <w:szCs w:val="30"/>
        </w:rPr>
      </w:pPr>
      <w:r>
        <w:rPr>
          <w:rFonts w:ascii="华文仿宋" w:eastAsia="华文仿宋" w:hAnsi="华文仿宋"/>
          <w:b/>
          <w:bCs/>
          <w:sz w:val="30"/>
          <w:szCs w:val="30"/>
        </w:rPr>
        <w:t>陕西中医药大学2019年度科学技术奖</w:t>
      </w:r>
      <w:r>
        <w:rPr>
          <w:rFonts w:ascii="华文仿宋" w:eastAsia="华文仿宋" w:hAnsi="华文仿宋" w:hint="eastAsia"/>
          <w:b/>
          <w:bCs/>
          <w:sz w:val="30"/>
          <w:szCs w:val="30"/>
        </w:rPr>
        <w:t>（自然科学奖）</w:t>
      </w:r>
    </w:p>
    <w:p w:rsidR="0031235D" w:rsidRDefault="0031235D" w:rsidP="0031235D">
      <w:pPr>
        <w:spacing w:line="400" w:lineRule="exact"/>
        <w:ind w:firstLine="570"/>
        <w:jc w:val="center"/>
        <w:rPr>
          <w:rFonts w:ascii="华文仿宋" w:eastAsia="华文仿宋" w:hAnsi="华文仿宋"/>
          <w:b/>
          <w:bCs/>
          <w:sz w:val="30"/>
          <w:szCs w:val="30"/>
        </w:rPr>
      </w:pPr>
    </w:p>
    <w:tbl>
      <w:tblPr>
        <w:tblW w:w="13013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93"/>
        <w:gridCol w:w="5670"/>
        <w:gridCol w:w="4110"/>
        <w:gridCol w:w="2240"/>
      </w:tblGrid>
      <w:tr w:rsidR="0031235D" w:rsidTr="006F635D">
        <w:trPr>
          <w:trHeight w:val="603"/>
        </w:trPr>
        <w:tc>
          <w:tcPr>
            <w:tcW w:w="993" w:type="dxa"/>
            <w:shd w:val="clear" w:color="auto" w:fill="auto"/>
            <w:noWrap/>
            <w:vAlign w:val="center"/>
          </w:tcPr>
          <w:p w:rsidR="0031235D" w:rsidRDefault="0031235D" w:rsidP="006F635D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24"/>
              </w:rPr>
            </w:pPr>
            <w:r>
              <w:rPr>
                <w:rFonts w:ascii="黑体" w:eastAsia="黑体" w:hAnsi="黑体" w:cs="宋体" w:hint="eastAsia"/>
                <w:b/>
                <w:bCs/>
                <w:kern w:val="0"/>
                <w:sz w:val="24"/>
              </w:rPr>
              <w:t>序号</w:t>
            </w:r>
          </w:p>
        </w:tc>
        <w:tc>
          <w:tcPr>
            <w:tcW w:w="5670" w:type="dxa"/>
            <w:shd w:val="clear" w:color="auto" w:fill="auto"/>
            <w:noWrap/>
            <w:vAlign w:val="center"/>
          </w:tcPr>
          <w:p w:rsidR="0031235D" w:rsidRDefault="0031235D" w:rsidP="006F635D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24"/>
              </w:rPr>
            </w:pPr>
            <w:r>
              <w:rPr>
                <w:rFonts w:ascii="黑体" w:eastAsia="黑体" w:hAnsi="黑体" w:cs="宋体" w:hint="eastAsia"/>
                <w:b/>
                <w:bCs/>
                <w:kern w:val="0"/>
                <w:sz w:val="24"/>
              </w:rPr>
              <w:t>项目名称</w:t>
            </w:r>
          </w:p>
        </w:tc>
        <w:tc>
          <w:tcPr>
            <w:tcW w:w="4110" w:type="dxa"/>
            <w:shd w:val="clear" w:color="auto" w:fill="auto"/>
            <w:noWrap/>
            <w:vAlign w:val="center"/>
          </w:tcPr>
          <w:p w:rsidR="0031235D" w:rsidRDefault="0031235D" w:rsidP="006F635D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24"/>
              </w:rPr>
            </w:pPr>
            <w:r>
              <w:rPr>
                <w:rFonts w:ascii="黑体" w:eastAsia="黑体" w:hAnsi="黑体" w:cs="宋体" w:hint="eastAsia"/>
                <w:b/>
                <w:bCs/>
                <w:kern w:val="0"/>
                <w:sz w:val="24"/>
              </w:rPr>
              <w:t>主要完成人</w:t>
            </w:r>
          </w:p>
        </w:tc>
        <w:tc>
          <w:tcPr>
            <w:tcW w:w="2240" w:type="dxa"/>
            <w:vAlign w:val="center"/>
          </w:tcPr>
          <w:p w:rsidR="0031235D" w:rsidRDefault="0031235D" w:rsidP="006F635D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24"/>
              </w:rPr>
            </w:pPr>
            <w:r>
              <w:rPr>
                <w:rFonts w:ascii="黑体" w:eastAsia="黑体" w:hAnsi="黑体" w:cs="宋体" w:hint="eastAsia"/>
                <w:b/>
                <w:bCs/>
                <w:kern w:val="0"/>
                <w:sz w:val="24"/>
              </w:rPr>
              <w:t>拟推荐等级</w:t>
            </w:r>
          </w:p>
        </w:tc>
      </w:tr>
      <w:tr w:rsidR="0031235D" w:rsidTr="006F635D">
        <w:trPr>
          <w:trHeight w:val="1265"/>
        </w:trPr>
        <w:tc>
          <w:tcPr>
            <w:tcW w:w="993" w:type="dxa"/>
            <w:shd w:val="clear" w:color="auto" w:fill="auto"/>
            <w:vAlign w:val="center"/>
          </w:tcPr>
          <w:p w:rsidR="0031235D" w:rsidRDefault="0031235D" w:rsidP="006F635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31235D" w:rsidRDefault="0031235D" w:rsidP="006F635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陕产特色资源太白楤木开发体系的构建与应用</w:t>
            </w:r>
          </w:p>
        </w:tc>
        <w:tc>
          <w:tcPr>
            <w:tcW w:w="4110" w:type="dxa"/>
            <w:shd w:val="clear" w:color="auto" w:fill="auto"/>
            <w:vAlign w:val="center"/>
          </w:tcPr>
          <w:p w:rsidR="0031235D" w:rsidRDefault="0031235D" w:rsidP="006F635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郭东艳，范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妤，史亚军，孙  静，程江雪，赵宗平，曹建平，李京涛，张小飞，邹俊波</w:t>
            </w:r>
          </w:p>
        </w:tc>
        <w:tc>
          <w:tcPr>
            <w:tcW w:w="2240" w:type="dxa"/>
            <w:vAlign w:val="center"/>
          </w:tcPr>
          <w:p w:rsidR="0031235D" w:rsidRDefault="0031235D" w:rsidP="006F635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一等奖</w:t>
            </w:r>
          </w:p>
        </w:tc>
      </w:tr>
      <w:tr w:rsidR="0031235D" w:rsidTr="006F635D">
        <w:trPr>
          <w:trHeight w:val="1127"/>
        </w:trPr>
        <w:tc>
          <w:tcPr>
            <w:tcW w:w="993" w:type="dxa"/>
            <w:shd w:val="clear" w:color="auto" w:fill="auto"/>
            <w:vAlign w:val="center"/>
          </w:tcPr>
          <w:p w:rsidR="0031235D" w:rsidRDefault="0031235D" w:rsidP="006F635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31235D" w:rsidRDefault="0031235D" w:rsidP="006F635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呼吸系统疾病可视化、定量化评价体系的临床应用</w:t>
            </w:r>
          </w:p>
        </w:tc>
        <w:tc>
          <w:tcPr>
            <w:tcW w:w="4110" w:type="dxa"/>
            <w:shd w:val="clear" w:color="auto" w:fill="auto"/>
            <w:vAlign w:val="center"/>
          </w:tcPr>
          <w:p w:rsidR="0031235D" w:rsidRDefault="0031235D" w:rsidP="006F635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于楠，马军超，党珊，韩冬，任占丽，谭辉，沈聪，袁慧，陈静，王瑞峰</w:t>
            </w:r>
          </w:p>
        </w:tc>
        <w:tc>
          <w:tcPr>
            <w:tcW w:w="2240" w:type="dxa"/>
            <w:vAlign w:val="center"/>
          </w:tcPr>
          <w:p w:rsidR="0031235D" w:rsidRDefault="0031235D" w:rsidP="006F635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一等奖</w:t>
            </w:r>
          </w:p>
        </w:tc>
      </w:tr>
      <w:tr w:rsidR="0031235D" w:rsidTr="006F635D">
        <w:trPr>
          <w:trHeight w:val="822"/>
        </w:trPr>
        <w:tc>
          <w:tcPr>
            <w:tcW w:w="993" w:type="dxa"/>
            <w:shd w:val="clear" w:color="auto" w:fill="auto"/>
            <w:vAlign w:val="center"/>
          </w:tcPr>
          <w:p w:rsidR="0031235D" w:rsidRDefault="0031235D" w:rsidP="006F635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3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31235D" w:rsidRDefault="0031235D" w:rsidP="006F635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中医证本质研究的思考与实践</w:t>
            </w:r>
          </w:p>
        </w:tc>
        <w:tc>
          <w:tcPr>
            <w:tcW w:w="4110" w:type="dxa"/>
            <w:shd w:val="clear" w:color="auto" w:fill="auto"/>
            <w:vAlign w:val="center"/>
          </w:tcPr>
          <w:p w:rsidR="0031235D" w:rsidRDefault="0031235D" w:rsidP="006F635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李翠娟，邢玉瑞，巩振东，孙理军，呼睿，刘子瑄</w:t>
            </w:r>
          </w:p>
        </w:tc>
        <w:tc>
          <w:tcPr>
            <w:tcW w:w="2240" w:type="dxa"/>
            <w:vAlign w:val="center"/>
          </w:tcPr>
          <w:p w:rsidR="0031235D" w:rsidRDefault="0031235D" w:rsidP="006F635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一等奖</w:t>
            </w:r>
          </w:p>
        </w:tc>
      </w:tr>
      <w:tr w:rsidR="0031235D" w:rsidTr="006F635D">
        <w:trPr>
          <w:trHeight w:val="972"/>
        </w:trPr>
        <w:tc>
          <w:tcPr>
            <w:tcW w:w="993" w:type="dxa"/>
            <w:shd w:val="clear" w:color="auto" w:fill="auto"/>
            <w:vAlign w:val="center"/>
          </w:tcPr>
          <w:p w:rsidR="0031235D" w:rsidRDefault="0031235D" w:rsidP="006F635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31235D" w:rsidRDefault="0031235D" w:rsidP="006F635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维血宁合剂高新技术推广应用研究</w:t>
            </w:r>
          </w:p>
        </w:tc>
        <w:tc>
          <w:tcPr>
            <w:tcW w:w="4110" w:type="dxa"/>
            <w:shd w:val="clear" w:color="auto" w:fill="auto"/>
            <w:vAlign w:val="center"/>
          </w:tcPr>
          <w:p w:rsidR="0031235D" w:rsidRDefault="0031235D" w:rsidP="006F635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曹林林，王兴海，曹瑞，贺磊，袁武会</w:t>
            </w:r>
          </w:p>
        </w:tc>
        <w:tc>
          <w:tcPr>
            <w:tcW w:w="2240" w:type="dxa"/>
            <w:vAlign w:val="center"/>
          </w:tcPr>
          <w:p w:rsidR="0031235D" w:rsidRDefault="0031235D" w:rsidP="006F635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二等奖</w:t>
            </w:r>
          </w:p>
        </w:tc>
      </w:tr>
      <w:tr w:rsidR="0031235D" w:rsidTr="006F635D">
        <w:trPr>
          <w:trHeight w:val="1270"/>
        </w:trPr>
        <w:tc>
          <w:tcPr>
            <w:tcW w:w="993" w:type="dxa"/>
            <w:shd w:val="clear" w:color="auto" w:fill="auto"/>
            <w:vAlign w:val="center"/>
          </w:tcPr>
          <w:p w:rsidR="0031235D" w:rsidRDefault="0031235D" w:rsidP="006F635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5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31235D" w:rsidRDefault="0031235D" w:rsidP="006F635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基于脾肾相关理论的补肾健脾活血法治疗骨质疏松症的基础研究</w:t>
            </w:r>
          </w:p>
        </w:tc>
        <w:tc>
          <w:tcPr>
            <w:tcW w:w="4110" w:type="dxa"/>
            <w:shd w:val="clear" w:color="auto" w:fill="auto"/>
            <w:vAlign w:val="center"/>
          </w:tcPr>
          <w:p w:rsidR="0031235D" w:rsidRDefault="0031235D" w:rsidP="006F635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田丙坤，何伟，巩振东，张惜燕，李翠娟，邢玉瑞，张喜德，乔文彪</w:t>
            </w:r>
          </w:p>
        </w:tc>
        <w:tc>
          <w:tcPr>
            <w:tcW w:w="2240" w:type="dxa"/>
            <w:vAlign w:val="center"/>
          </w:tcPr>
          <w:p w:rsidR="0031235D" w:rsidRDefault="0031235D" w:rsidP="006F635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二等奖</w:t>
            </w:r>
          </w:p>
        </w:tc>
      </w:tr>
      <w:tr w:rsidR="0031235D" w:rsidTr="006F635D">
        <w:trPr>
          <w:trHeight w:val="1400"/>
        </w:trPr>
        <w:tc>
          <w:tcPr>
            <w:tcW w:w="993" w:type="dxa"/>
            <w:shd w:val="clear" w:color="auto" w:fill="auto"/>
            <w:vAlign w:val="center"/>
          </w:tcPr>
          <w:p w:rsidR="0031235D" w:rsidRDefault="0031235D" w:rsidP="006F635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lastRenderedPageBreak/>
              <w:t>6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31235D" w:rsidRDefault="0031235D" w:rsidP="006F635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关中李氏骨伤流派辨位施法、针刀整体治疗慢性筋伤病学术思想及应用推广</w:t>
            </w:r>
          </w:p>
        </w:tc>
        <w:tc>
          <w:tcPr>
            <w:tcW w:w="4110" w:type="dxa"/>
            <w:shd w:val="clear" w:color="auto" w:fill="auto"/>
            <w:vAlign w:val="center"/>
          </w:tcPr>
          <w:p w:rsidR="0031235D" w:rsidRDefault="0031235D" w:rsidP="006F635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余红超，袁普卫，董博，康武林，殷继超，王占魁，燕勇，郭浩，胡兴律，李小群</w:t>
            </w:r>
          </w:p>
        </w:tc>
        <w:tc>
          <w:tcPr>
            <w:tcW w:w="2240" w:type="dxa"/>
            <w:vAlign w:val="center"/>
          </w:tcPr>
          <w:p w:rsidR="0031235D" w:rsidRDefault="0031235D" w:rsidP="006F635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二等奖</w:t>
            </w:r>
          </w:p>
        </w:tc>
      </w:tr>
      <w:tr w:rsidR="0031235D" w:rsidTr="006F635D">
        <w:trPr>
          <w:trHeight w:val="1265"/>
        </w:trPr>
        <w:tc>
          <w:tcPr>
            <w:tcW w:w="993" w:type="dxa"/>
            <w:shd w:val="clear" w:color="auto" w:fill="auto"/>
            <w:vAlign w:val="center"/>
          </w:tcPr>
          <w:p w:rsidR="0031235D" w:rsidRDefault="0031235D" w:rsidP="006F635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7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31235D" w:rsidRDefault="0031235D" w:rsidP="006F635D">
            <w:pPr>
              <w:widowControl/>
              <w:jc w:val="left"/>
              <w:rPr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烟雾吸入性肺损伤早期救治的基础及临床研究</w:t>
            </w:r>
          </w:p>
        </w:tc>
        <w:tc>
          <w:tcPr>
            <w:tcW w:w="4110" w:type="dxa"/>
            <w:shd w:val="clear" w:color="auto" w:fill="auto"/>
            <w:vAlign w:val="center"/>
          </w:tcPr>
          <w:p w:rsidR="0031235D" w:rsidRDefault="0031235D" w:rsidP="006F635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丁辉，石曌玲，张国成，高奶荣，张志红，林海波，程小宁，张璐，任龙龙</w:t>
            </w:r>
          </w:p>
        </w:tc>
        <w:tc>
          <w:tcPr>
            <w:tcW w:w="2240" w:type="dxa"/>
            <w:vAlign w:val="center"/>
          </w:tcPr>
          <w:p w:rsidR="0031235D" w:rsidRDefault="0031235D" w:rsidP="006F635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二等奖</w:t>
            </w:r>
          </w:p>
        </w:tc>
      </w:tr>
      <w:tr w:rsidR="0031235D" w:rsidTr="006F635D">
        <w:trPr>
          <w:trHeight w:val="1127"/>
        </w:trPr>
        <w:tc>
          <w:tcPr>
            <w:tcW w:w="993" w:type="dxa"/>
            <w:shd w:val="clear" w:color="auto" w:fill="auto"/>
            <w:vAlign w:val="center"/>
          </w:tcPr>
          <w:p w:rsidR="0031235D" w:rsidRDefault="0031235D" w:rsidP="006F635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8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31235D" w:rsidRDefault="0031235D" w:rsidP="006F635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先天性心脏病无创筛查诊断规范化推广应用</w:t>
            </w:r>
          </w:p>
        </w:tc>
        <w:tc>
          <w:tcPr>
            <w:tcW w:w="4110" w:type="dxa"/>
            <w:shd w:val="clear" w:color="auto" w:fill="auto"/>
            <w:vAlign w:val="center"/>
          </w:tcPr>
          <w:p w:rsidR="0031235D" w:rsidRDefault="0031235D" w:rsidP="006F635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郭彦孜，张国成，李菊花，郑玲芳，冯爱民，闫黎娜，安县朝，杨兵社，冉兵，尚小轶</w:t>
            </w:r>
          </w:p>
        </w:tc>
        <w:tc>
          <w:tcPr>
            <w:tcW w:w="2240" w:type="dxa"/>
            <w:vAlign w:val="center"/>
          </w:tcPr>
          <w:p w:rsidR="0031235D" w:rsidRDefault="0031235D" w:rsidP="006F635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二等奖</w:t>
            </w:r>
          </w:p>
        </w:tc>
      </w:tr>
      <w:tr w:rsidR="0031235D" w:rsidTr="006F635D">
        <w:trPr>
          <w:trHeight w:val="1270"/>
        </w:trPr>
        <w:tc>
          <w:tcPr>
            <w:tcW w:w="993" w:type="dxa"/>
            <w:shd w:val="clear" w:color="auto" w:fill="auto"/>
            <w:vAlign w:val="center"/>
          </w:tcPr>
          <w:p w:rsidR="0031235D" w:rsidRDefault="0031235D" w:rsidP="006F635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9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31235D" w:rsidRDefault="0031235D" w:rsidP="006F635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小儿肺炎病原、耐药基因及中西医综合治疗研究</w:t>
            </w:r>
          </w:p>
        </w:tc>
        <w:tc>
          <w:tcPr>
            <w:tcW w:w="4110" w:type="dxa"/>
            <w:shd w:val="clear" w:color="auto" w:fill="auto"/>
            <w:vAlign w:val="center"/>
          </w:tcPr>
          <w:p w:rsidR="0031235D" w:rsidRDefault="0031235D" w:rsidP="006F635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林海波，高奶荣，张志红，李如英，李佑民，郑文博，王炳征，张国成</w:t>
            </w:r>
          </w:p>
        </w:tc>
        <w:tc>
          <w:tcPr>
            <w:tcW w:w="2240" w:type="dxa"/>
            <w:vAlign w:val="center"/>
          </w:tcPr>
          <w:p w:rsidR="0031235D" w:rsidRDefault="0031235D" w:rsidP="006F635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二等奖</w:t>
            </w:r>
          </w:p>
        </w:tc>
      </w:tr>
    </w:tbl>
    <w:p w:rsidR="0031235D" w:rsidRDefault="0031235D" w:rsidP="0031235D">
      <w:pPr>
        <w:widowControl/>
        <w:jc w:val="center"/>
        <w:rPr>
          <w:rFonts w:ascii="华文仿宋" w:eastAsia="华文仿宋" w:hAnsi="华文仿宋"/>
          <w:b/>
          <w:bCs/>
          <w:sz w:val="30"/>
          <w:szCs w:val="30"/>
        </w:rPr>
      </w:pPr>
      <w:r>
        <w:br w:type="page"/>
      </w:r>
      <w:r>
        <w:rPr>
          <w:rFonts w:ascii="华文仿宋" w:eastAsia="华文仿宋" w:hAnsi="华文仿宋"/>
          <w:b/>
          <w:bCs/>
          <w:sz w:val="30"/>
          <w:szCs w:val="30"/>
        </w:rPr>
        <w:lastRenderedPageBreak/>
        <w:t>陕西中医药大学2019年度科学技术奖</w:t>
      </w:r>
      <w:r>
        <w:rPr>
          <w:rFonts w:ascii="华文仿宋" w:eastAsia="华文仿宋" w:hAnsi="华文仿宋" w:hint="eastAsia"/>
          <w:b/>
          <w:bCs/>
          <w:sz w:val="30"/>
          <w:szCs w:val="30"/>
        </w:rPr>
        <w:t>（社会科学奖）</w:t>
      </w:r>
    </w:p>
    <w:tbl>
      <w:tblPr>
        <w:tblW w:w="12333" w:type="dxa"/>
        <w:tblInd w:w="562" w:type="dxa"/>
        <w:tblLook w:val="04A0"/>
      </w:tblPr>
      <w:tblGrid>
        <w:gridCol w:w="993"/>
        <w:gridCol w:w="5670"/>
        <w:gridCol w:w="4110"/>
        <w:gridCol w:w="1560"/>
      </w:tblGrid>
      <w:tr w:rsidR="0031235D" w:rsidTr="006F635D">
        <w:trPr>
          <w:trHeight w:val="60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235D" w:rsidRDefault="0031235D" w:rsidP="006F635D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24"/>
              </w:rPr>
            </w:pPr>
            <w:r>
              <w:rPr>
                <w:rFonts w:ascii="黑体" w:eastAsia="黑体" w:hAnsi="黑体" w:cs="宋体" w:hint="eastAsia"/>
                <w:b/>
                <w:bCs/>
                <w:kern w:val="0"/>
                <w:sz w:val="24"/>
              </w:rPr>
              <w:t>序号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235D" w:rsidRDefault="0031235D" w:rsidP="006F635D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24"/>
              </w:rPr>
            </w:pPr>
            <w:r>
              <w:rPr>
                <w:rFonts w:ascii="黑体" w:eastAsia="黑体" w:hAnsi="黑体" w:cs="宋体" w:hint="eastAsia"/>
                <w:b/>
                <w:bCs/>
                <w:kern w:val="0"/>
                <w:sz w:val="24"/>
              </w:rPr>
              <w:t>项目名称</w:t>
            </w: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235D" w:rsidRDefault="0031235D" w:rsidP="006F635D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24"/>
              </w:rPr>
            </w:pPr>
            <w:r>
              <w:rPr>
                <w:rFonts w:ascii="黑体" w:eastAsia="黑体" w:hAnsi="黑体" w:cs="宋体" w:hint="eastAsia"/>
                <w:b/>
                <w:bCs/>
                <w:kern w:val="0"/>
                <w:sz w:val="24"/>
              </w:rPr>
              <w:t>主要完成人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1235D" w:rsidRDefault="0031235D" w:rsidP="006F635D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24"/>
              </w:rPr>
            </w:pPr>
            <w:r>
              <w:rPr>
                <w:rFonts w:ascii="黑体" w:eastAsia="黑体" w:hAnsi="黑体" w:cs="宋体" w:hint="eastAsia"/>
                <w:b/>
                <w:bCs/>
                <w:kern w:val="0"/>
                <w:sz w:val="24"/>
              </w:rPr>
              <w:t>拟推荐等级</w:t>
            </w:r>
          </w:p>
        </w:tc>
      </w:tr>
      <w:tr w:rsidR="0031235D" w:rsidTr="006F635D">
        <w:trPr>
          <w:trHeight w:val="978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35D" w:rsidRDefault="0031235D" w:rsidP="006F635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35D" w:rsidRDefault="0031235D" w:rsidP="006F635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“一体二翼五模块”推进中医药文化传承发展研究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35D" w:rsidRDefault="0031235D" w:rsidP="006F635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李莹波，吕金娥，张</w:t>
            </w:r>
            <w:r>
              <w:rPr>
                <w:rFonts w:ascii="宋体" w:hAnsi="宋体" w:cs="宋体"/>
                <w:kern w:val="0"/>
                <w:sz w:val="24"/>
              </w:rPr>
              <w:t>黎，李战权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1235D" w:rsidRDefault="0031235D" w:rsidP="006F635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二等奖</w:t>
            </w:r>
          </w:p>
        </w:tc>
      </w:tr>
      <w:tr w:rsidR="0031235D" w:rsidTr="006F635D">
        <w:trPr>
          <w:trHeight w:val="127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35D" w:rsidRDefault="0031235D" w:rsidP="006F635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35D" w:rsidRDefault="0031235D" w:rsidP="006F635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咸阳地区医务人员职业倦怠、职业承诺与职业稳定性现况及交互作用研究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35D" w:rsidRDefault="0031235D" w:rsidP="006F635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张志刚，王小莉，李</w:t>
            </w:r>
            <w:r>
              <w:rPr>
                <w:rFonts w:ascii="宋体" w:hAnsi="宋体" w:cs="宋体"/>
                <w:kern w:val="0"/>
                <w:sz w:val="24"/>
              </w:rPr>
              <w:t>菁，张宝丽，韩元平，和净运</w:t>
            </w:r>
            <w:r>
              <w:rPr>
                <w:rFonts w:ascii="宋体" w:hAnsi="宋体" w:cs="宋体" w:hint="eastAsia"/>
                <w:kern w:val="0"/>
                <w:sz w:val="24"/>
              </w:rPr>
              <w:t>，赵</w:t>
            </w:r>
            <w:r>
              <w:rPr>
                <w:rFonts w:ascii="宋体" w:hAnsi="宋体" w:cs="宋体"/>
                <w:kern w:val="0"/>
                <w:sz w:val="24"/>
              </w:rPr>
              <w:t>丹，杨柳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1235D" w:rsidRDefault="0031235D" w:rsidP="006F635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二等奖</w:t>
            </w:r>
          </w:p>
        </w:tc>
      </w:tr>
    </w:tbl>
    <w:p w:rsidR="0031235D" w:rsidRDefault="0031235D" w:rsidP="0031235D"/>
    <w:p w:rsidR="0031235D" w:rsidRDefault="0031235D" w:rsidP="0031235D"/>
    <w:p w:rsidR="0031235D" w:rsidRPr="0031235D" w:rsidRDefault="0031235D">
      <w:pPr>
        <w:rPr>
          <w:rFonts w:ascii="仿宋" w:eastAsia="仿宋" w:hAnsi="仿宋"/>
          <w:sz w:val="24"/>
        </w:rPr>
      </w:pPr>
    </w:p>
    <w:sectPr w:rsidR="0031235D" w:rsidRPr="0031235D" w:rsidSect="0031235D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D6021" w:rsidRDefault="001D6021" w:rsidP="0031235D">
      <w:r>
        <w:separator/>
      </w:r>
    </w:p>
  </w:endnote>
  <w:endnote w:type="continuationSeparator" w:id="1">
    <w:p w:rsidR="001D6021" w:rsidRDefault="001D6021" w:rsidP="0031235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D6021" w:rsidRDefault="001D6021" w:rsidP="0031235D">
      <w:r>
        <w:separator/>
      </w:r>
    </w:p>
  </w:footnote>
  <w:footnote w:type="continuationSeparator" w:id="1">
    <w:p w:rsidR="001D6021" w:rsidRDefault="001D6021" w:rsidP="0031235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1235D"/>
    <w:rsid w:val="000D08AA"/>
    <w:rsid w:val="001D6021"/>
    <w:rsid w:val="0031235D"/>
    <w:rsid w:val="00544E07"/>
    <w:rsid w:val="00805715"/>
    <w:rsid w:val="008441BA"/>
    <w:rsid w:val="00CB1F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08A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Char"/>
    <w:qFormat/>
    <w:rsid w:val="000D08AA"/>
    <w:pPr>
      <w:widowControl/>
      <w:spacing w:before="240" w:after="60"/>
      <w:jc w:val="center"/>
    </w:pPr>
    <w:rPr>
      <w:rFonts w:ascii="Arial" w:hAnsi="Arial" w:cs="Arial"/>
      <w:b/>
      <w:bCs/>
      <w:kern w:val="0"/>
      <w:sz w:val="32"/>
      <w:szCs w:val="32"/>
    </w:rPr>
  </w:style>
  <w:style w:type="character" w:customStyle="1" w:styleId="Char">
    <w:name w:val="标题 Char"/>
    <w:basedOn w:val="a0"/>
    <w:link w:val="a3"/>
    <w:rsid w:val="000D08AA"/>
    <w:rPr>
      <w:rFonts w:ascii="Arial" w:hAnsi="Arial" w:cs="Arial"/>
      <w:b/>
      <w:bCs/>
      <w:sz w:val="32"/>
      <w:szCs w:val="32"/>
    </w:rPr>
  </w:style>
  <w:style w:type="paragraph" w:styleId="a4">
    <w:name w:val="header"/>
    <w:basedOn w:val="a"/>
    <w:link w:val="Char0"/>
    <w:uiPriority w:val="99"/>
    <w:semiHidden/>
    <w:unhideWhenUsed/>
    <w:rsid w:val="0031235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31235D"/>
    <w:rPr>
      <w:kern w:val="2"/>
      <w:sz w:val="18"/>
      <w:szCs w:val="18"/>
    </w:rPr>
  </w:style>
  <w:style w:type="paragraph" w:styleId="a5">
    <w:name w:val="footer"/>
    <w:basedOn w:val="a"/>
    <w:link w:val="Char1"/>
    <w:uiPriority w:val="99"/>
    <w:semiHidden/>
    <w:unhideWhenUsed/>
    <w:rsid w:val="0031235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semiHidden/>
    <w:rsid w:val="0031235D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355</Words>
  <Characters>445</Characters>
  <Application>Microsoft Office Word</Application>
  <DocSecurity>0</DocSecurity>
  <Lines>148</Lines>
  <Paragraphs>66</Paragraphs>
  <ScaleCrop>false</ScaleCrop>
  <Company>china</Company>
  <LinksUpToDate>false</LinksUpToDate>
  <CharactersWithSpaces>734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张佚名</dc:creator>
  <cp:lastModifiedBy>张佚名</cp:lastModifiedBy>
  <cp:revision>2</cp:revision>
  <dcterms:created xsi:type="dcterms:W3CDTF">2020-05-28T03:49:00Z</dcterms:created>
  <dcterms:modified xsi:type="dcterms:W3CDTF">2020-05-28T03:49:00Z</dcterms:modified>
</cp:coreProperties>
</file>