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630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80"/>
        <w:gridCol w:w="750"/>
        <w:gridCol w:w="1306"/>
        <w:gridCol w:w="1080"/>
        <w:gridCol w:w="615"/>
        <w:gridCol w:w="616"/>
        <w:gridCol w:w="615"/>
        <w:gridCol w:w="616"/>
        <w:gridCol w:w="616"/>
        <w:gridCol w:w="615"/>
        <w:gridCol w:w="1066"/>
        <w:gridCol w:w="900"/>
        <w:gridCol w:w="915"/>
        <w:gridCol w:w="25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01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通信地址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项目参与人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72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填写项目主持人所在社会组织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eastAsia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填写项目参与者姓名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例如：张三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李四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王富贵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13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4816" w:type="dxa"/>
            <w:gridSpan w:val="4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、请工作人员认真填报，杜绝错字漏字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789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、立项通知书及结项证书中的相关信息，均以此表内信息为准。</w:t>
            </w: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37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、请使用宋体四号字。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51"/>
    <w:rsid w:val="004B0AD7"/>
    <w:rsid w:val="00F11F51"/>
    <w:rsid w:val="48D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2019-11-21T09:34:00Z</dcterms:created>
  <dc:creator>USER</dc:creator>
  <cp:lastModifiedBy>核聚變</cp:lastModifiedBy>
  <dcterms:modified xsi:type="dcterms:W3CDTF">2019-11-25T03:44:33Z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