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仿宋_GB2312" w:eastAsia="仿宋_GB2312"/>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spacing w:line="480" w:lineRule="auto"/>
        <w:jc w:val="center"/>
        <w:rPr>
          <w:rFonts w:hint="eastAsia" w:eastAsia="黑体"/>
          <w:sz w:val="36"/>
          <w:szCs w:val="36"/>
        </w:rPr>
      </w:pPr>
      <w:r>
        <w:rPr>
          <w:rFonts w:hint="eastAsia" w:eastAsia="黑体"/>
          <w:sz w:val="36"/>
          <w:szCs w:val="36"/>
        </w:rPr>
        <w:t>陕西省中医</w:t>
      </w:r>
      <w:r>
        <w:rPr>
          <w:rFonts w:hint="eastAsia" w:eastAsia="黑体"/>
          <w:sz w:val="36"/>
          <w:szCs w:val="36"/>
          <w:lang w:eastAsia="zh-CN"/>
        </w:rPr>
        <w:t>药</w:t>
      </w:r>
      <w:r>
        <w:rPr>
          <w:rFonts w:hint="eastAsia" w:eastAsia="黑体"/>
          <w:sz w:val="36"/>
          <w:szCs w:val="36"/>
        </w:rPr>
        <w:t>管理局重点研究室建设</w:t>
      </w:r>
    </w:p>
    <w:p>
      <w:pPr>
        <w:spacing w:line="480" w:lineRule="auto"/>
        <w:jc w:val="center"/>
        <w:rPr>
          <w:rFonts w:hint="eastAsia" w:eastAsia="黑体"/>
          <w:sz w:val="44"/>
          <w:szCs w:val="44"/>
        </w:rPr>
      </w:pPr>
      <w:r>
        <w:rPr>
          <w:rFonts w:hint="eastAsia" w:eastAsia="黑体"/>
          <w:sz w:val="44"/>
          <w:szCs w:val="44"/>
        </w:rPr>
        <w:t>申    请    书</w:t>
      </w: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ind w:firstLine="1440"/>
        <w:rPr>
          <w:rFonts w:hint="eastAsia" w:eastAsia="黑体"/>
          <w:sz w:val="28"/>
        </w:rPr>
      </w:pPr>
      <w:r>
        <w:rPr>
          <w:rFonts w:hint="eastAsia" w:eastAsia="黑体"/>
          <w:sz w:val="28"/>
        </w:rPr>
        <w:t>研究室名称：</w:t>
      </w:r>
    </w:p>
    <w:p>
      <w:pPr>
        <w:ind w:firstLine="1440"/>
        <w:rPr>
          <w:rFonts w:hint="eastAsia" w:eastAsia="黑体"/>
          <w:sz w:val="28"/>
        </w:rPr>
      </w:pPr>
      <w:r>
        <w:rPr>
          <w:rFonts w:hint="eastAsia" w:eastAsia="黑体"/>
          <w:sz w:val="28"/>
        </w:rPr>
        <w:t>研究室负责人：</w:t>
      </w:r>
    </w:p>
    <w:p>
      <w:pPr>
        <w:ind w:firstLine="1440"/>
        <w:rPr>
          <w:rFonts w:hint="eastAsia" w:eastAsia="黑体"/>
          <w:sz w:val="28"/>
        </w:rPr>
      </w:pPr>
      <w:r>
        <w:rPr>
          <w:rFonts w:hint="eastAsia" w:eastAsia="黑体"/>
          <w:sz w:val="28"/>
        </w:rPr>
        <w:t>联系电话：</w:t>
      </w:r>
    </w:p>
    <w:p>
      <w:pPr>
        <w:ind w:firstLine="1440"/>
        <w:rPr>
          <w:rFonts w:hint="eastAsia" w:eastAsia="黑体"/>
          <w:sz w:val="28"/>
        </w:rPr>
      </w:pPr>
      <w:r>
        <w:rPr>
          <w:rFonts w:hint="eastAsia" w:eastAsia="黑体"/>
          <w:sz w:val="28"/>
        </w:rPr>
        <w:t>申请单位：</w:t>
      </w: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jc w:val="center"/>
        <w:rPr>
          <w:rFonts w:hint="eastAsia" w:eastAsia="黑体"/>
          <w:sz w:val="28"/>
        </w:rPr>
      </w:pPr>
      <w:r>
        <w:rPr>
          <w:rFonts w:hint="eastAsia" w:eastAsia="黑体"/>
          <w:sz w:val="28"/>
        </w:rPr>
        <w:t>陕西省中医</w:t>
      </w:r>
      <w:r>
        <w:rPr>
          <w:rFonts w:hint="eastAsia" w:eastAsia="黑体"/>
          <w:sz w:val="28"/>
          <w:lang w:eastAsia="zh-CN"/>
        </w:rPr>
        <w:t>药</w:t>
      </w:r>
      <w:r>
        <w:rPr>
          <w:rFonts w:hint="eastAsia" w:eastAsia="黑体"/>
          <w:sz w:val="28"/>
        </w:rPr>
        <w:t>管理局</w:t>
      </w:r>
    </w:p>
    <w:p>
      <w:pPr>
        <w:jc w:val="center"/>
        <w:rPr>
          <w:rFonts w:hint="eastAsia" w:eastAsia="黑体"/>
          <w:sz w:val="28"/>
        </w:rPr>
      </w:pPr>
      <w:r>
        <w:rPr>
          <w:rFonts w:hint="eastAsia" w:eastAsia="黑体"/>
          <w:sz w:val="28"/>
        </w:rPr>
        <w:t>二○</w:t>
      </w:r>
      <w:r>
        <w:rPr>
          <w:rFonts w:hint="eastAsia" w:eastAsia="黑体"/>
          <w:sz w:val="28"/>
          <w:lang w:eastAsia="zh-CN"/>
        </w:rPr>
        <w:t>一</w:t>
      </w:r>
      <w:r>
        <w:rPr>
          <w:rFonts w:hint="eastAsia" w:eastAsia="黑体"/>
          <w:sz w:val="28"/>
        </w:rPr>
        <w:t>八年</w:t>
      </w:r>
      <w:r>
        <w:rPr>
          <w:rFonts w:hint="eastAsia" w:eastAsia="黑体"/>
          <w:sz w:val="28"/>
          <w:lang w:eastAsia="zh-CN"/>
        </w:rPr>
        <w:t>八</w:t>
      </w:r>
      <w:r>
        <w:rPr>
          <w:rFonts w:hint="eastAsia" w:eastAsia="黑体"/>
          <w:sz w:val="28"/>
        </w:rPr>
        <w:t>月</w:t>
      </w:r>
    </w:p>
    <w:p>
      <w:pPr>
        <w:jc w:val="center"/>
        <w:rPr>
          <w:rFonts w:hint="eastAsia" w:ascii="宋体"/>
          <w:b/>
          <w:sz w:val="18"/>
          <w:szCs w:val="18"/>
        </w:rPr>
      </w:pPr>
      <w:r>
        <w:rPr>
          <w:sz w:val="28"/>
        </w:rPr>
        <w:br w:type="page"/>
      </w:r>
    </w:p>
    <w:p>
      <w:pPr>
        <w:ind w:firstLine="422" w:firstLineChars="200"/>
        <w:rPr>
          <w:rFonts w:hint="eastAsia" w:ascii="宋体"/>
          <w:b/>
          <w:szCs w:val="30"/>
        </w:rPr>
      </w:pPr>
    </w:p>
    <w:tbl>
      <w:tblPr>
        <w:tblStyle w:val="3"/>
        <w:tblW w:w="850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22"/>
        <w:gridCol w:w="239"/>
        <w:gridCol w:w="479"/>
        <w:gridCol w:w="360"/>
        <w:gridCol w:w="147"/>
        <w:gridCol w:w="614"/>
        <w:gridCol w:w="20"/>
        <w:gridCol w:w="30"/>
        <w:gridCol w:w="1088"/>
        <w:gridCol w:w="487"/>
        <w:gridCol w:w="286"/>
        <w:gridCol w:w="1227"/>
        <w:gridCol w:w="30"/>
        <w:gridCol w:w="976"/>
        <w:gridCol w:w="464"/>
        <w:gridCol w:w="908"/>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347" w:type="dxa"/>
            <w:gridSpan w:val="5"/>
            <w:vAlign w:val="center"/>
          </w:tcPr>
          <w:p>
            <w:pPr>
              <w:jc w:val="center"/>
              <w:rPr>
                <w:sz w:val="24"/>
              </w:rPr>
            </w:pPr>
            <w:r>
              <w:rPr>
                <w:rFonts w:hint="eastAsia"/>
                <w:sz w:val="24"/>
              </w:rPr>
              <w:t>研究室名称</w:t>
            </w:r>
          </w:p>
        </w:tc>
        <w:tc>
          <w:tcPr>
            <w:tcW w:w="6160" w:type="dxa"/>
            <w:gridSpan w:val="12"/>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56" w:hRule="atLeast"/>
          <w:jc w:val="center"/>
        </w:trPr>
        <w:tc>
          <w:tcPr>
            <w:tcW w:w="2347" w:type="dxa"/>
            <w:gridSpan w:val="5"/>
            <w:vAlign w:val="center"/>
          </w:tcPr>
          <w:p>
            <w:pPr>
              <w:jc w:val="center"/>
              <w:rPr>
                <w:sz w:val="24"/>
              </w:rPr>
            </w:pPr>
            <w:r>
              <w:rPr>
                <w:rFonts w:hint="eastAsia"/>
                <w:sz w:val="24"/>
              </w:rPr>
              <w:t>重点研究方向</w:t>
            </w:r>
          </w:p>
        </w:tc>
        <w:tc>
          <w:tcPr>
            <w:tcW w:w="6160" w:type="dxa"/>
            <w:gridSpan w:val="12"/>
            <w:vAlign w:val="center"/>
          </w:tcPr>
          <w:p>
            <w:pPr>
              <w:jc w:val="center"/>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22" w:type="dxa"/>
            <w:vAlign w:val="center"/>
          </w:tcPr>
          <w:p>
            <w:pPr>
              <w:jc w:val="center"/>
              <w:rPr>
                <w:rFonts w:hint="eastAsia"/>
                <w:sz w:val="24"/>
              </w:rPr>
            </w:pPr>
            <w:r>
              <w:rPr>
                <w:rFonts w:hint="eastAsia"/>
                <w:sz w:val="24"/>
              </w:rPr>
              <w:t>室主任</w:t>
            </w:r>
          </w:p>
          <w:p>
            <w:pPr>
              <w:jc w:val="center"/>
              <w:rPr>
                <w:sz w:val="24"/>
              </w:rPr>
            </w:pPr>
            <w:r>
              <w:rPr>
                <w:rFonts w:hint="eastAsia"/>
                <w:sz w:val="24"/>
              </w:rPr>
              <w:t>姓名</w:t>
            </w:r>
          </w:p>
        </w:tc>
        <w:tc>
          <w:tcPr>
            <w:tcW w:w="1225" w:type="dxa"/>
            <w:gridSpan w:val="4"/>
            <w:vAlign w:val="center"/>
          </w:tcPr>
          <w:p>
            <w:pPr>
              <w:jc w:val="center"/>
              <w:rPr>
                <w:sz w:val="24"/>
              </w:rPr>
            </w:pPr>
          </w:p>
        </w:tc>
        <w:tc>
          <w:tcPr>
            <w:tcW w:w="634" w:type="dxa"/>
            <w:gridSpan w:val="2"/>
            <w:vAlign w:val="center"/>
          </w:tcPr>
          <w:p>
            <w:pPr>
              <w:jc w:val="center"/>
              <w:rPr>
                <w:sz w:val="24"/>
              </w:rPr>
            </w:pPr>
            <w:r>
              <w:rPr>
                <w:rFonts w:hint="eastAsia"/>
                <w:sz w:val="24"/>
              </w:rPr>
              <w:t>年龄</w:t>
            </w:r>
          </w:p>
        </w:tc>
        <w:tc>
          <w:tcPr>
            <w:tcW w:w="1118" w:type="dxa"/>
            <w:gridSpan w:val="2"/>
            <w:vAlign w:val="center"/>
          </w:tcPr>
          <w:p>
            <w:pPr>
              <w:jc w:val="center"/>
              <w:rPr>
                <w:sz w:val="24"/>
              </w:rPr>
            </w:pPr>
          </w:p>
        </w:tc>
        <w:tc>
          <w:tcPr>
            <w:tcW w:w="773" w:type="dxa"/>
            <w:gridSpan w:val="2"/>
            <w:vAlign w:val="center"/>
          </w:tcPr>
          <w:p>
            <w:pPr>
              <w:jc w:val="center"/>
              <w:rPr>
                <w:sz w:val="24"/>
              </w:rPr>
            </w:pPr>
            <w:r>
              <w:rPr>
                <w:rFonts w:hint="eastAsia"/>
                <w:sz w:val="24"/>
              </w:rPr>
              <w:t>职称</w:t>
            </w:r>
          </w:p>
        </w:tc>
        <w:tc>
          <w:tcPr>
            <w:tcW w:w="1257" w:type="dxa"/>
            <w:gridSpan w:val="2"/>
            <w:vAlign w:val="center"/>
          </w:tcPr>
          <w:p>
            <w:pPr>
              <w:jc w:val="center"/>
              <w:rPr>
                <w:sz w:val="24"/>
              </w:rPr>
            </w:pPr>
          </w:p>
        </w:tc>
        <w:tc>
          <w:tcPr>
            <w:tcW w:w="1440" w:type="dxa"/>
            <w:gridSpan w:val="2"/>
            <w:vAlign w:val="center"/>
          </w:tcPr>
          <w:p>
            <w:pPr>
              <w:jc w:val="center"/>
              <w:rPr>
                <w:sz w:val="24"/>
              </w:rPr>
            </w:pPr>
            <w:r>
              <w:rPr>
                <w:rFonts w:hint="eastAsia"/>
                <w:sz w:val="24"/>
              </w:rPr>
              <w:t>最高学历</w:t>
            </w:r>
          </w:p>
        </w:tc>
        <w:tc>
          <w:tcPr>
            <w:tcW w:w="938" w:type="dxa"/>
            <w:gridSpan w:val="2"/>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所属单位名称</w:t>
            </w:r>
          </w:p>
        </w:tc>
        <w:tc>
          <w:tcPr>
            <w:tcW w:w="3032" w:type="dxa"/>
            <w:gridSpan w:val="8"/>
            <w:tcBorders>
              <w:right w:val="single" w:color="auto" w:sz="4" w:space="0"/>
            </w:tcBorders>
            <w:vAlign w:val="center"/>
          </w:tcPr>
          <w:p>
            <w:pPr>
              <w:jc w:val="center"/>
              <w:rPr>
                <w:sz w:val="24"/>
              </w:rPr>
            </w:pPr>
          </w:p>
        </w:tc>
        <w:tc>
          <w:tcPr>
            <w:tcW w:w="1227" w:type="dxa"/>
            <w:tcBorders>
              <w:left w:val="single" w:color="auto" w:sz="4" w:space="0"/>
              <w:bottom w:val="single" w:color="auto" w:sz="4" w:space="0"/>
              <w:right w:val="single" w:color="auto" w:sz="4" w:space="0"/>
            </w:tcBorders>
            <w:vAlign w:val="center"/>
          </w:tcPr>
          <w:p>
            <w:pPr>
              <w:jc w:val="center"/>
              <w:rPr>
                <w:sz w:val="24"/>
              </w:rPr>
            </w:pPr>
            <w:r>
              <w:rPr>
                <w:rFonts w:hint="eastAsia"/>
                <w:sz w:val="24"/>
              </w:rPr>
              <w:t>联系电话</w:t>
            </w:r>
          </w:p>
        </w:tc>
        <w:tc>
          <w:tcPr>
            <w:tcW w:w="2378" w:type="dxa"/>
            <w:gridSpan w:val="4"/>
            <w:tcBorders>
              <w:left w:val="single" w:color="auto" w:sz="4" w:space="0"/>
            </w:tcBorders>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所在单位性质</w:t>
            </w:r>
          </w:p>
        </w:tc>
        <w:tc>
          <w:tcPr>
            <w:tcW w:w="1121" w:type="dxa"/>
            <w:gridSpan w:val="3"/>
            <w:tcBorders>
              <w:right w:val="single" w:color="auto" w:sz="4" w:space="0"/>
            </w:tcBorders>
            <w:vAlign w:val="center"/>
          </w:tcPr>
          <w:p>
            <w:pPr>
              <w:jc w:val="center"/>
              <w:rPr>
                <w:sz w:val="24"/>
              </w:rPr>
            </w:pPr>
          </w:p>
        </w:tc>
        <w:tc>
          <w:tcPr>
            <w:tcW w:w="1911" w:type="dxa"/>
            <w:gridSpan w:val="5"/>
            <w:tcBorders>
              <w:left w:val="single" w:color="auto" w:sz="4" w:space="0"/>
            </w:tcBorders>
            <w:vAlign w:val="center"/>
          </w:tcPr>
          <w:p>
            <w:pPr>
              <w:jc w:val="center"/>
              <w:rPr>
                <w:sz w:val="24"/>
              </w:rPr>
            </w:pPr>
            <w:r>
              <w:rPr>
                <w:rFonts w:hint="eastAsia"/>
                <w:sz w:val="24"/>
              </w:rPr>
              <w:t>研究室发展规划</w:t>
            </w:r>
          </w:p>
        </w:tc>
        <w:tc>
          <w:tcPr>
            <w:tcW w:w="3605" w:type="dxa"/>
            <w:gridSpan w:val="5"/>
            <w:vAlign w:val="center"/>
          </w:tcPr>
          <w:p>
            <w:pPr>
              <w:jc w:val="center"/>
              <w:rPr>
                <w:rFonts w:hint="eastAsia"/>
                <w:sz w:val="24"/>
              </w:rPr>
            </w:pPr>
            <w:r>
              <w:rPr>
                <w:rFonts w:hint="eastAsia"/>
                <w:sz w:val="24"/>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研究室工作面积</w:t>
            </w:r>
          </w:p>
        </w:tc>
        <w:tc>
          <w:tcPr>
            <w:tcW w:w="1121" w:type="dxa"/>
            <w:gridSpan w:val="3"/>
            <w:vAlign w:val="center"/>
          </w:tcPr>
          <w:p>
            <w:pPr>
              <w:jc w:val="center"/>
              <w:rPr>
                <w:sz w:val="24"/>
              </w:rPr>
            </w:pPr>
          </w:p>
        </w:tc>
        <w:tc>
          <w:tcPr>
            <w:tcW w:w="1911" w:type="dxa"/>
            <w:gridSpan w:val="5"/>
            <w:vAlign w:val="center"/>
          </w:tcPr>
          <w:p>
            <w:pPr>
              <w:jc w:val="center"/>
              <w:rPr>
                <w:sz w:val="24"/>
              </w:rPr>
            </w:pPr>
            <w:r>
              <w:rPr>
                <w:rFonts w:hint="eastAsia"/>
                <w:sz w:val="24"/>
              </w:rPr>
              <w:t>研究梯队</w:t>
            </w:r>
          </w:p>
        </w:tc>
        <w:tc>
          <w:tcPr>
            <w:tcW w:w="3605" w:type="dxa"/>
            <w:gridSpan w:val="5"/>
            <w:vAlign w:val="center"/>
          </w:tcPr>
          <w:p>
            <w:pPr>
              <w:jc w:val="center"/>
              <w:rPr>
                <w:sz w:val="24"/>
              </w:rPr>
            </w:pPr>
            <w:r>
              <w:rPr>
                <w:rFonts w:hint="eastAsia"/>
                <w:sz w:val="24"/>
              </w:rPr>
              <w:t>高级  人、中级  人、初级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研究室科研编制</w:t>
            </w:r>
          </w:p>
        </w:tc>
        <w:tc>
          <w:tcPr>
            <w:tcW w:w="1121" w:type="dxa"/>
            <w:gridSpan w:val="3"/>
            <w:tcBorders>
              <w:right w:val="single" w:color="auto" w:sz="4" w:space="0"/>
            </w:tcBorders>
            <w:vAlign w:val="center"/>
          </w:tcPr>
          <w:p>
            <w:pPr>
              <w:ind w:firstLine="240" w:firstLineChars="100"/>
              <w:rPr>
                <w:sz w:val="24"/>
              </w:rPr>
            </w:pPr>
            <w:r>
              <w:rPr>
                <w:rFonts w:hint="eastAsia"/>
                <w:sz w:val="24"/>
              </w:rPr>
              <w:t>专职</w:t>
            </w:r>
          </w:p>
        </w:tc>
        <w:tc>
          <w:tcPr>
            <w:tcW w:w="1911" w:type="dxa"/>
            <w:gridSpan w:val="5"/>
            <w:tcBorders>
              <w:left w:val="single" w:color="auto" w:sz="4" w:space="0"/>
              <w:right w:val="single" w:color="auto" w:sz="4" w:space="0"/>
            </w:tcBorders>
            <w:vAlign w:val="center"/>
          </w:tcPr>
          <w:p>
            <w:pPr>
              <w:rPr>
                <w:sz w:val="24"/>
              </w:rPr>
            </w:pPr>
          </w:p>
        </w:tc>
        <w:tc>
          <w:tcPr>
            <w:tcW w:w="1227" w:type="dxa"/>
            <w:tcBorders>
              <w:left w:val="single" w:color="auto" w:sz="4" w:space="0"/>
              <w:right w:val="single" w:color="auto" w:sz="4" w:space="0"/>
            </w:tcBorders>
            <w:vAlign w:val="center"/>
          </w:tcPr>
          <w:p>
            <w:pPr>
              <w:ind w:left="362"/>
              <w:rPr>
                <w:sz w:val="24"/>
              </w:rPr>
            </w:pPr>
            <w:r>
              <w:rPr>
                <w:rFonts w:hint="eastAsia"/>
                <w:sz w:val="24"/>
              </w:rPr>
              <w:t>兼职</w:t>
            </w:r>
          </w:p>
        </w:tc>
        <w:tc>
          <w:tcPr>
            <w:tcW w:w="2378" w:type="dxa"/>
            <w:gridSpan w:val="4"/>
            <w:tcBorders>
              <w:left w:val="single" w:color="auto" w:sz="4" w:space="0"/>
            </w:tcBorders>
            <w:vAlign w:val="center"/>
          </w:tcPr>
          <w:p>
            <w:pP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rFonts w:hint="eastAsia" w:eastAsia="宋体"/>
                <w:sz w:val="24"/>
                <w:lang w:eastAsia="zh-CN"/>
              </w:rPr>
            </w:pPr>
            <w:r>
              <w:rPr>
                <w:rFonts w:hint="eastAsia"/>
                <w:sz w:val="24"/>
                <w:lang w:eastAsia="zh-CN"/>
              </w:rPr>
              <w:t>基础条件</w:t>
            </w:r>
          </w:p>
        </w:tc>
        <w:tc>
          <w:tcPr>
            <w:tcW w:w="6637" w:type="dxa"/>
            <w:gridSpan w:val="13"/>
            <w:vAlign w:val="center"/>
          </w:tcPr>
          <w:p>
            <w:pPr>
              <w:rPr>
                <w:rFonts w:hint="eastAsia" w:eastAsia="宋体"/>
                <w:sz w:val="24"/>
                <w:lang w:eastAsia="zh-CN"/>
              </w:rPr>
            </w:pPr>
            <w:r>
              <w:rPr>
                <w:rFonts w:hint="eastAsia"/>
                <w:sz w:val="24"/>
                <w:lang w:eastAsia="zh-CN"/>
              </w:rPr>
              <w:t>（省部级以上实验室、重点专科等）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07" w:type="dxa"/>
            <w:gridSpan w:val="17"/>
            <w:vAlign w:val="center"/>
          </w:tcPr>
          <w:p>
            <w:pPr>
              <w:jc w:val="center"/>
              <w:rPr>
                <w:bCs/>
                <w:sz w:val="24"/>
              </w:rPr>
            </w:pPr>
            <w:r>
              <w:rPr>
                <w:rFonts w:hint="eastAsia"/>
                <w:bCs/>
                <w:sz w:val="24"/>
              </w:rPr>
              <w:t>研究室研究人员详细情况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rPr>
                <w:sz w:val="24"/>
              </w:rPr>
            </w:pPr>
            <w:r>
              <w:rPr>
                <w:rFonts w:hint="eastAsia"/>
                <w:sz w:val="24"/>
              </w:rPr>
              <w:t>姓名</w:t>
            </w:r>
          </w:p>
        </w:tc>
        <w:tc>
          <w:tcPr>
            <w:tcW w:w="839" w:type="dxa"/>
            <w:gridSpan w:val="2"/>
            <w:vAlign w:val="center"/>
          </w:tcPr>
          <w:p>
            <w:pPr>
              <w:jc w:val="center"/>
              <w:rPr>
                <w:sz w:val="24"/>
              </w:rPr>
            </w:pPr>
            <w:r>
              <w:rPr>
                <w:rFonts w:hint="eastAsia"/>
                <w:sz w:val="24"/>
              </w:rPr>
              <w:t>性别</w:t>
            </w:r>
          </w:p>
        </w:tc>
        <w:tc>
          <w:tcPr>
            <w:tcW w:w="811" w:type="dxa"/>
            <w:gridSpan w:val="4"/>
            <w:vAlign w:val="center"/>
          </w:tcPr>
          <w:p>
            <w:pPr>
              <w:jc w:val="center"/>
              <w:rPr>
                <w:sz w:val="24"/>
              </w:rPr>
            </w:pPr>
            <w:r>
              <w:rPr>
                <w:rFonts w:hint="eastAsia"/>
                <w:sz w:val="24"/>
              </w:rPr>
              <w:t>年龄</w:t>
            </w:r>
          </w:p>
        </w:tc>
        <w:tc>
          <w:tcPr>
            <w:tcW w:w="1575" w:type="dxa"/>
            <w:gridSpan w:val="2"/>
            <w:vAlign w:val="center"/>
          </w:tcPr>
          <w:p>
            <w:pPr>
              <w:jc w:val="center"/>
              <w:rPr>
                <w:sz w:val="24"/>
              </w:rPr>
            </w:pPr>
            <w:r>
              <w:rPr>
                <w:rFonts w:hint="eastAsia"/>
                <w:sz w:val="24"/>
              </w:rPr>
              <w:t>技术职称</w:t>
            </w:r>
          </w:p>
        </w:tc>
        <w:tc>
          <w:tcPr>
            <w:tcW w:w="1543" w:type="dxa"/>
            <w:gridSpan w:val="3"/>
            <w:vAlign w:val="center"/>
          </w:tcPr>
          <w:p>
            <w:pPr>
              <w:jc w:val="center"/>
              <w:rPr>
                <w:sz w:val="24"/>
              </w:rPr>
            </w:pPr>
            <w:r>
              <w:rPr>
                <w:rFonts w:hint="eastAsia"/>
                <w:sz w:val="24"/>
              </w:rPr>
              <w:t>学历</w:t>
            </w:r>
          </w:p>
        </w:tc>
        <w:tc>
          <w:tcPr>
            <w:tcW w:w="976" w:type="dxa"/>
            <w:vAlign w:val="center"/>
          </w:tcPr>
          <w:p>
            <w:pPr>
              <w:jc w:val="center"/>
              <w:rPr>
                <w:sz w:val="24"/>
              </w:rPr>
            </w:pPr>
            <w:r>
              <w:rPr>
                <w:rFonts w:hint="eastAsia"/>
                <w:sz w:val="24"/>
              </w:rPr>
              <w:t>研究方向</w:t>
            </w:r>
          </w:p>
        </w:tc>
        <w:tc>
          <w:tcPr>
            <w:tcW w:w="1402" w:type="dxa"/>
            <w:gridSpan w:val="3"/>
            <w:vAlign w:val="center"/>
          </w:tcPr>
          <w:p>
            <w:pPr>
              <w:jc w:val="center"/>
              <w:rPr>
                <w:rFonts w:hint="eastAsia" w:eastAsia="宋体"/>
                <w:sz w:val="24"/>
                <w:lang w:eastAsia="zh-CN"/>
              </w:rPr>
            </w:pPr>
            <w:r>
              <w:rPr>
                <w:rFonts w:hint="eastAsia"/>
                <w:sz w:val="24"/>
                <w:lang w:eastAsia="zh-CN"/>
              </w:rPr>
              <w:t>是否专职科研人员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rPr>
                <w:rFonts w:hint="eastAsia"/>
              </w:rP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rPr>
                <w:rFonts w:hint="eastAsia"/>
              </w:rP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bl>
    <w:p>
      <w:pPr>
        <w:rPr>
          <w:b/>
          <w:sz w:val="44"/>
        </w:rPr>
      </w:pPr>
    </w:p>
    <w:tbl>
      <w:tblPr>
        <w:tblStyle w:val="3"/>
        <w:tblW w:w="8250" w:type="dxa"/>
        <w:jc w:val="center"/>
        <w:tblInd w:w="4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222" w:hRule="atLeast"/>
          <w:jc w:val="center"/>
        </w:trPr>
        <w:tc>
          <w:tcPr>
            <w:tcW w:w="8250" w:type="dxa"/>
            <w:vAlign w:val="top"/>
          </w:tcPr>
          <w:p>
            <w:pPr>
              <w:ind w:firstLine="480"/>
              <w:rPr>
                <w:rFonts w:hint="eastAsia"/>
                <w:sz w:val="24"/>
              </w:rPr>
            </w:pPr>
          </w:p>
          <w:p>
            <w:pPr>
              <w:ind w:firstLine="480"/>
              <w:rPr>
                <w:rFonts w:hint="eastAsia"/>
                <w:sz w:val="24"/>
              </w:rPr>
            </w:pPr>
            <w:r>
              <w:rPr>
                <w:rFonts w:hint="eastAsia"/>
                <w:sz w:val="24"/>
              </w:rPr>
              <w:t>一、研究室主任、研究骨干及人员梯队以及学术委员会基本情况（重点介绍研究室主任的业绩、水平，能力及科研思路等）</w:t>
            </w: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二、研究室的主要研究方向简介及本研究室的研究工作拟重点解决的实际问题</w:t>
            </w: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三、研究室近5年来在每个主要研究方向，以本室人员为主完成的研究工作（包括课题名称、来源、经费、成果及获奖情况），研究成果的应用情况及对临床、学术和产业发展的意义</w:t>
            </w:r>
          </w:p>
          <w:p>
            <w:pPr>
              <w:ind w:firstLine="480"/>
              <w:rPr>
                <w:rFonts w:hint="eastAsia"/>
                <w:sz w:val="24"/>
              </w:rPr>
            </w:pPr>
          </w:p>
          <w:p>
            <w:pPr>
              <w:ind w:firstLine="480"/>
              <w:rPr>
                <w:rFonts w:hint="eastAsia"/>
                <w:sz w:val="24"/>
              </w:rPr>
            </w:pPr>
          </w:p>
          <w:p>
            <w:pPr>
              <w:ind w:firstLine="480"/>
              <w:rPr>
                <w:sz w:val="24"/>
              </w:rPr>
            </w:pPr>
            <w:r>
              <w:rPr>
                <w:rFonts w:hint="eastAsia"/>
                <w:sz w:val="24"/>
              </w:rPr>
              <w:t>四、目前承担的研究任务（包括本研究方向的课题名称、来源、性质、经费及进展情况）</w:t>
            </w:r>
          </w:p>
          <w:p>
            <w:pPr>
              <w:ind w:firstLine="480"/>
              <w:rPr>
                <w:rFonts w:hint="eastAsia"/>
                <w:sz w:val="24"/>
              </w:rPr>
            </w:pPr>
            <w:r>
              <w:rPr>
                <w:sz w:val="24"/>
              </w:rPr>
              <w:t xml:space="preserve">   </w:t>
            </w:r>
          </w:p>
          <w:p>
            <w:pPr>
              <w:ind w:firstLine="480"/>
              <w:rPr>
                <w:rFonts w:hint="eastAsia"/>
                <w:sz w:val="24"/>
              </w:rPr>
            </w:pPr>
          </w:p>
          <w:p>
            <w:pPr>
              <w:ind w:firstLine="480"/>
              <w:rPr>
                <w:sz w:val="24"/>
              </w:rPr>
            </w:pPr>
            <w:r>
              <w:rPr>
                <w:rFonts w:hint="eastAsia"/>
                <w:sz w:val="24"/>
              </w:rPr>
              <w:t>五、研究室基本条件简介（简要说明办公、科研业务用房情况，是否网络信息化管理，与研究方向直接相关的专用仪器设备和关键技术情况）</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六、相关研究工作的支撑条件（如，如涉及实验研究的实验室条件，涉及临床研究的临床研究条件</w:t>
            </w:r>
            <w:r>
              <w:rPr>
                <w:rFonts w:hint="eastAsia"/>
                <w:sz w:val="24"/>
                <w:lang w:eastAsia="zh-CN"/>
              </w:rPr>
              <w:t>，涉及方法学研究</w:t>
            </w:r>
            <w:r>
              <w:rPr>
                <w:rFonts w:hint="eastAsia"/>
                <w:sz w:val="24"/>
              </w:rPr>
              <w:t>等）</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七、研究室运行机制及制度环境（包括已实行的工作机制、制度及新机制的构想，特别是开放条件、设想以及所在单位提供的条件和制度保障等）</w:t>
            </w:r>
          </w:p>
          <w:p>
            <w:pPr>
              <w:ind w:firstLine="480"/>
              <w:rPr>
                <w:rFonts w:hint="eastAsia"/>
                <w:sz w:val="24"/>
              </w:rPr>
            </w:pPr>
          </w:p>
          <w:p>
            <w:pPr>
              <w:ind w:firstLine="480"/>
              <w:rPr>
                <w:rFonts w:hint="eastAsia"/>
                <w:sz w:val="24"/>
              </w:rPr>
            </w:pPr>
          </w:p>
          <w:p>
            <w:pPr>
              <w:ind w:firstLine="480"/>
              <w:rPr>
                <w:rFonts w:hint="eastAsia"/>
                <w:sz w:val="24"/>
              </w:rPr>
            </w:pPr>
          </w:p>
          <w:p>
            <w:pPr>
              <w:ind w:firstLine="480"/>
              <w:rPr>
                <w:sz w:val="24"/>
              </w:rPr>
            </w:pPr>
            <w:r>
              <w:rPr>
                <w:rFonts w:hint="eastAsia"/>
                <w:sz w:val="24"/>
              </w:rPr>
              <w:t>八、国内同领域研究水平横向分析及本研究室的工作特色和水平</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九、与国内外技术交流、合作情况</w:t>
            </w:r>
            <w:r>
              <w:rPr>
                <w:sz w:val="24"/>
              </w:rPr>
              <w:t xml:space="preserve"> </w:t>
            </w:r>
          </w:p>
          <w:p>
            <w:pPr>
              <w:ind w:firstLine="480"/>
              <w:rPr>
                <w:rFonts w:hint="eastAsia"/>
                <w:sz w:val="24"/>
              </w:rPr>
            </w:pPr>
          </w:p>
          <w:p>
            <w:pPr>
              <w:ind w:firstLine="480"/>
              <w:rPr>
                <w:rFonts w:hint="eastAsia"/>
                <w:sz w:val="24"/>
              </w:rPr>
            </w:pPr>
            <w:r>
              <w:rPr>
                <w:sz w:val="24"/>
              </w:rPr>
              <w:t xml:space="preserve">   </w:t>
            </w:r>
          </w:p>
          <w:p>
            <w:pPr>
              <w:ind w:firstLine="480"/>
              <w:rPr>
                <w:rFonts w:hint="eastAsia"/>
                <w:sz w:val="24"/>
              </w:rPr>
            </w:pPr>
          </w:p>
          <w:p>
            <w:pPr>
              <w:ind w:firstLine="480"/>
              <w:rPr>
                <w:rFonts w:hint="eastAsia"/>
                <w:sz w:val="24"/>
              </w:rPr>
            </w:pPr>
            <w:r>
              <w:rPr>
                <w:rFonts w:hint="eastAsia"/>
                <w:sz w:val="24"/>
              </w:rPr>
              <w:t>十、相关证明材料目录（目录中有关材料附于表后装订）</w:t>
            </w:r>
          </w:p>
          <w:p>
            <w:pPr>
              <w:ind w:firstLine="480"/>
              <w:rPr>
                <w:rFonts w:hint="eastAsia"/>
                <w:sz w:val="24"/>
              </w:rPr>
            </w:pPr>
          </w:p>
        </w:tc>
      </w:tr>
    </w:tbl>
    <w:p>
      <w:pPr>
        <w:ind w:right="420"/>
        <w:rPr>
          <w:rFonts w:hint="eastAsia"/>
        </w:rPr>
      </w:pPr>
    </w:p>
    <w:tbl>
      <w:tblPr>
        <w:tblStyle w:val="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388" w:type="dxa"/>
            <w:vAlign w:val="top"/>
          </w:tcPr>
          <w:p>
            <w:pPr>
              <w:rPr>
                <w:rFonts w:hint="eastAsia"/>
                <w:bCs/>
                <w:sz w:val="28"/>
              </w:rPr>
            </w:pPr>
          </w:p>
          <w:p>
            <w:pPr>
              <w:rPr>
                <w:rFonts w:hint="eastAsia"/>
                <w:bCs/>
                <w:sz w:val="28"/>
              </w:rPr>
            </w:pPr>
            <w:r>
              <w:rPr>
                <w:rFonts w:hint="eastAsia"/>
                <w:bCs/>
                <w:sz w:val="28"/>
              </w:rPr>
              <w:t>保证申报所有材料真实可信。</w:t>
            </w:r>
          </w:p>
          <w:p>
            <w:pPr>
              <w:ind w:firstLine="560"/>
              <w:rPr>
                <w:rFonts w:hint="eastAsia"/>
                <w:bCs/>
                <w:sz w:val="28"/>
              </w:rPr>
            </w:pPr>
          </w:p>
          <w:p>
            <w:pPr>
              <w:ind w:firstLine="560"/>
              <w:rPr>
                <w:rFonts w:hint="eastAsia"/>
                <w:bCs/>
                <w:sz w:val="28"/>
              </w:rPr>
            </w:pPr>
          </w:p>
          <w:p>
            <w:pPr>
              <w:rPr>
                <w:rFonts w:hint="eastAsia"/>
                <w:bCs/>
                <w:sz w:val="28"/>
              </w:rPr>
            </w:pPr>
          </w:p>
          <w:p>
            <w:pPr>
              <w:ind w:firstLine="3080"/>
              <w:rPr>
                <w:rFonts w:hint="eastAsia"/>
                <w:bCs/>
                <w:sz w:val="28"/>
              </w:rPr>
            </w:pPr>
            <w:r>
              <w:rPr>
                <w:rFonts w:hint="eastAsia"/>
                <w:bCs/>
                <w:sz w:val="28"/>
              </w:rPr>
              <w:t>研究室主任签字</w:t>
            </w:r>
          </w:p>
          <w:p>
            <w:pPr>
              <w:ind w:right="2118"/>
              <w:jc w:val="right"/>
              <w:rPr>
                <w:rFonts w:hint="eastAsia"/>
                <w:bCs/>
                <w:sz w:val="28"/>
              </w:rPr>
            </w:pPr>
            <w:r>
              <w:rPr>
                <w:rFonts w:hint="eastAsia"/>
                <w:bCs/>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3" w:hRule="atLeast"/>
        </w:trPr>
        <w:tc>
          <w:tcPr>
            <w:tcW w:w="8388" w:type="dxa"/>
            <w:vAlign w:val="top"/>
          </w:tcPr>
          <w:p>
            <w:pPr>
              <w:rPr>
                <w:rFonts w:hint="eastAsia"/>
                <w:bCs/>
                <w:sz w:val="28"/>
              </w:rPr>
            </w:pPr>
            <w:r>
              <w:rPr>
                <w:rFonts w:hint="eastAsia"/>
                <w:bCs/>
                <w:sz w:val="28"/>
              </w:rPr>
              <w:t>研究室所在单位审核情况</w:t>
            </w:r>
          </w:p>
          <w:p>
            <w:pPr>
              <w:rPr>
                <w:rFonts w:hint="eastAsia"/>
                <w:bCs/>
                <w:sz w:val="28"/>
              </w:rPr>
            </w:pPr>
          </w:p>
          <w:p>
            <w:pPr>
              <w:rPr>
                <w:rFonts w:hint="eastAsia"/>
                <w:bCs/>
                <w:sz w:val="28"/>
              </w:rPr>
            </w:pPr>
          </w:p>
          <w:p>
            <w:pPr>
              <w:rPr>
                <w:rFonts w:hint="eastAsia"/>
                <w:bCs/>
                <w:sz w:val="28"/>
              </w:rPr>
            </w:pPr>
          </w:p>
          <w:p>
            <w:pPr>
              <w:ind w:right="1375"/>
              <w:jc w:val="right"/>
              <w:rPr>
                <w:rFonts w:hint="eastAsia"/>
                <w:bCs/>
                <w:sz w:val="28"/>
              </w:rPr>
            </w:pPr>
            <w:r>
              <w:rPr>
                <w:rFonts w:hint="eastAsia"/>
                <w:bCs/>
                <w:sz w:val="28"/>
              </w:rPr>
              <w:t>负责人（签字）         公章</w:t>
            </w:r>
          </w:p>
          <w:p>
            <w:pPr>
              <w:ind w:firstLine="4900"/>
              <w:rPr>
                <w:rFonts w:hint="eastAsia"/>
                <w:bCs/>
                <w:sz w:val="28"/>
              </w:rPr>
            </w:pPr>
            <w:r>
              <w:rPr>
                <w:rFonts w:hint="eastAsia"/>
                <w:bCs/>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3" w:hRule="atLeast"/>
        </w:trPr>
        <w:tc>
          <w:tcPr>
            <w:tcW w:w="8388" w:type="dxa"/>
            <w:vAlign w:val="top"/>
          </w:tcPr>
          <w:p>
            <w:pPr>
              <w:rPr>
                <w:rFonts w:hint="eastAsia"/>
                <w:bCs/>
                <w:sz w:val="28"/>
              </w:rPr>
            </w:pPr>
          </w:p>
          <w:p>
            <w:pPr>
              <w:rPr>
                <w:rFonts w:hint="eastAsia"/>
                <w:bCs/>
                <w:sz w:val="28"/>
              </w:rPr>
            </w:pPr>
            <w:r>
              <w:rPr>
                <w:rFonts w:hint="eastAsia"/>
                <w:bCs/>
                <w:sz w:val="28"/>
              </w:rPr>
              <w:t>省级中医药管理部门审核意见</w:t>
            </w:r>
          </w:p>
          <w:p>
            <w:pPr>
              <w:rPr>
                <w:rFonts w:hint="eastAsia"/>
                <w:bCs/>
                <w:sz w:val="28"/>
              </w:rPr>
            </w:pPr>
          </w:p>
          <w:p>
            <w:pPr>
              <w:rPr>
                <w:rFonts w:hint="eastAsia"/>
                <w:bCs/>
                <w:sz w:val="28"/>
              </w:rPr>
            </w:pPr>
          </w:p>
          <w:p>
            <w:pPr>
              <w:rPr>
                <w:rFonts w:hint="eastAsia"/>
                <w:bCs/>
                <w:sz w:val="28"/>
              </w:rPr>
            </w:pPr>
          </w:p>
          <w:p>
            <w:pPr>
              <w:rPr>
                <w:rFonts w:hint="eastAsia"/>
                <w:bCs/>
                <w:sz w:val="28"/>
              </w:rPr>
            </w:pPr>
          </w:p>
          <w:p>
            <w:pPr>
              <w:ind w:right="1375"/>
              <w:jc w:val="right"/>
              <w:rPr>
                <w:rFonts w:hint="eastAsia"/>
                <w:bCs/>
                <w:sz w:val="28"/>
              </w:rPr>
            </w:pPr>
            <w:r>
              <w:rPr>
                <w:rFonts w:hint="eastAsia"/>
                <w:bCs/>
                <w:sz w:val="28"/>
              </w:rPr>
              <w:t xml:space="preserve">         负责人（签字）         公章</w:t>
            </w:r>
          </w:p>
          <w:p>
            <w:pPr>
              <w:ind w:firstLine="4480" w:firstLineChars="1600"/>
              <w:rPr>
                <w:rFonts w:hint="eastAsia"/>
                <w:bCs/>
                <w:sz w:val="28"/>
              </w:rPr>
            </w:pPr>
            <w:r>
              <w:rPr>
                <w:rFonts w:hint="eastAsia"/>
                <w:bCs/>
                <w:sz w:val="28"/>
              </w:rPr>
              <w:t>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eastAsia="宋体"/>
          <w:sz w:val="32"/>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22B91"/>
    <w:rsid w:val="5FA91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ZhangXin</dc:creator>
  <cp:lastModifiedBy>不二</cp:lastModifiedBy>
  <dcterms:modified xsi:type="dcterms:W3CDTF">2018-09-04T02:44:23Z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