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E87" w:rsidRDefault="00562E87">
      <w:pPr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附件</w:t>
      </w:r>
      <w:r>
        <w:rPr>
          <w:sz w:val="24"/>
        </w:rPr>
        <w:t>1</w:t>
      </w:r>
    </w:p>
    <w:p w:rsidR="00562E87" w:rsidRDefault="00562E87">
      <w:pPr>
        <w:pStyle w:val="Heading1"/>
        <w:adjustRightInd w:val="0"/>
        <w:snapToGrid w:val="0"/>
        <w:spacing w:line="240" w:lineRule="auto"/>
        <w:rPr>
          <w:sz w:val="24"/>
        </w:rPr>
      </w:pPr>
      <w:r>
        <w:rPr>
          <w:rFonts w:hint="eastAsia"/>
          <w:sz w:val="32"/>
          <w:szCs w:val="32"/>
        </w:rPr>
        <w:t>企业需求征集表</w:t>
      </w:r>
    </w:p>
    <w:tbl>
      <w:tblPr>
        <w:tblW w:w="8983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49"/>
        <w:gridCol w:w="696"/>
        <w:gridCol w:w="183"/>
        <w:gridCol w:w="1632"/>
        <w:gridCol w:w="975"/>
        <w:gridCol w:w="1167"/>
        <w:gridCol w:w="1194"/>
        <w:gridCol w:w="1987"/>
      </w:tblGrid>
      <w:tr w:rsidR="00562E87">
        <w:trPr>
          <w:trHeight w:val="453"/>
        </w:trPr>
        <w:tc>
          <w:tcPr>
            <w:tcW w:w="8983" w:type="dxa"/>
            <w:gridSpan w:val="8"/>
            <w:vAlign w:val="center"/>
          </w:tcPr>
          <w:p w:rsidR="00562E87" w:rsidRDefault="00562E87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企业信息</w:t>
            </w:r>
          </w:p>
        </w:tc>
      </w:tr>
      <w:tr w:rsidR="00562E87">
        <w:trPr>
          <w:trHeight w:val="409"/>
        </w:trPr>
        <w:tc>
          <w:tcPr>
            <w:tcW w:w="1845" w:type="dxa"/>
            <w:gridSpan w:val="2"/>
            <w:vAlign w:val="center"/>
          </w:tcPr>
          <w:p w:rsidR="00562E87" w:rsidRDefault="00562E87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企业名称</w:t>
            </w:r>
          </w:p>
        </w:tc>
        <w:tc>
          <w:tcPr>
            <w:tcW w:w="3957" w:type="dxa"/>
            <w:gridSpan w:val="4"/>
            <w:tcBorders>
              <w:left w:val="nil"/>
            </w:tcBorders>
            <w:vAlign w:val="center"/>
          </w:tcPr>
          <w:p w:rsidR="00562E87" w:rsidRDefault="00562E87">
            <w:pPr>
              <w:widowControl/>
              <w:adjustRightInd w:val="0"/>
              <w:snapToGrid w:val="0"/>
              <w:ind w:firstLineChars="0" w:firstLine="0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宁陕县绿康农业生态科技有限公司</w:t>
            </w:r>
          </w:p>
        </w:tc>
        <w:tc>
          <w:tcPr>
            <w:tcW w:w="1194" w:type="dxa"/>
            <w:vAlign w:val="center"/>
          </w:tcPr>
          <w:p w:rsidR="00562E87" w:rsidRDefault="00562E87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机构代码</w:t>
            </w:r>
          </w:p>
        </w:tc>
        <w:tc>
          <w:tcPr>
            <w:tcW w:w="1987" w:type="dxa"/>
            <w:tcBorders>
              <w:left w:val="nil"/>
            </w:tcBorders>
            <w:vAlign w:val="center"/>
          </w:tcPr>
          <w:p w:rsidR="00562E87" w:rsidRDefault="00562E87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仿宋_GB2312" w:cs="仿宋_GB2312"/>
                <w:kern w:val="0"/>
                <w:sz w:val="24"/>
              </w:rPr>
            </w:pPr>
          </w:p>
        </w:tc>
      </w:tr>
      <w:tr w:rsidR="00562E87">
        <w:trPr>
          <w:trHeight w:val="406"/>
        </w:trPr>
        <w:tc>
          <w:tcPr>
            <w:tcW w:w="1845" w:type="dxa"/>
            <w:gridSpan w:val="2"/>
            <w:vAlign w:val="center"/>
          </w:tcPr>
          <w:p w:rsidR="00562E87" w:rsidRDefault="00562E87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区域选择</w:t>
            </w:r>
          </w:p>
        </w:tc>
        <w:tc>
          <w:tcPr>
            <w:tcW w:w="1815" w:type="dxa"/>
            <w:gridSpan w:val="2"/>
            <w:tcBorders>
              <w:left w:val="nil"/>
            </w:tcBorders>
            <w:vAlign w:val="center"/>
          </w:tcPr>
          <w:p w:rsidR="00562E87" w:rsidRDefault="00562E87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陕西安康赛区</w:t>
            </w:r>
          </w:p>
        </w:tc>
        <w:tc>
          <w:tcPr>
            <w:tcW w:w="975" w:type="dxa"/>
            <w:tcBorders>
              <w:left w:val="nil"/>
            </w:tcBorders>
            <w:vAlign w:val="center"/>
          </w:tcPr>
          <w:p w:rsidR="00562E87" w:rsidRDefault="00562E87">
            <w:pPr>
              <w:widowControl/>
              <w:adjustRightInd w:val="0"/>
              <w:snapToGrid w:val="0"/>
              <w:ind w:firstLineChars="0" w:firstLine="0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联系人</w:t>
            </w:r>
          </w:p>
        </w:tc>
        <w:tc>
          <w:tcPr>
            <w:tcW w:w="1167" w:type="dxa"/>
            <w:tcBorders>
              <w:left w:val="nil"/>
            </w:tcBorders>
            <w:vAlign w:val="center"/>
          </w:tcPr>
          <w:p w:rsidR="00562E87" w:rsidRDefault="00562E87">
            <w:pPr>
              <w:widowControl/>
              <w:adjustRightInd w:val="0"/>
              <w:snapToGrid w:val="0"/>
              <w:ind w:firstLineChars="0" w:firstLine="0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周世红</w:t>
            </w:r>
          </w:p>
        </w:tc>
        <w:tc>
          <w:tcPr>
            <w:tcW w:w="1194" w:type="dxa"/>
            <w:vAlign w:val="center"/>
          </w:tcPr>
          <w:p w:rsidR="00562E87" w:rsidRDefault="00562E87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电话</w:t>
            </w:r>
          </w:p>
        </w:tc>
        <w:tc>
          <w:tcPr>
            <w:tcW w:w="1987" w:type="dxa"/>
            <w:tcBorders>
              <w:left w:val="nil"/>
            </w:tcBorders>
            <w:vAlign w:val="center"/>
          </w:tcPr>
          <w:p w:rsidR="00562E87" w:rsidRDefault="00562E87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ascii="宋体" w:hAnsi="宋体"/>
                <w:sz w:val="24"/>
              </w:rPr>
              <w:t>13098017778</w:t>
            </w:r>
          </w:p>
        </w:tc>
      </w:tr>
      <w:tr w:rsidR="00562E87">
        <w:trPr>
          <w:trHeight w:val="358"/>
        </w:trPr>
        <w:tc>
          <w:tcPr>
            <w:tcW w:w="1845" w:type="dxa"/>
            <w:gridSpan w:val="2"/>
            <w:vAlign w:val="center"/>
          </w:tcPr>
          <w:p w:rsidR="00562E87" w:rsidRDefault="00562E87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行业领域</w:t>
            </w:r>
          </w:p>
        </w:tc>
        <w:tc>
          <w:tcPr>
            <w:tcW w:w="3957" w:type="dxa"/>
            <w:gridSpan w:val="4"/>
            <w:tcBorders>
              <w:left w:val="nil"/>
            </w:tcBorders>
            <w:vAlign w:val="center"/>
          </w:tcPr>
          <w:p w:rsidR="00562E87" w:rsidRDefault="00562E87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农业</w:t>
            </w:r>
          </w:p>
        </w:tc>
        <w:tc>
          <w:tcPr>
            <w:tcW w:w="1194" w:type="dxa"/>
            <w:vAlign w:val="center"/>
          </w:tcPr>
          <w:p w:rsidR="00562E87" w:rsidRDefault="00562E87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产业领域</w:t>
            </w:r>
          </w:p>
        </w:tc>
        <w:tc>
          <w:tcPr>
            <w:tcW w:w="1987" w:type="dxa"/>
            <w:tcBorders>
              <w:left w:val="nil"/>
            </w:tcBorders>
            <w:vAlign w:val="center"/>
          </w:tcPr>
          <w:p w:rsidR="00562E87" w:rsidRDefault="00562E87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民营企业</w:t>
            </w:r>
          </w:p>
        </w:tc>
      </w:tr>
      <w:tr w:rsidR="00562E87">
        <w:trPr>
          <w:trHeight w:val="340"/>
        </w:trPr>
        <w:tc>
          <w:tcPr>
            <w:tcW w:w="1845" w:type="dxa"/>
            <w:gridSpan w:val="2"/>
            <w:vAlign w:val="center"/>
          </w:tcPr>
          <w:p w:rsidR="00562E87" w:rsidRDefault="00562E87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经济规模</w:t>
            </w:r>
          </w:p>
        </w:tc>
        <w:tc>
          <w:tcPr>
            <w:tcW w:w="3957" w:type="dxa"/>
            <w:gridSpan w:val="4"/>
            <w:tcBorders>
              <w:left w:val="nil"/>
            </w:tcBorders>
            <w:vAlign w:val="center"/>
          </w:tcPr>
          <w:p w:rsidR="00562E87" w:rsidRDefault="00562E87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仿宋_GB2312" w:cs="仿宋_GB2312"/>
                <w:kern w:val="0"/>
                <w:sz w:val="24"/>
              </w:rPr>
            </w:pPr>
          </w:p>
        </w:tc>
        <w:tc>
          <w:tcPr>
            <w:tcW w:w="1194" w:type="dxa"/>
            <w:vAlign w:val="center"/>
          </w:tcPr>
          <w:p w:rsidR="00562E87" w:rsidRDefault="00562E87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人员规模</w:t>
            </w:r>
          </w:p>
        </w:tc>
        <w:tc>
          <w:tcPr>
            <w:tcW w:w="1987" w:type="dxa"/>
            <w:tcBorders>
              <w:left w:val="nil"/>
            </w:tcBorders>
            <w:vAlign w:val="center"/>
          </w:tcPr>
          <w:p w:rsidR="00562E87" w:rsidRDefault="00562E87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仿宋_GB2312" w:cs="仿宋_GB2312"/>
                <w:kern w:val="0"/>
                <w:sz w:val="24"/>
              </w:rPr>
            </w:pPr>
          </w:p>
        </w:tc>
      </w:tr>
      <w:tr w:rsidR="00562E87">
        <w:trPr>
          <w:trHeight w:val="348"/>
        </w:trPr>
        <w:tc>
          <w:tcPr>
            <w:tcW w:w="8983" w:type="dxa"/>
            <w:gridSpan w:val="8"/>
          </w:tcPr>
          <w:p w:rsidR="00562E87" w:rsidRDefault="00562E87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需求信息</w:t>
            </w:r>
          </w:p>
        </w:tc>
      </w:tr>
      <w:tr w:rsidR="00562E87">
        <w:trPr>
          <w:trHeight w:val="592"/>
        </w:trPr>
        <w:tc>
          <w:tcPr>
            <w:tcW w:w="1149" w:type="dxa"/>
            <w:vMerge w:val="restart"/>
            <w:vAlign w:val="center"/>
          </w:tcPr>
          <w:p w:rsidR="00562E87" w:rsidRDefault="00562E87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技术需求情况说明</w:t>
            </w:r>
          </w:p>
        </w:tc>
        <w:tc>
          <w:tcPr>
            <w:tcW w:w="879" w:type="dxa"/>
            <w:gridSpan w:val="2"/>
            <w:tcBorders>
              <w:left w:val="nil"/>
            </w:tcBorders>
            <w:vAlign w:val="center"/>
          </w:tcPr>
          <w:p w:rsidR="00562E87" w:rsidRDefault="00562E87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技术需</w:t>
            </w:r>
          </w:p>
          <w:p w:rsidR="00562E87" w:rsidRDefault="00562E87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求类别</w:t>
            </w:r>
          </w:p>
        </w:tc>
        <w:tc>
          <w:tcPr>
            <w:tcW w:w="6955" w:type="dxa"/>
            <w:gridSpan w:val="5"/>
            <w:tcBorders>
              <w:left w:val="nil"/>
            </w:tcBorders>
            <w:vAlign w:val="center"/>
          </w:tcPr>
          <w:p w:rsidR="00562E87" w:rsidRDefault="00562E87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.15pt;margin-top:-.95pt;width:10.8pt;height:10.4pt;z-index:251659264;mso-position-horizontal-relative:text;mso-position-vertical-relative:text" filled="f" stroked="f" strokeweight=".5pt">
                  <v:textbox inset="0,0,0,0">
                    <w:txbxContent>
                      <w:p w:rsidR="00562E87" w:rsidRDefault="00562E87">
                        <w:pPr>
                          <w:ind w:firstLineChars="0" w:firstLine="0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 w:hint="eastAsia"/>
                            <w:color w:val="0D0D0D"/>
                            <w:sz w:val="18"/>
                            <w:szCs w:val="18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□技术研发（关键、核心技术）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□产品研发（产品升级、新产品研发）</w:t>
            </w:r>
          </w:p>
          <w:p w:rsidR="00562E87" w:rsidRDefault="00562E87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□技术改造（设备、研发生产条件）□技术配套（技术、产品等配套合作）</w:t>
            </w:r>
          </w:p>
        </w:tc>
      </w:tr>
      <w:tr w:rsidR="00562E87">
        <w:trPr>
          <w:trHeight w:val="501"/>
        </w:trPr>
        <w:tc>
          <w:tcPr>
            <w:tcW w:w="1149" w:type="dxa"/>
            <w:vMerge/>
            <w:vAlign w:val="center"/>
          </w:tcPr>
          <w:p w:rsidR="00562E87" w:rsidRDefault="00562E87">
            <w:pPr>
              <w:widowControl/>
              <w:adjustRightInd w:val="0"/>
              <w:snapToGrid w:val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79" w:type="dxa"/>
            <w:gridSpan w:val="2"/>
            <w:tcBorders>
              <w:left w:val="nil"/>
            </w:tcBorders>
            <w:vAlign w:val="center"/>
          </w:tcPr>
          <w:p w:rsidR="00562E87" w:rsidRDefault="00562E87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简述</w:t>
            </w:r>
          </w:p>
        </w:tc>
        <w:tc>
          <w:tcPr>
            <w:tcW w:w="6955" w:type="dxa"/>
            <w:gridSpan w:val="5"/>
            <w:tcBorders>
              <w:left w:val="nil"/>
            </w:tcBorders>
            <w:vAlign w:val="center"/>
          </w:tcPr>
          <w:p w:rsidR="00562E87" w:rsidRDefault="00562E87">
            <w:pPr>
              <w:widowControl/>
              <w:adjustRightInd w:val="0"/>
              <w:snapToGrid w:val="0"/>
              <w:ind w:firstLineChars="0" w:firstLine="0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重楼快速繁育技术（组织培育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sz w:val="21"/>
                <w:szCs w:val="21"/>
              </w:rPr>
              <w:t>）</w:t>
            </w:r>
          </w:p>
        </w:tc>
      </w:tr>
      <w:tr w:rsidR="00562E87">
        <w:trPr>
          <w:trHeight w:val="1713"/>
        </w:trPr>
        <w:tc>
          <w:tcPr>
            <w:tcW w:w="1149" w:type="dxa"/>
            <w:vMerge/>
            <w:vAlign w:val="center"/>
          </w:tcPr>
          <w:p w:rsidR="00562E87" w:rsidRDefault="00562E87">
            <w:pPr>
              <w:widowControl/>
              <w:adjustRightInd w:val="0"/>
              <w:snapToGrid w:val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79" w:type="dxa"/>
            <w:gridSpan w:val="2"/>
            <w:tcBorders>
              <w:left w:val="nil"/>
            </w:tcBorders>
            <w:vAlign w:val="center"/>
          </w:tcPr>
          <w:p w:rsidR="00562E87" w:rsidRDefault="00562E87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详述</w:t>
            </w:r>
          </w:p>
        </w:tc>
        <w:tc>
          <w:tcPr>
            <w:tcW w:w="6955" w:type="dxa"/>
            <w:gridSpan w:val="5"/>
            <w:tcBorders>
              <w:left w:val="nil"/>
            </w:tcBorders>
            <w:vAlign w:val="center"/>
          </w:tcPr>
          <w:p w:rsidR="00562E87" w:rsidRDefault="00562E87" w:rsidP="00562E87">
            <w:pPr>
              <w:ind w:firstLine="3168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开发濒危野生名贵中药材重楼人工繁育技术推广，持续不断地自行研发本领域的新技术成果，充分发挥其研发、中试能力，技术集成能力和成果转化能力，推动相关行业的技术进步和成果转化，成为陕西重楼研究方面主要的开发及产业化基地之一，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最终促使重楼产业成为宁陕县的支柱产业。</w:t>
            </w:r>
          </w:p>
        </w:tc>
      </w:tr>
      <w:tr w:rsidR="00562E87">
        <w:trPr>
          <w:trHeight w:val="2298"/>
        </w:trPr>
        <w:tc>
          <w:tcPr>
            <w:tcW w:w="1149" w:type="dxa"/>
            <w:vMerge/>
            <w:tcBorders>
              <w:top w:val="nil"/>
            </w:tcBorders>
            <w:vAlign w:val="center"/>
          </w:tcPr>
          <w:p w:rsidR="00562E87" w:rsidRDefault="00562E87">
            <w:pPr>
              <w:widowControl/>
              <w:adjustRightInd w:val="0"/>
              <w:snapToGrid w:val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</w:tcBorders>
            <w:vAlign w:val="center"/>
          </w:tcPr>
          <w:p w:rsidR="00562E87" w:rsidRDefault="00562E87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现有</w:t>
            </w:r>
          </w:p>
          <w:p w:rsidR="00562E87" w:rsidRDefault="00562E87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基础</w:t>
            </w:r>
          </w:p>
          <w:p w:rsidR="00562E87" w:rsidRDefault="00562E87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情况</w:t>
            </w:r>
          </w:p>
        </w:tc>
        <w:tc>
          <w:tcPr>
            <w:tcW w:w="6955" w:type="dxa"/>
            <w:gridSpan w:val="5"/>
            <w:tcBorders>
              <w:left w:val="nil"/>
            </w:tcBorders>
            <w:vAlign w:val="center"/>
          </w:tcPr>
          <w:p w:rsidR="00562E87" w:rsidRDefault="00562E87">
            <w:pPr>
              <w:widowControl/>
              <w:adjustRightInd w:val="0"/>
              <w:snapToGrid w:val="0"/>
              <w:ind w:firstLineChars="0" w:firstLine="0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宁陕县绿康农业生态科技有限公司成立于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t>2011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年，是一家从事中药材种植、特色水产养殖的民营科技企业。公司占地面积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t>12048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平方米，现有职工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t>17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人，其中技术人员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t>11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人。公司自成立以来都十分注重科技研发和创新工作，科研水平具有一定的优势，成立有宁陕县特色水产研究所，现已取得发明专利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件。</w:t>
            </w:r>
          </w:p>
          <w:p w:rsidR="00562E87" w:rsidRDefault="00562E87" w:rsidP="00562E87">
            <w:pPr>
              <w:widowControl/>
              <w:adjustRightInd w:val="0"/>
              <w:snapToGrid w:val="0"/>
              <w:ind w:firstLine="31680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现建有重楼有性繁殖试验田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t>1200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㎡、种植重楼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t>6000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㎡，年可提供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t>100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万株重楼种苗。</w:t>
            </w:r>
          </w:p>
        </w:tc>
      </w:tr>
      <w:tr w:rsidR="00562E87">
        <w:trPr>
          <w:trHeight w:val="90"/>
        </w:trPr>
        <w:tc>
          <w:tcPr>
            <w:tcW w:w="1149" w:type="dxa"/>
            <w:vMerge w:val="restart"/>
            <w:vAlign w:val="center"/>
          </w:tcPr>
          <w:p w:rsidR="00562E87" w:rsidRDefault="00562E87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产学研合作需求</w:t>
            </w:r>
          </w:p>
        </w:tc>
        <w:tc>
          <w:tcPr>
            <w:tcW w:w="879" w:type="dxa"/>
            <w:gridSpan w:val="2"/>
            <w:vAlign w:val="center"/>
          </w:tcPr>
          <w:p w:rsidR="00562E87" w:rsidRDefault="00562E87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需求</w:t>
            </w:r>
          </w:p>
          <w:p w:rsidR="00562E87" w:rsidRDefault="00562E87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描述</w:t>
            </w:r>
          </w:p>
        </w:tc>
        <w:tc>
          <w:tcPr>
            <w:tcW w:w="6955" w:type="dxa"/>
            <w:gridSpan w:val="5"/>
            <w:vAlign w:val="center"/>
          </w:tcPr>
          <w:p w:rsidR="00562E87" w:rsidRDefault="00562E87">
            <w:pPr>
              <w:widowControl/>
              <w:adjustRightInd w:val="0"/>
              <w:snapToGrid w:val="0"/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希望和陕西师范大学共同进行繁殖技术（组织培育）研究，并建立工程技术研究中心。</w:t>
            </w:r>
          </w:p>
        </w:tc>
      </w:tr>
      <w:tr w:rsidR="00562E87">
        <w:trPr>
          <w:trHeight w:val="639"/>
        </w:trPr>
        <w:tc>
          <w:tcPr>
            <w:tcW w:w="1149" w:type="dxa"/>
            <w:vMerge/>
            <w:vAlign w:val="center"/>
          </w:tcPr>
          <w:p w:rsidR="00562E87" w:rsidRDefault="00562E87">
            <w:pPr>
              <w:widowControl/>
              <w:adjustRightInd w:val="0"/>
              <w:snapToGrid w:val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79" w:type="dxa"/>
            <w:gridSpan w:val="2"/>
            <w:tcBorders>
              <w:left w:val="nil"/>
            </w:tcBorders>
            <w:vAlign w:val="center"/>
          </w:tcPr>
          <w:p w:rsidR="00562E87" w:rsidRDefault="00562E87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合作</w:t>
            </w:r>
          </w:p>
          <w:p w:rsidR="00562E87" w:rsidRDefault="00562E87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方式</w:t>
            </w:r>
          </w:p>
        </w:tc>
        <w:tc>
          <w:tcPr>
            <w:tcW w:w="6955" w:type="dxa"/>
            <w:gridSpan w:val="5"/>
            <w:tcBorders>
              <w:left w:val="nil"/>
            </w:tcBorders>
            <w:vAlign w:val="center"/>
          </w:tcPr>
          <w:p w:rsidR="00562E87" w:rsidRDefault="00562E87">
            <w:pPr>
              <w:widowControl/>
              <w:adjustRightInd w:val="0"/>
              <w:snapToGrid w:val="0"/>
              <w:ind w:firstLineChars="0" w:firstLine="0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noProof/>
              </w:rPr>
              <w:pict>
                <v:shape id="_x0000_s1027" type="#_x0000_t202" style="position:absolute;left:0;text-align:left;margin-left:172.85pt;margin-top:7.5pt;width:21.85pt;height:21.8pt;z-index:251657216;mso-position-horizontal-relative:text;mso-position-vertical-relative:text" filled="f" stroked="f" strokeweight=".5pt">
                  <v:textbox>
                    <w:txbxContent>
                      <w:p w:rsidR="00562E87" w:rsidRDefault="00562E87">
                        <w:pPr>
                          <w:ind w:firstLineChars="0" w:firstLine="0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 w:hint="eastAsia"/>
                            <w:color w:val="0D0D0D"/>
                            <w:sz w:val="18"/>
                            <w:szCs w:val="18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□技术转让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t xml:space="preserve">       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□技术入股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□联合开发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□委托研发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t xml:space="preserve"> </w:t>
            </w:r>
          </w:p>
          <w:p w:rsidR="00562E87" w:rsidRDefault="00562E87">
            <w:pPr>
              <w:widowControl/>
              <w:adjustRightInd w:val="0"/>
              <w:snapToGrid w:val="0"/>
              <w:ind w:firstLineChars="0" w:firstLine="0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□委托团队、专家长期技术服务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□共建新研发、生产实体</w:t>
            </w:r>
          </w:p>
        </w:tc>
      </w:tr>
      <w:tr w:rsidR="00562E87">
        <w:trPr>
          <w:trHeight w:val="530"/>
        </w:trPr>
        <w:tc>
          <w:tcPr>
            <w:tcW w:w="1149" w:type="dxa"/>
            <w:vAlign w:val="center"/>
          </w:tcPr>
          <w:p w:rsidR="00562E87" w:rsidRDefault="00562E87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其他需求</w:t>
            </w:r>
          </w:p>
        </w:tc>
        <w:tc>
          <w:tcPr>
            <w:tcW w:w="7834" w:type="dxa"/>
            <w:gridSpan w:val="7"/>
            <w:tcBorders>
              <w:left w:val="nil"/>
            </w:tcBorders>
            <w:vAlign w:val="center"/>
          </w:tcPr>
          <w:p w:rsidR="00562E87" w:rsidRDefault="00562E87">
            <w:pPr>
              <w:pStyle w:val="a"/>
              <w:widowControl/>
              <w:adjustRightInd w:val="0"/>
              <w:snapToGrid w:val="0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□技术转移□研发费用加计扣除□知识产权□科技金融□检验检测</w:t>
            </w:r>
          </w:p>
          <w:p w:rsidR="00562E87" w:rsidRDefault="00562E87">
            <w:pPr>
              <w:pStyle w:val="a"/>
              <w:widowControl/>
              <w:adjustRightInd w:val="0"/>
              <w:snapToGrid w:val="0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□质量体系□行业政策□科技政策□招标采购□产品</w:t>
            </w:r>
            <w:r>
              <w:rPr>
                <w:rFonts w:ascii="宋体" w:eastAsia="宋体" w:hAnsi="宋体" w:cs="宋体"/>
                <w:sz w:val="21"/>
                <w:szCs w:val="21"/>
              </w:rPr>
              <w:t>/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服务市场占有率分析</w:t>
            </w:r>
          </w:p>
          <w:p w:rsidR="00562E87" w:rsidRDefault="00562E87">
            <w:pPr>
              <w:pStyle w:val="a"/>
              <w:widowControl/>
              <w:adjustRightInd w:val="0"/>
              <w:snapToGrid w:val="0"/>
              <w:ind w:firstLineChars="0" w:firstLine="0"/>
              <w:jc w:val="left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□市场前景分析□企业发展战略咨询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         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□其他</w:t>
            </w:r>
          </w:p>
        </w:tc>
      </w:tr>
      <w:tr w:rsidR="00562E87">
        <w:tc>
          <w:tcPr>
            <w:tcW w:w="8983" w:type="dxa"/>
            <w:gridSpan w:val="8"/>
          </w:tcPr>
          <w:p w:rsidR="00562E87" w:rsidRDefault="00562E87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  <w:u w:val="single"/>
              </w:rPr>
            </w:pPr>
            <w:r>
              <w:rPr>
                <w:noProof/>
              </w:rPr>
              <w:pict>
                <v:shape id="_x0000_s1028" type="#_x0000_t202" style="position:absolute;left:0;text-align:left;margin-left:99.85pt;margin-top:9.8pt;width:21.85pt;height:21.8pt;z-index:251656192;mso-position-horizontal-relative:text;mso-position-vertical-relative:text" filled="f" stroked="f" strokeweight=".5pt">
                  <v:textbox>
                    <w:txbxContent>
                      <w:p w:rsidR="00562E87" w:rsidRDefault="00562E87">
                        <w:pPr>
                          <w:ind w:firstLineChars="0" w:firstLine="0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 w:hint="eastAsia"/>
                            <w:color w:val="0D0D0D"/>
                            <w:sz w:val="18"/>
                            <w:szCs w:val="18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管理信息</w:t>
            </w:r>
          </w:p>
        </w:tc>
      </w:tr>
      <w:tr w:rsidR="00562E87">
        <w:trPr>
          <w:trHeight w:val="629"/>
        </w:trPr>
        <w:tc>
          <w:tcPr>
            <w:tcW w:w="2028" w:type="dxa"/>
            <w:gridSpan w:val="3"/>
          </w:tcPr>
          <w:p w:rsidR="00562E87" w:rsidRDefault="00562E87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同意公开</w:t>
            </w:r>
          </w:p>
          <w:p w:rsidR="00562E87" w:rsidRDefault="00562E87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需求信息</w:t>
            </w:r>
          </w:p>
        </w:tc>
        <w:tc>
          <w:tcPr>
            <w:tcW w:w="6955" w:type="dxa"/>
            <w:gridSpan w:val="5"/>
          </w:tcPr>
          <w:p w:rsidR="00562E87" w:rsidRDefault="00562E87">
            <w:pPr>
              <w:widowControl/>
              <w:adjustRightInd w:val="0"/>
              <w:snapToGrid w:val="0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是</w:t>
            </w: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 xml:space="preserve">                              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□否</w:t>
            </w:r>
          </w:p>
          <w:p w:rsidR="00562E87" w:rsidRDefault="00562E87">
            <w:pPr>
              <w:widowControl/>
              <w:adjustRightInd w:val="0"/>
              <w:snapToGrid w:val="0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  <w:u w:val="single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部分公开</w:t>
            </w: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(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说明）</w:t>
            </w:r>
          </w:p>
        </w:tc>
      </w:tr>
      <w:tr w:rsidR="00562E87">
        <w:tc>
          <w:tcPr>
            <w:tcW w:w="2028" w:type="dxa"/>
            <w:gridSpan w:val="3"/>
            <w:vAlign w:val="center"/>
          </w:tcPr>
          <w:p w:rsidR="00562E87" w:rsidRDefault="00562E87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同意参与对解决方案的筛选评价</w:t>
            </w:r>
          </w:p>
        </w:tc>
        <w:tc>
          <w:tcPr>
            <w:tcW w:w="6955" w:type="dxa"/>
            <w:gridSpan w:val="5"/>
          </w:tcPr>
          <w:p w:rsidR="00562E87" w:rsidRDefault="00562E87">
            <w:pPr>
              <w:widowControl/>
              <w:adjustRightInd w:val="0"/>
              <w:snapToGrid w:val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noProof/>
              </w:rPr>
              <w:pict>
                <v:shape id="_x0000_s1029" type="#_x0000_t202" style="position:absolute;margin-left:-.4pt;margin-top:-4.65pt;width:21.85pt;height:21.8pt;z-index:251658240;mso-position-horizontal-relative:text;mso-position-vertical-relative:text" filled="f" stroked="f" strokeweight=".5pt">
                  <v:textbox>
                    <w:txbxContent>
                      <w:p w:rsidR="00562E87" w:rsidRDefault="00562E87">
                        <w:pPr>
                          <w:ind w:firstLineChars="0" w:firstLine="0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 w:hint="eastAsia"/>
                            <w:color w:val="0D0D0D"/>
                            <w:sz w:val="18"/>
                            <w:szCs w:val="18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是</w:t>
            </w:r>
          </w:p>
          <w:p w:rsidR="00562E87" w:rsidRDefault="00562E87">
            <w:pPr>
              <w:widowControl/>
              <w:adjustRightInd w:val="0"/>
              <w:snapToGrid w:val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否</w:t>
            </w:r>
          </w:p>
        </w:tc>
      </w:tr>
      <w:tr w:rsidR="00562E87">
        <w:trPr>
          <w:trHeight w:val="1185"/>
        </w:trPr>
        <w:tc>
          <w:tcPr>
            <w:tcW w:w="2028" w:type="dxa"/>
            <w:gridSpan w:val="3"/>
            <w:vAlign w:val="center"/>
          </w:tcPr>
          <w:p w:rsidR="00562E87" w:rsidRDefault="00562E87">
            <w:pPr>
              <w:widowControl/>
              <w:adjustRightInd w:val="0"/>
              <w:snapToGrid w:val="0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同意对优秀解决方案给予奖励</w:t>
            </w:r>
          </w:p>
        </w:tc>
        <w:tc>
          <w:tcPr>
            <w:tcW w:w="6955" w:type="dxa"/>
            <w:gridSpan w:val="5"/>
          </w:tcPr>
          <w:p w:rsidR="00562E87" w:rsidRDefault="00562E87">
            <w:pPr>
              <w:widowControl/>
              <w:adjustRightInd w:val="0"/>
              <w:snapToGrid w:val="0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是，金额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万元。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（奖金仅用作奖励现场参赛者，不作为技术转让、技术许可或其他独占性合作的前提条件）</w:t>
            </w:r>
          </w:p>
          <w:p w:rsidR="00562E87" w:rsidRDefault="00562E87">
            <w:pPr>
              <w:widowControl/>
              <w:adjustRightInd w:val="0"/>
              <w:snapToGrid w:val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否</w:t>
            </w: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br/>
              <w:t xml:space="preserve">               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法人代表：</w:t>
            </w:r>
            <w:r>
              <w:rPr>
                <w:rFonts w:ascii="宋体" w:hAnsi="宋体" w:hint="eastAsia"/>
                <w:sz w:val="24"/>
              </w:rPr>
              <w:t>周世红</w:t>
            </w: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 xml:space="preserve">        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0"/>
                <w:attr w:name="Month" w:val="4"/>
                <w:attr w:name="Year" w:val="2016"/>
              </w:smartTagPr>
              <w:r>
                <w:rPr>
                  <w:rFonts w:ascii="宋体" w:eastAsia="宋体" w:hAnsi="宋体" w:cs="宋体"/>
                  <w:kern w:val="0"/>
                  <w:sz w:val="21"/>
                  <w:szCs w:val="21"/>
                </w:rPr>
                <w:t xml:space="preserve">2016 </w:t>
              </w:r>
              <w:r>
                <w:rPr>
                  <w:rFonts w:ascii="宋体" w:eastAsia="宋体" w:hAnsi="宋体" w:cs="宋体" w:hint="eastAsia"/>
                  <w:kern w:val="0"/>
                  <w:sz w:val="21"/>
                  <w:szCs w:val="21"/>
                </w:rPr>
                <w:t>年</w:t>
              </w:r>
              <w:r>
                <w:rPr>
                  <w:rFonts w:ascii="宋体" w:eastAsia="宋体" w:hAnsi="宋体" w:cs="宋体"/>
                  <w:kern w:val="0"/>
                  <w:sz w:val="21"/>
                  <w:szCs w:val="21"/>
                </w:rPr>
                <w:t xml:space="preserve">  4 </w:t>
              </w:r>
            </w:smartTag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月</w:t>
            </w: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 xml:space="preserve">  20 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日</w:t>
            </w:r>
          </w:p>
        </w:tc>
      </w:tr>
    </w:tbl>
    <w:p w:rsidR="00562E87" w:rsidRDefault="00562E87">
      <w:pPr>
        <w:ind w:firstLineChars="0" w:firstLine="0"/>
        <w:rPr>
          <w:rFonts w:ascii="宋体" w:eastAsia="宋体" w:hAnsi="宋体" w:cs="宋体"/>
        </w:rPr>
      </w:pPr>
    </w:p>
    <w:sectPr w:rsidR="00562E87" w:rsidSect="00DC67C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417" w:bottom="1134" w:left="141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2E87" w:rsidRDefault="00562E87">
      <w:pPr>
        <w:ind w:firstLine="31680"/>
      </w:pPr>
      <w:r>
        <w:separator/>
      </w:r>
    </w:p>
  </w:endnote>
  <w:endnote w:type="continuationSeparator" w:id="1">
    <w:p w:rsidR="00562E87" w:rsidRDefault="00562E87">
      <w:pPr>
        <w:ind w:firstLine="316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E87" w:rsidRDefault="00562E87" w:rsidP="00091E69">
    <w:pPr>
      <w:pStyle w:val="Footer"/>
      <w:ind w:firstLine="316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E87" w:rsidRDefault="00562E87" w:rsidP="00091E69">
    <w:pPr>
      <w:pStyle w:val="Footer"/>
      <w:ind w:firstLine="3168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E87" w:rsidRDefault="00562E87" w:rsidP="00091E69">
    <w:pPr>
      <w:pStyle w:val="Footer"/>
      <w:ind w:firstLine="3168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2E87" w:rsidRDefault="00562E87">
      <w:pPr>
        <w:ind w:firstLine="31680"/>
      </w:pPr>
      <w:r>
        <w:separator/>
      </w:r>
    </w:p>
  </w:footnote>
  <w:footnote w:type="continuationSeparator" w:id="1">
    <w:p w:rsidR="00562E87" w:rsidRDefault="00562E87">
      <w:pPr>
        <w:ind w:firstLine="316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E87" w:rsidRDefault="00562E87" w:rsidP="00091E69">
    <w:pPr>
      <w:pStyle w:val="Header"/>
      <w:ind w:firstLine="3168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E87" w:rsidRDefault="00562E87" w:rsidP="00091E69">
    <w:pPr>
      <w:pStyle w:val="Header"/>
      <w:pBdr>
        <w:bottom w:val="none" w:sz="0" w:space="0" w:color="auto"/>
      </w:pBdr>
      <w:ind w:firstLine="3168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E87" w:rsidRDefault="00562E87" w:rsidP="00091E69">
    <w:pPr>
      <w:pStyle w:val="Header"/>
      <w:ind w:firstLine="3168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2494221"/>
    <w:rsid w:val="000211FC"/>
    <w:rsid w:val="00091E69"/>
    <w:rsid w:val="0009532F"/>
    <w:rsid w:val="00370951"/>
    <w:rsid w:val="004D015C"/>
    <w:rsid w:val="00562E87"/>
    <w:rsid w:val="005B0965"/>
    <w:rsid w:val="00B027F4"/>
    <w:rsid w:val="00D07496"/>
    <w:rsid w:val="00DA36D1"/>
    <w:rsid w:val="00DC67CE"/>
    <w:rsid w:val="00DE2DAD"/>
    <w:rsid w:val="00E524DB"/>
    <w:rsid w:val="00E92DC9"/>
    <w:rsid w:val="00F23877"/>
    <w:rsid w:val="02075B9F"/>
    <w:rsid w:val="03102DA6"/>
    <w:rsid w:val="04AD1D69"/>
    <w:rsid w:val="06C3240A"/>
    <w:rsid w:val="0B0923CC"/>
    <w:rsid w:val="0B880D89"/>
    <w:rsid w:val="0D121AAF"/>
    <w:rsid w:val="0EC80BB5"/>
    <w:rsid w:val="0F2D52FA"/>
    <w:rsid w:val="0F551A5E"/>
    <w:rsid w:val="14A526E2"/>
    <w:rsid w:val="159F0ED2"/>
    <w:rsid w:val="163C50AC"/>
    <w:rsid w:val="17FD0FCD"/>
    <w:rsid w:val="190E27D9"/>
    <w:rsid w:val="1E6606F3"/>
    <w:rsid w:val="209332EF"/>
    <w:rsid w:val="2249080D"/>
    <w:rsid w:val="22494221"/>
    <w:rsid w:val="26745866"/>
    <w:rsid w:val="26F70B60"/>
    <w:rsid w:val="279144DA"/>
    <w:rsid w:val="2A1467D5"/>
    <w:rsid w:val="2B1D7B24"/>
    <w:rsid w:val="2CB86406"/>
    <w:rsid w:val="2CE94EAA"/>
    <w:rsid w:val="32771F82"/>
    <w:rsid w:val="3B2C4399"/>
    <w:rsid w:val="3C247A7D"/>
    <w:rsid w:val="3E3074C7"/>
    <w:rsid w:val="3F6F77F8"/>
    <w:rsid w:val="40804EF6"/>
    <w:rsid w:val="41A430F9"/>
    <w:rsid w:val="46342D04"/>
    <w:rsid w:val="4A2E13D0"/>
    <w:rsid w:val="51746079"/>
    <w:rsid w:val="56CC51B8"/>
    <w:rsid w:val="587D0352"/>
    <w:rsid w:val="59370162"/>
    <w:rsid w:val="5B3F50A2"/>
    <w:rsid w:val="5E5C4F10"/>
    <w:rsid w:val="60720423"/>
    <w:rsid w:val="618D440F"/>
    <w:rsid w:val="6276736A"/>
    <w:rsid w:val="67580E97"/>
    <w:rsid w:val="67D44E16"/>
    <w:rsid w:val="6815738F"/>
    <w:rsid w:val="697E273C"/>
    <w:rsid w:val="69992324"/>
    <w:rsid w:val="69C92EE1"/>
    <w:rsid w:val="6A2D09B4"/>
    <w:rsid w:val="6FAF5FA1"/>
    <w:rsid w:val="70C84EDA"/>
    <w:rsid w:val="71920F92"/>
    <w:rsid w:val="73087161"/>
    <w:rsid w:val="736164CA"/>
    <w:rsid w:val="737D10BD"/>
    <w:rsid w:val="74765805"/>
    <w:rsid w:val="764F21BA"/>
    <w:rsid w:val="76B15E4A"/>
    <w:rsid w:val="77BA3C25"/>
    <w:rsid w:val="78E20D8C"/>
    <w:rsid w:val="7E7B3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7CE"/>
    <w:pPr>
      <w:widowControl w:val="0"/>
      <w:ind w:firstLineChars="200" w:firstLine="880"/>
      <w:jc w:val="both"/>
    </w:pPr>
    <w:rPr>
      <w:rFonts w:eastAsia="仿宋_GB2312"/>
      <w:sz w:val="30"/>
      <w:szCs w:val="24"/>
    </w:rPr>
  </w:style>
  <w:style w:type="paragraph" w:styleId="Heading1">
    <w:name w:val="heading 1"/>
    <w:basedOn w:val="Title"/>
    <w:next w:val="Normal"/>
    <w:link w:val="Heading1Char"/>
    <w:uiPriority w:val="99"/>
    <w:qFormat/>
    <w:rsid w:val="00DC67CE"/>
    <w:pPr>
      <w:keepNext/>
      <w:keepLines/>
      <w:spacing w:line="576" w:lineRule="auto"/>
      <w:ind w:firstLineChars="0" w:firstLine="0"/>
    </w:pPr>
    <w:rPr>
      <w:rFonts w:ascii="Times New Roman" w:eastAsia="方正小标宋简体" w:hAnsi="Times New Roman"/>
      <w:b w:val="0"/>
      <w:kern w:val="44"/>
      <w:sz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C67CE"/>
    <w:rPr>
      <w:rFonts w:eastAsia="仿宋_GB2312" w:cs="Times New Roman"/>
      <w:b/>
      <w:bCs/>
      <w:kern w:val="44"/>
      <w:sz w:val="44"/>
      <w:szCs w:val="44"/>
    </w:rPr>
  </w:style>
  <w:style w:type="paragraph" w:styleId="Title">
    <w:name w:val="Title"/>
    <w:basedOn w:val="Normal"/>
    <w:link w:val="TitleChar"/>
    <w:uiPriority w:val="99"/>
    <w:qFormat/>
    <w:rsid w:val="00DC67CE"/>
    <w:pPr>
      <w:jc w:val="center"/>
      <w:outlineLvl w:val="0"/>
    </w:pPr>
    <w:rPr>
      <w:rFonts w:ascii="Arial" w:hAnsi="Arial"/>
      <w:b/>
      <w:sz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DC67CE"/>
    <w:rPr>
      <w:rFonts w:ascii="Cambria" w:hAnsi="Cambria" w:cs="Times New Roman"/>
      <w:b/>
      <w:bCs/>
      <w:sz w:val="32"/>
      <w:szCs w:val="32"/>
    </w:rPr>
  </w:style>
  <w:style w:type="character" w:styleId="FollowedHyperlink">
    <w:name w:val="FollowedHyperlink"/>
    <w:basedOn w:val="DefaultParagraphFont"/>
    <w:uiPriority w:val="99"/>
    <w:rsid w:val="00DC67CE"/>
    <w:rPr>
      <w:rFonts w:cs="Times New Roman"/>
      <w:color w:val="800080"/>
      <w:u w:val="none"/>
    </w:rPr>
  </w:style>
  <w:style w:type="character" w:styleId="Hyperlink">
    <w:name w:val="Hyperlink"/>
    <w:basedOn w:val="DefaultParagraphFont"/>
    <w:uiPriority w:val="99"/>
    <w:rsid w:val="00DC67CE"/>
    <w:rPr>
      <w:rFonts w:cs="Times New Roman"/>
      <w:color w:val="0000FF"/>
      <w:u w:val="none"/>
    </w:rPr>
  </w:style>
  <w:style w:type="paragraph" w:customStyle="1" w:styleId="a">
    <w:name w:val="列出段落"/>
    <w:basedOn w:val="Normal"/>
    <w:uiPriority w:val="99"/>
    <w:rsid w:val="00DC67CE"/>
    <w:pPr>
      <w:ind w:firstLine="420"/>
    </w:pPr>
  </w:style>
  <w:style w:type="paragraph" w:styleId="Header">
    <w:name w:val="header"/>
    <w:basedOn w:val="Normal"/>
    <w:link w:val="HeaderChar"/>
    <w:uiPriority w:val="99"/>
    <w:rsid w:val="00091E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76912"/>
    <w:rPr>
      <w:rFonts w:eastAsia="仿宋_GB2312"/>
      <w:sz w:val="18"/>
      <w:szCs w:val="18"/>
    </w:rPr>
  </w:style>
  <w:style w:type="paragraph" w:styleId="Footer">
    <w:name w:val="footer"/>
    <w:basedOn w:val="Normal"/>
    <w:link w:val="FooterChar"/>
    <w:uiPriority w:val="99"/>
    <w:rsid w:val="00091E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376912"/>
    <w:rPr>
      <w:rFonts w:eastAsia="仿宋_GB231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151</Words>
  <Characters>861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4</cp:revision>
  <cp:lastPrinted>2016-08-16T04:07:00Z</cp:lastPrinted>
  <dcterms:created xsi:type="dcterms:W3CDTF">2016-08-02T00:58:00Z</dcterms:created>
  <dcterms:modified xsi:type="dcterms:W3CDTF">2016-10-10T12:01:00Z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