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CA" w:rsidRPr="00F37FE6" w:rsidRDefault="00930829" w:rsidP="006A2593">
      <w:pPr>
        <w:jc w:val="left"/>
        <w:rPr>
          <w:rFonts w:ascii="宋体" w:eastAsia="宋体" w:hAnsi="宋体"/>
          <w:b/>
          <w:sz w:val="28"/>
          <w:szCs w:val="28"/>
        </w:rPr>
      </w:pPr>
      <w:r w:rsidRPr="00F37FE6">
        <w:rPr>
          <w:rFonts w:ascii="宋体" w:eastAsia="宋体" w:hAnsi="宋体" w:hint="eastAsia"/>
          <w:b/>
          <w:sz w:val="28"/>
          <w:szCs w:val="28"/>
        </w:rPr>
        <w:t>附件2：生态</w:t>
      </w:r>
      <w:r w:rsidRPr="00F37FE6">
        <w:rPr>
          <w:rFonts w:ascii="宋体" w:eastAsia="宋体" w:hAnsi="宋体"/>
          <w:b/>
          <w:sz w:val="28"/>
          <w:szCs w:val="28"/>
        </w:rPr>
        <w:t>种植</w:t>
      </w:r>
      <w:r w:rsidRPr="00F37FE6">
        <w:rPr>
          <w:rFonts w:ascii="宋体" w:eastAsia="宋体" w:hAnsi="宋体" w:hint="eastAsia"/>
          <w:b/>
          <w:sz w:val="28"/>
          <w:szCs w:val="28"/>
        </w:rPr>
        <w:t>模式</w:t>
      </w:r>
      <w:r w:rsidRPr="00F37FE6">
        <w:rPr>
          <w:rFonts w:ascii="宋体" w:eastAsia="宋体" w:hAnsi="宋体"/>
          <w:b/>
          <w:sz w:val="28"/>
          <w:szCs w:val="28"/>
        </w:rPr>
        <w:t>或技术的收集</w:t>
      </w:r>
      <w:r w:rsidRPr="00F37FE6">
        <w:rPr>
          <w:rFonts w:ascii="宋体" w:eastAsia="宋体" w:hAnsi="宋体" w:hint="eastAsia"/>
          <w:b/>
          <w:sz w:val="28"/>
          <w:szCs w:val="28"/>
        </w:rPr>
        <w:t>整理</w:t>
      </w:r>
      <w:r w:rsidR="00F37FE6" w:rsidRPr="00F37FE6">
        <w:rPr>
          <w:rFonts w:ascii="宋体" w:eastAsia="宋体" w:hAnsi="宋体" w:hint="eastAsia"/>
          <w:b/>
          <w:sz w:val="28"/>
          <w:szCs w:val="28"/>
        </w:rPr>
        <w:t>技术</w:t>
      </w:r>
      <w:r w:rsidR="00F37FE6" w:rsidRPr="00F37FE6">
        <w:rPr>
          <w:rFonts w:ascii="宋体" w:eastAsia="宋体" w:hAnsi="宋体"/>
          <w:b/>
          <w:sz w:val="28"/>
          <w:szCs w:val="28"/>
        </w:rPr>
        <w:t>内容</w:t>
      </w:r>
      <w:r w:rsidR="00F37FE6" w:rsidRPr="00F37FE6">
        <w:rPr>
          <w:rFonts w:ascii="宋体" w:eastAsia="宋体" w:hAnsi="宋体" w:hint="eastAsia"/>
          <w:b/>
          <w:sz w:val="28"/>
          <w:szCs w:val="28"/>
        </w:rPr>
        <w:t>参考</w:t>
      </w:r>
      <w:r w:rsidR="006D75D9">
        <w:rPr>
          <w:rFonts w:ascii="宋体" w:eastAsia="宋体" w:hAnsi="宋体" w:hint="eastAsia"/>
          <w:b/>
          <w:sz w:val="28"/>
          <w:szCs w:val="28"/>
        </w:rPr>
        <w:t>模板（鼓励</w:t>
      </w:r>
      <w:r w:rsidR="006D75D9">
        <w:rPr>
          <w:rFonts w:ascii="宋体" w:eastAsia="宋体" w:hAnsi="宋体"/>
          <w:b/>
          <w:sz w:val="28"/>
          <w:szCs w:val="28"/>
        </w:rPr>
        <w:t>放照片）</w:t>
      </w:r>
    </w:p>
    <w:p w:rsidR="00EC4410" w:rsidRPr="00F37FE6" w:rsidRDefault="00EC4410" w:rsidP="00EC4410">
      <w:pPr>
        <w:pStyle w:val="1"/>
        <w:spacing w:before="0" w:after="0"/>
        <w:rPr>
          <w:sz w:val="28"/>
          <w:szCs w:val="28"/>
        </w:rPr>
      </w:pPr>
      <w:r w:rsidRPr="00F37FE6">
        <w:rPr>
          <w:rFonts w:hint="eastAsia"/>
          <w:sz w:val="28"/>
          <w:szCs w:val="28"/>
        </w:rPr>
        <w:t>1、</w:t>
      </w:r>
      <w:bookmarkStart w:id="0" w:name="_Toc446798176"/>
      <w:r w:rsidRPr="00F37FE6">
        <w:rPr>
          <w:rFonts w:hint="eastAsia"/>
          <w:sz w:val="28"/>
          <w:szCs w:val="28"/>
        </w:rPr>
        <w:t>名称</w:t>
      </w:r>
      <w:bookmarkEnd w:id="0"/>
      <w:r w:rsidRPr="00F37FE6">
        <w:rPr>
          <w:rFonts w:hint="eastAsia"/>
          <w:sz w:val="28"/>
          <w:szCs w:val="28"/>
        </w:rPr>
        <w:t>：稻田养鱼</w:t>
      </w:r>
    </w:p>
    <w:p w:rsidR="002D6FE6" w:rsidRPr="00F37FE6" w:rsidRDefault="00EC4410" w:rsidP="00CF1694">
      <w:pPr>
        <w:pStyle w:val="1"/>
        <w:spacing w:before="0" w:after="0"/>
        <w:rPr>
          <w:sz w:val="28"/>
          <w:szCs w:val="28"/>
        </w:rPr>
      </w:pPr>
      <w:bookmarkStart w:id="1" w:name="_Toc446798177"/>
      <w:r w:rsidRPr="00F37FE6">
        <w:rPr>
          <w:sz w:val="28"/>
          <w:szCs w:val="28"/>
        </w:rPr>
        <w:t>2</w:t>
      </w:r>
      <w:r w:rsidR="00803A96" w:rsidRPr="00F37FE6">
        <w:rPr>
          <w:rFonts w:hint="eastAsia"/>
          <w:sz w:val="28"/>
          <w:szCs w:val="28"/>
        </w:rPr>
        <w:t>、概述</w:t>
      </w:r>
      <w:bookmarkEnd w:id="1"/>
    </w:p>
    <w:p w:rsidR="00AB5AD2" w:rsidRDefault="00AB5AD2" w:rsidP="00AB5AD2">
      <w:pPr>
        <w:ind w:firstLineChars="200" w:firstLine="420"/>
        <w:rPr>
          <w:rFonts w:ascii="Times New Roman" w:eastAsia="宋体" w:hAnsi="Times New Roman" w:cs="Times New Roman"/>
        </w:rPr>
      </w:pPr>
      <w:r w:rsidRPr="00AB5AD2">
        <w:rPr>
          <w:rFonts w:ascii="Times New Roman" w:eastAsia="宋体" w:hAnsi="Times New Roman" w:cs="Times New Roman"/>
        </w:rPr>
        <w:t>稻田养鱼是稻鱼共生生态系统，鱼吃稻田里的杂草和害虫，既减</w:t>
      </w:r>
      <w:r w:rsidRPr="00AB5AD2">
        <w:rPr>
          <w:rFonts w:ascii="Times New Roman" w:eastAsia="宋体" w:hAnsi="Times New Roman" w:cs="Times New Roman" w:hint="eastAsia"/>
        </w:rPr>
        <w:t>轻稻田的草害和虫害，又可减少投放饲料。鱼的排泄物可肥田，鱼在稻田中游动，翻动泥土，起到松</w:t>
      </w:r>
      <w:r w:rsidR="00961771" w:rsidRPr="00961771">
        <w:rPr>
          <w:rFonts w:ascii="Times New Roman" w:eastAsia="宋体" w:hAnsi="Times New Roman" w:cs="Times New Roman" w:hint="eastAsia"/>
        </w:rPr>
        <w:t>土作用，促进肥料分解</w:t>
      </w:r>
      <w:r w:rsidR="001F2EC8">
        <w:rPr>
          <w:rFonts w:ascii="Times New Roman" w:eastAsia="宋体" w:hAnsi="Times New Roman" w:cs="Times New Roman" w:hint="eastAsia"/>
        </w:rPr>
        <w:t>，</w:t>
      </w:r>
      <w:r w:rsidR="00961771" w:rsidRPr="00961771">
        <w:rPr>
          <w:rFonts w:ascii="Times New Roman" w:eastAsia="宋体" w:hAnsi="Times New Roman" w:cs="Times New Roman"/>
        </w:rPr>
        <w:t>有利于水稻生长。</w:t>
      </w:r>
      <w:r w:rsidR="00961771" w:rsidRPr="00961771">
        <w:rPr>
          <w:rFonts w:ascii="Times New Roman" w:eastAsia="宋体" w:hAnsi="Times New Roman" w:cs="Times New Roman" w:hint="eastAsia"/>
        </w:rPr>
        <w:t>水稻和鱼类共生互利的作</w:t>
      </w:r>
      <w:r w:rsidR="009C2246">
        <w:rPr>
          <w:rFonts w:ascii="Times New Roman" w:eastAsia="宋体" w:hAnsi="Times New Roman" w:cs="Times New Roman" w:hint="eastAsia"/>
        </w:rPr>
        <w:t>用，既可获得稻、鱼双丰收，又可降低肥料、农药和劳力成本。据</w:t>
      </w:r>
      <w:r w:rsidR="00961771" w:rsidRPr="00961771">
        <w:rPr>
          <w:rFonts w:ascii="Times New Roman" w:eastAsia="宋体" w:hAnsi="Times New Roman" w:cs="Times New Roman"/>
        </w:rPr>
        <w:t>调查，采用稻田养鱼方式比不养鱼的方式每公顷</w:t>
      </w:r>
      <w:r w:rsidR="00961771" w:rsidRPr="00961771">
        <w:rPr>
          <w:rFonts w:ascii="Times New Roman" w:eastAsia="宋体" w:hAnsi="Times New Roman" w:cs="Times New Roman" w:hint="eastAsia"/>
        </w:rPr>
        <w:t>节省劳动力</w:t>
      </w:r>
      <w:r w:rsidR="00961771" w:rsidRPr="00961771">
        <w:rPr>
          <w:rFonts w:ascii="Times New Roman" w:eastAsia="宋体" w:hAnsi="Times New Roman" w:cs="Times New Roman"/>
        </w:rPr>
        <w:t>45</w:t>
      </w:r>
      <w:r w:rsidR="00961771" w:rsidRPr="00961771">
        <w:rPr>
          <w:rFonts w:ascii="Times New Roman" w:eastAsia="宋体" w:hAnsi="Times New Roman" w:cs="Times New Roman"/>
        </w:rPr>
        <w:t>工左右，节约肥料、农药、劳动用工等成本约</w:t>
      </w:r>
      <w:r w:rsidR="00961771" w:rsidRPr="00961771">
        <w:rPr>
          <w:rFonts w:ascii="Times New Roman" w:eastAsia="宋体" w:hAnsi="Times New Roman" w:cs="Times New Roman"/>
        </w:rPr>
        <w:t>3000</w:t>
      </w:r>
      <w:r w:rsidR="00961771" w:rsidRPr="00961771">
        <w:rPr>
          <w:rFonts w:ascii="Times New Roman" w:eastAsia="宋体" w:hAnsi="Times New Roman" w:cs="Times New Roman"/>
        </w:rPr>
        <w:t>元。</w:t>
      </w:r>
    </w:p>
    <w:p w:rsidR="00803A96" w:rsidRPr="00F37FE6" w:rsidRDefault="00EC4410" w:rsidP="00CF1694">
      <w:pPr>
        <w:pStyle w:val="1"/>
        <w:spacing w:before="0" w:after="0"/>
        <w:rPr>
          <w:sz w:val="28"/>
          <w:szCs w:val="28"/>
        </w:rPr>
      </w:pPr>
      <w:bookmarkStart w:id="2" w:name="_Toc446798178"/>
      <w:r w:rsidRPr="00F37FE6">
        <w:rPr>
          <w:sz w:val="28"/>
          <w:szCs w:val="28"/>
        </w:rPr>
        <w:t>3</w:t>
      </w:r>
      <w:r w:rsidR="00803A96" w:rsidRPr="00F37FE6">
        <w:rPr>
          <w:rFonts w:hint="eastAsia"/>
          <w:sz w:val="28"/>
          <w:szCs w:val="28"/>
        </w:rPr>
        <w:t>、</w:t>
      </w:r>
      <w:r w:rsidR="00F37FE6" w:rsidRPr="00F37FE6">
        <w:rPr>
          <w:sz w:val="28"/>
          <w:szCs w:val="28"/>
        </w:rPr>
        <w:t>核心</w:t>
      </w:r>
      <w:r w:rsidR="00F37FE6">
        <w:rPr>
          <w:rFonts w:hint="eastAsia"/>
          <w:sz w:val="28"/>
          <w:szCs w:val="28"/>
        </w:rPr>
        <w:t>技术</w:t>
      </w:r>
      <w:r w:rsidR="00F37FE6" w:rsidRPr="00F37FE6">
        <w:rPr>
          <w:sz w:val="28"/>
          <w:szCs w:val="28"/>
        </w:rPr>
        <w:t>内容</w:t>
      </w:r>
      <w:bookmarkEnd w:id="2"/>
    </w:p>
    <w:p w:rsidR="00961771" w:rsidRDefault="00CD32FA" w:rsidP="00AB5AD2">
      <w:pPr>
        <w:ind w:firstLineChars="200" w:firstLine="422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2.1</w:t>
      </w:r>
      <w:r w:rsidR="00803A96">
        <w:rPr>
          <w:rFonts w:ascii="Times New Roman" w:eastAsia="宋体" w:hAnsi="Times New Roman" w:cs="Times New Roman" w:hint="eastAsia"/>
          <w:b/>
        </w:rPr>
        <w:t>基地选择</w:t>
      </w:r>
    </w:p>
    <w:p w:rsidR="00961771" w:rsidRDefault="00961771" w:rsidP="00AB5AD2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选择</w:t>
      </w:r>
      <w:r>
        <w:rPr>
          <w:rFonts w:ascii="Times New Roman" w:eastAsia="宋体" w:hAnsi="Times New Roman" w:cs="Times New Roman"/>
        </w:rPr>
        <w:t>水源充足、</w:t>
      </w:r>
      <w:r>
        <w:rPr>
          <w:rFonts w:ascii="Times New Roman" w:eastAsia="宋体" w:hAnsi="Times New Roman" w:cs="Times New Roman" w:hint="eastAsia"/>
        </w:rPr>
        <w:t>排灌</w:t>
      </w:r>
      <w:r>
        <w:rPr>
          <w:rFonts w:ascii="Times New Roman" w:eastAsia="宋体" w:hAnsi="Times New Roman" w:cs="Times New Roman"/>
        </w:rPr>
        <w:t>方便、</w:t>
      </w:r>
      <w:r w:rsidRPr="00961771">
        <w:rPr>
          <w:rFonts w:ascii="Times New Roman" w:eastAsia="宋体" w:hAnsi="Times New Roman" w:cs="Times New Roman" w:hint="eastAsia"/>
        </w:rPr>
        <w:t>保水保肥能力强、无污染的水田作为养鱼稻田。加高田埂，开好进出</w:t>
      </w:r>
      <w:r>
        <w:rPr>
          <w:rFonts w:ascii="Times New Roman" w:eastAsia="宋体" w:hAnsi="Times New Roman" w:cs="Times New Roman" w:hint="eastAsia"/>
        </w:rPr>
        <w:t>水口</w:t>
      </w:r>
      <w:r>
        <w:rPr>
          <w:rFonts w:ascii="Times New Roman" w:eastAsia="宋体" w:hAnsi="Times New Roman" w:cs="Times New Roman"/>
        </w:rPr>
        <w:t>。水口</w:t>
      </w:r>
      <w:r>
        <w:rPr>
          <w:rFonts w:ascii="Times New Roman" w:eastAsia="宋体" w:hAnsi="Times New Roman" w:cs="Times New Roman" w:hint="eastAsia"/>
        </w:rPr>
        <w:t>内侧</w:t>
      </w:r>
      <w:r>
        <w:rPr>
          <w:rFonts w:ascii="Times New Roman" w:eastAsia="宋体" w:hAnsi="Times New Roman" w:cs="Times New Roman"/>
        </w:rPr>
        <w:t>用竹帘、铁丝网等</w:t>
      </w:r>
      <w:r w:rsidRPr="00961771">
        <w:rPr>
          <w:rFonts w:ascii="Times New Roman" w:eastAsia="宋体" w:hAnsi="Times New Roman" w:cs="Times New Roman" w:hint="eastAsia"/>
        </w:rPr>
        <w:t>做好拦鱼栅，防止田鱼逃逸，保证水流畅通。田中开好鱼沟、鱼塘，</w:t>
      </w:r>
      <w:r>
        <w:rPr>
          <w:rFonts w:ascii="Times New Roman" w:eastAsia="宋体" w:hAnsi="Times New Roman" w:cs="Times New Roman" w:hint="eastAsia"/>
        </w:rPr>
        <w:t>在</w:t>
      </w:r>
      <w:r>
        <w:rPr>
          <w:rFonts w:ascii="Times New Roman" w:eastAsia="宋体" w:hAnsi="Times New Roman" w:cs="Times New Roman"/>
        </w:rPr>
        <w:t>鱼塘上搭</w:t>
      </w:r>
      <w:r>
        <w:rPr>
          <w:rFonts w:ascii="Times New Roman" w:eastAsia="宋体" w:hAnsi="Times New Roman" w:cs="Times New Roman" w:hint="eastAsia"/>
        </w:rPr>
        <w:t>遮阴棚</w:t>
      </w:r>
      <w:r>
        <w:rPr>
          <w:rFonts w:ascii="Times New Roman" w:eastAsia="宋体" w:hAnsi="Times New Roman" w:cs="Times New Roman"/>
        </w:rPr>
        <w:t>，防止夏季高温</w:t>
      </w:r>
      <w:r w:rsidRPr="00961771">
        <w:rPr>
          <w:rFonts w:ascii="Times New Roman" w:eastAsia="宋体" w:hAnsi="Times New Roman" w:cs="Times New Roman" w:hint="eastAsia"/>
        </w:rPr>
        <w:t>灼伤鱼苗。鱼苗放养前用生石灰或漂白粉对稻田进行消毒。</w:t>
      </w:r>
    </w:p>
    <w:p w:rsidR="00961771" w:rsidRDefault="00CD32FA" w:rsidP="00AB5AD2">
      <w:pPr>
        <w:ind w:firstLineChars="200" w:firstLine="422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2.2</w:t>
      </w:r>
      <w:r w:rsidR="00961771" w:rsidRPr="00961771">
        <w:rPr>
          <w:rFonts w:ascii="Times New Roman" w:eastAsia="宋体" w:hAnsi="Times New Roman" w:cs="Times New Roman" w:hint="eastAsia"/>
          <w:b/>
        </w:rPr>
        <w:t>稻种</w:t>
      </w:r>
      <w:r w:rsidR="00961771" w:rsidRPr="00961771">
        <w:rPr>
          <w:rFonts w:ascii="Times New Roman" w:eastAsia="宋体" w:hAnsi="Times New Roman" w:cs="Times New Roman"/>
          <w:b/>
        </w:rPr>
        <w:t>选择</w:t>
      </w:r>
    </w:p>
    <w:p w:rsidR="00961771" w:rsidRDefault="00961771" w:rsidP="00961771">
      <w:pPr>
        <w:ind w:firstLineChars="200" w:firstLine="420"/>
        <w:rPr>
          <w:rFonts w:ascii="Times New Roman" w:eastAsia="宋体" w:hAnsi="Times New Roman" w:cs="Times New Roman"/>
        </w:rPr>
      </w:pPr>
      <w:r w:rsidRPr="00961771">
        <w:rPr>
          <w:rFonts w:ascii="Times New Roman" w:eastAsia="宋体" w:hAnsi="Times New Roman" w:cs="Times New Roman" w:hint="eastAsia"/>
        </w:rPr>
        <w:t>水稻</w:t>
      </w:r>
      <w:r w:rsidRPr="00961771">
        <w:rPr>
          <w:rFonts w:ascii="Times New Roman" w:eastAsia="宋体" w:hAnsi="Times New Roman" w:cs="Times New Roman"/>
        </w:rPr>
        <w:t>品种</w:t>
      </w:r>
      <w:r>
        <w:rPr>
          <w:rFonts w:ascii="Times New Roman" w:eastAsia="宋体" w:hAnsi="Times New Roman" w:cs="Times New Roman" w:hint="eastAsia"/>
        </w:rPr>
        <w:t>应选择</w:t>
      </w:r>
      <w:r>
        <w:rPr>
          <w:rFonts w:ascii="Times New Roman" w:eastAsia="宋体" w:hAnsi="Times New Roman" w:cs="Times New Roman"/>
        </w:rPr>
        <w:t>高产优质、抗</w:t>
      </w:r>
      <w:r>
        <w:rPr>
          <w:rFonts w:ascii="Times New Roman" w:eastAsia="宋体" w:hAnsi="Times New Roman" w:cs="Times New Roman" w:hint="eastAsia"/>
        </w:rPr>
        <w:t>病虫害</w:t>
      </w:r>
      <w:r>
        <w:rPr>
          <w:rFonts w:ascii="Times New Roman" w:eastAsia="宋体" w:hAnsi="Times New Roman" w:cs="Times New Roman"/>
        </w:rPr>
        <w:t>性能好、抗倒伏性强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/>
        </w:rPr>
        <w:t>株型紧凑的</w:t>
      </w:r>
      <w:r>
        <w:rPr>
          <w:rFonts w:ascii="Times New Roman" w:eastAsia="宋体" w:hAnsi="Times New Roman" w:cs="Times New Roman" w:hint="eastAsia"/>
        </w:rPr>
        <w:t>杂交</w:t>
      </w:r>
      <w:r>
        <w:rPr>
          <w:rFonts w:ascii="Times New Roman" w:eastAsia="宋体" w:hAnsi="Times New Roman" w:cs="Times New Roman"/>
        </w:rPr>
        <w:t>水稻品种。青田</w:t>
      </w:r>
      <w:r>
        <w:rPr>
          <w:rFonts w:ascii="Times New Roman" w:eastAsia="宋体" w:hAnsi="Times New Roman" w:cs="Times New Roman" w:hint="eastAsia"/>
        </w:rPr>
        <w:t>以杂交水稻中</w:t>
      </w:r>
      <w:r>
        <w:rPr>
          <w:rFonts w:ascii="Times New Roman" w:eastAsia="宋体" w:hAnsi="Times New Roman" w:cs="Times New Roman"/>
        </w:rPr>
        <w:t>浙</w:t>
      </w:r>
      <w:r>
        <w:rPr>
          <w:rFonts w:ascii="Times New Roman" w:eastAsia="宋体" w:hAnsi="Times New Roman" w:cs="Times New Roman" w:hint="eastAsia"/>
        </w:rPr>
        <w:t>优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号、</w:t>
      </w:r>
      <w:r>
        <w:rPr>
          <w:rFonts w:ascii="Times New Roman" w:eastAsia="宋体" w:hAnsi="Times New Roman" w:cs="Times New Roman"/>
        </w:rPr>
        <w:t>甬优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号</w:t>
      </w:r>
      <w:r>
        <w:rPr>
          <w:rFonts w:ascii="Times New Roman" w:eastAsia="宋体" w:hAnsi="Times New Roman" w:cs="Times New Roman"/>
        </w:rPr>
        <w:t>等品种为主。</w:t>
      </w:r>
    </w:p>
    <w:p w:rsidR="00F31B6C" w:rsidRDefault="00CD32FA" w:rsidP="00961771">
      <w:pPr>
        <w:ind w:firstLineChars="200" w:firstLine="422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2.3</w:t>
      </w:r>
      <w:r w:rsidR="00F31B6C" w:rsidRPr="00F31B6C">
        <w:rPr>
          <w:rFonts w:ascii="Times New Roman" w:eastAsia="宋体" w:hAnsi="Times New Roman" w:cs="Times New Roman" w:hint="eastAsia"/>
          <w:b/>
        </w:rPr>
        <w:t>鱼苗繁育</w:t>
      </w:r>
    </w:p>
    <w:p w:rsidR="00F31B6C" w:rsidRDefault="00F31B6C" w:rsidP="00961771">
      <w:pPr>
        <w:ind w:firstLineChars="200" w:firstLine="420"/>
        <w:rPr>
          <w:rFonts w:ascii="Times New Roman" w:eastAsia="宋体" w:hAnsi="Times New Roman" w:cs="Times New Roman"/>
        </w:rPr>
      </w:pPr>
      <w:r w:rsidRPr="00F31B6C">
        <w:rPr>
          <w:rFonts w:ascii="Times New Roman" w:eastAsia="宋体" w:hAnsi="Times New Roman" w:cs="Times New Roman" w:hint="eastAsia"/>
        </w:rPr>
        <w:t>稻田养鱼产业迅速发展，带动青田田鱼苗产业。</w:t>
      </w:r>
      <w:r w:rsidRPr="00F31B6C">
        <w:rPr>
          <w:rFonts w:ascii="Times New Roman" w:eastAsia="宋体" w:hAnsi="Times New Roman" w:cs="Times New Roman"/>
        </w:rPr>
        <w:t>2007</w:t>
      </w:r>
      <w:r w:rsidRPr="00F31B6C">
        <w:rPr>
          <w:rFonts w:ascii="Times New Roman" w:eastAsia="宋体" w:hAnsi="Times New Roman" w:cs="Times New Roman"/>
        </w:rPr>
        <w:t>年，全县年产田鱼苗</w:t>
      </w:r>
      <w:r w:rsidRPr="00F31B6C">
        <w:rPr>
          <w:rFonts w:ascii="Times New Roman" w:eastAsia="宋体" w:hAnsi="Times New Roman" w:cs="Times New Roman"/>
        </w:rPr>
        <w:t>3</w:t>
      </w:r>
      <w:r w:rsidRPr="00F31B6C">
        <w:rPr>
          <w:rFonts w:ascii="Times New Roman" w:eastAsia="宋体" w:hAnsi="Times New Roman" w:cs="Times New Roman"/>
        </w:rPr>
        <w:t>亿尾左右。章旦、仁庄、方山、小舟山等乡镇是田鱼苗的主要产区。仁庄镇在仁庄、新彭和冯</w:t>
      </w:r>
      <w:r w:rsidRPr="00F31B6C">
        <w:rPr>
          <w:rFonts w:ascii="Times New Roman" w:eastAsia="宋体" w:hAnsi="Times New Roman" w:cs="Times New Roman" w:hint="eastAsia"/>
        </w:rPr>
        <w:t>垟</w:t>
      </w:r>
      <w:r w:rsidRPr="00F31B6C">
        <w:rPr>
          <w:rFonts w:ascii="Times New Roman" w:eastAsia="宋体" w:hAnsi="Times New Roman" w:cs="Times New Roman"/>
        </w:rPr>
        <w:t>等村建立田鱼苗繁育</w:t>
      </w:r>
      <w:r w:rsidRPr="00F31B6C">
        <w:rPr>
          <w:rFonts w:ascii="Times New Roman" w:eastAsia="宋体" w:hAnsi="Times New Roman" w:cs="Times New Roman" w:hint="eastAsia"/>
        </w:rPr>
        <w:t>场，对田鱼原种进行提纯复壮，每年繁育优质田鱼苗</w:t>
      </w:r>
      <w:r w:rsidRPr="00F31B6C">
        <w:rPr>
          <w:rFonts w:ascii="Times New Roman" w:eastAsia="宋体" w:hAnsi="Times New Roman" w:cs="Times New Roman"/>
        </w:rPr>
        <w:t>2000</w:t>
      </w:r>
      <w:r w:rsidRPr="00F31B6C">
        <w:rPr>
          <w:rFonts w:ascii="Times New Roman" w:eastAsia="宋体" w:hAnsi="Times New Roman" w:cs="Times New Roman"/>
        </w:rPr>
        <w:t>多万尾。章旦乡新旦村徐山自然村家家户户都孵育田鱼苗，年产量</w:t>
      </w:r>
      <w:r w:rsidRPr="00F31B6C">
        <w:rPr>
          <w:rFonts w:ascii="Times New Roman" w:eastAsia="宋体" w:hAnsi="Times New Roman" w:cs="Times New Roman"/>
        </w:rPr>
        <w:t>1</w:t>
      </w:r>
      <w:r w:rsidRPr="00F31B6C">
        <w:rPr>
          <w:rFonts w:ascii="Times New Roman" w:eastAsia="宋体" w:hAnsi="Times New Roman" w:cs="Times New Roman"/>
        </w:rPr>
        <w:t>亿多尾</w:t>
      </w:r>
      <w:r w:rsidR="00291F1D">
        <w:rPr>
          <w:rFonts w:ascii="Times New Roman" w:eastAsia="宋体" w:hAnsi="Times New Roman" w:cs="Times New Roman" w:hint="eastAsia"/>
        </w:rPr>
        <w:t>。</w:t>
      </w:r>
      <w:r w:rsidRPr="00F31B6C">
        <w:rPr>
          <w:rFonts w:ascii="Times New Roman" w:eastAsia="宋体" w:hAnsi="Times New Roman" w:cs="Times New Roman"/>
        </w:rPr>
        <w:t>2007</w:t>
      </w:r>
      <w:r w:rsidRPr="00F31B6C">
        <w:rPr>
          <w:rFonts w:ascii="Times New Roman" w:eastAsia="宋体" w:hAnsi="Times New Roman" w:cs="Times New Roman"/>
        </w:rPr>
        <w:t>年，万阜乡也建成年产</w:t>
      </w:r>
      <w:r w:rsidRPr="00F31B6C">
        <w:rPr>
          <w:rFonts w:ascii="Times New Roman" w:eastAsia="宋体" w:hAnsi="Times New Roman" w:cs="Times New Roman"/>
        </w:rPr>
        <w:t>50</w:t>
      </w:r>
      <w:r w:rsidRPr="00F31B6C">
        <w:rPr>
          <w:rFonts w:ascii="Times New Roman" w:eastAsia="宋体" w:hAnsi="Times New Roman" w:cs="Times New Roman"/>
        </w:rPr>
        <w:t>万尾田鱼苗基地。</w:t>
      </w:r>
    </w:p>
    <w:p w:rsidR="001E1906" w:rsidRDefault="00CD32FA" w:rsidP="00961771">
      <w:pPr>
        <w:ind w:firstLineChars="200" w:firstLine="422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2.4</w:t>
      </w:r>
      <w:r w:rsidR="001E1906" w:rsidRPr="001E1906">
        <w:rPr>
          <w:rFonts w:ascii="Times New Roman" w:eastAsia="宋体" w:hAnsi="Times New Roman" w:cs="Times New Roman" w:hint="eastAsia"/>
          <w:b/>
        </w:rPr>
        <w:t>鱼苗放养</w:t>
      </w:r>
    </w:p>
    <w:p w:rsidR="001E1906" w:rsidRDefault="008F41E9" w:rsidP="00961771">
      <w:pPr>
        <w:ind w:firstLineChars="200" w:firstLine="420"/>
        <w:rPr>
          <w:rFonts w:ascii="Times New Roman" w:eastAsia="宋体" w:hAnsi="Times New Roman" w:cs="Times New Roman"/>
        </w:rPr>
      </w:pPr>
      <w:r w:rsidRPr="008F41E9">
        <w:rPr>
          <w:rFonts w:ascii="Times New Roman" w:eastAsia="宋体" w:hAnsi="Times New Roman" w:cs="Times New Roman" w:hint="eastAsia"/>
        </w:rPr>
        <w:t>水花、夏花和冬片鱼苗都可放养，但以放养冬片最好，夏花次之。冬片适应能力较强，生长快，易培育成商品鱼。选择鱼体健壮光滑、鳞片完整的冬片鱼苗，</w:t>
      </w:r>
      <w:r w:rsidRPr="008F41E9">
        <w:rPr>
          <w:rFonts w:ascii="Times New Roman" w:eastAsia="宋体" w:hAnsi="Times New Roman" w:cs="Times New Roman"/>
        </w:rPr>
        <w:t>2~3</w:t>
      </w:r>
      <w:r w:rsidRPr="008F41E9">
        <w:rPr>
          <w:rFonts w:ascii="Times New Roman" w:eastAsia="宋体" w:hAnsi="Times New Roman" w:cs="Times New Roman"/>
        </w:rPr>
        <w:t>月进行放养。投放前对鱼沟、鱼塘进行清理。鱼苗用适当浓度的盐水溶液进行消毒处理后，投放到田中鱼沟、鱼塘中集中培育。待水稻扦插后，进行田间管理时扩大到整个稻田饲养。</w:t>
      </w:r>
      <w:r w:rsidRPr="008F41E9">
        <w:rPr>
          <w:rFonts w:ascii="Times New Roman" w:eastAsia="宋体" w:hAnsi="Times New Roman" w:cs="Times New Roman"/>
        </w:rPr>
        <w:t>5</w:t>
      </w:r>
      <w:r w:rsidRPr="008F41E9">
        <w:rPr>
          <w:rFonts w:ascii="Times New Roman" w:eastAsia="宋体" w:hAnsi="Times New Roman" w:cs="Times New Roman"/>
        </w:rPr>
        <w:t>月</w:t>
      </w:r>
      <w:r w:rsidRPr="008F41E9">
        <w:rPr>
          <w:rFonts w:ascii="Times New Roman" w:eastAsia="宋体" w:hAnsi="Times New Roman" w:cs="Times New Roman" w:hint="eastAsia"/>
        </w:rPr>
        <w:t>底，宜再放养</w:t>
      </w:r>
      <w:r>
        <w:rPr>
          <w:rFonts w:ascii="Times New Roman" w:eastAsia="宋体" w:hAnsi="Times New Roman" w:cs="Times New Roman" w:hint="eastAsia"/>
        </w:rPr>
        <w:t>夏花鱼</w:t>
      </w:r>
      <w:r w:rsidRPr="008F41E9">
        <w:rPr>
          <w:rFonts w:ascii="Times New Roman" w:eastAsia="宋体" w:hAnsi="Times New Roman" w:cs="Times New Roman" w:hint="eastAsia"/>
        </w:rPr>
        <w:t>苗，为第二年培育好越冬鱼苗。</w:t>
      </w:r>
    </w:p>
    <w:p w:rsidR="008F41E9" w:rsidRDefault="00CD32FA" w:rsidP="00961771">
      <w:pPr>
        <w:ind w:firstLineChars="200" w:firstLine="422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2.5</w:t>
      </w:r>
      <w:r w:rsidR="008F41E9" w:rsidRPr="008F41E9">
        <w:rPr>
          <w:rFonts w:ascii="Times New Roman" w:eastAsia="宋体" w:hAnsi="Times New Roman" w:cs="Times New Roman" w:hint="eastAsia"/>
          <w:b/>
        </w:rPr>
        <w:t>田间管理</w:t>
      </w:r>
    </w:p>
    <w:p w:rsidR="008F41E9" w:rsidRDefault="00291F1D" w:rsidP="00961771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水稻施肥、喷洒农药时，先将鱼赶入</w:t>
      </w:r>
      <w:r w:rsidR="008F41E9" w:rsidRPr="008F41E9">
        <w:rPr>
          <w:rFonts w:ascii="Times New Roman" w:eastAsia="宋体" w:hAnsi="Times New Roman" w:cs="Times New Roman" w:hint="eastAsia"/>
        </w:rPr>
        <w:t>鱼沟、鱼塘中，并提高田中水位，防止水中肥料、农药浓度过高，造成鱼苗中毒。选用高效低毒农药，禁止使用高毒农药，以免造成田鱼中毒。稻田放养细绿萍</w:t>
      </w:r>
      <w:r w:rsidR="008F41E9">
        <w:rPr>
          <w:rFonts w:ascii="Times New Roman" w:eastAsia="宋体" w:hAnsi="Times New Roman" w:cs="Times New Roman" w:hint="eastAsia"/>
        </w:rPr>
        <w:t>，</w:t>
      </w:r>
      <w:r w:rsidR="008F41E9" w:rsidRPr="008F41E9">
        <w:rPr>
          <w:rFonts w:ascii="Times New Roman" w:eastAsia="宋体" w:hAnsi="Times New Roman" w:cs="Times New Roman" w:hint="eastAsia"/>
        </w:rPr>
        <w:t>田边或就近种植黑麦草、印尼大绿豆、蔬菜等，解决高温季节饲料不足。经常到田间巡查观测，及时发现和解决问题，做好防旱、防涝、防逃、防敌害、防鱼病等工作。为加速田鱼生长，可投放米糠、</w:t>
      </w:r>
      <w:r w:rsidR="008F41E9">
        <w:rPr>
          <w:rFonts w:ascii="Times New Roman" w:eastAsia="宋体" w:hAnsi="Times New Roman" w:cs="Times New Roman" w:hint="eastAsia"/>
        </w:rPr>
        <w:t>麦麸</w:t>
      </w:r>
      <w:r w:rsidR="008F41E9" w:rsidRPr="008F41E9">
        <w:rPr>
          <w:rFonts w:ascii="Times New Roman" w:eastAsia="宋体" w:hAnsi="Times New Roman" w:cs="Times New Roman" w:hint="eastAsia"/>
        </w:rPr>
        <w:t>、豆腐渣等饲料。投放新鲜、卫生的饲料，精粗搭配。实行定时、定量、定位科学投饲</w:t>
      </w:r>
      <w:r w:rsidR="008F41E9">
        <w:rPr>
          <w:rFonts w:ascii="Times New Roman" w:eastAsia="宋体" w:hAnsi="Times New Roman" w:cs="Times New Roman" w:hint="eastAsia"/>
        </w:rPr>
        <w:t>。</w:t>
      </w:r>
      <w:r w:rsidR="008F41E9">
        <w:rPr>
          <w:rFonts w:ascii="Times New Roman" w:eastAsia="宋体" w:hAnsi="Times New Roman" w:cs="Times New Roman"/>
        </w:rPr>
        <w:t>成品</w:t>
      </w:r>
      <w:r w:rsidR="008F41E9" w:rsidRPr="008F41E9">
        <w:rPr>
          <w:rFonts w:ascii="Times New Roman" w:eastAsia="宋体" w:hAnsi="Times New Roman" w:cs="Times New Roman" w:hint="eastAsia"/>
        </w:rPr>
        <w:t>鱼一般在</w:t>
      </w:r>
      <w:r w:rsidR="008F41E9" w:rsidRPr="008F41E9">
        <w:rPr>
          <w:rFonts w:ascii="Times New Roman" w:eastAsia="宋体" w:hAnsi="Times New Roman" w:cs="Times New Roman"/>
        </w:rPr>
        <w:t>11-12</w:t>
      </w:r>
      <w:r w:rsidR="008F41E9" w:rsidRPr="008F41E9">
        <w:rPr>
          <w:rFonts w:ascii="Times New Roman" w:eastAsia="宋体" w:hAnsi="Times New Roman" w:cs="Times New Roman"/>
        </w:rPr>
        <w:t>月收捕。如套养夏花鱼苗，可在水稻收获后，</w:t>
      </w:r>
      <w:r w:rsidR="008F41E9" w:rsidRPr="008F41E9">
        <w:rPr>
          <w:rFonts w:ascii="Times New Roman" w:eastAsia="宋体" w:hAnsi="Times New Roman" w:cs="Times New Roman" w:hint="eastAsia"/>
        </w:rPr>
        <w:t>及第二年水稻移栽前各收捕一次，以降低田鱼密度，获得高产高效。</w:t>
      </w:r>
    </w:p>
    <w:p w:rsidR="00417B9D" w:rsidRPr="009963C0" w:rsidRDefault="009963C0" w:rsidP="009963C0">
      <w:pPr>
        <w:ind w:firstLineChars="200" w:firstLine="422"/>
        <w:rPr>
          <w:rFonts w:ascii="Times New Roman" w:eastAsia="宋体" w:hAnsi="Times New Roman" w:cs="Times New Roman"/>
          <w:b/>
        </w:rPr>
      </w:pPr>
      <w:bookmarkStart w:id="3" w:name="_Toc446798179"/>
      <w:r>
        <w:rPr>
          <w:rFonts w:ascii="Times New Roman" w:eastAsia="宋体" w:hAnsi="Times New Roman" w:cs="Times New Roman"/>
          <w:b/>
        </w:rPr>
        <w:lastRenderedPageBreak/>
        <w:t>2</w:t>
      </w:r>
      <w:r w:rsidR="0085251D">
        <w:rPr>
          <w:rFonts w:ascii="Times New Roman" w:eastAsia="宋体" w:hAnsi="Times New Roman" w:cs="Times New Roman" w:hint="eastAsia"/>
          <w:b/>
        </w:rPr>
        <w:t>.</w:t>
      </w:r>
      <w:r w:rsidR="0085251D">
        <w:rPr>
          <w:rFonts w:ascii="Times New Roman" w:eastAsia="宋体" w:hAnsi="Times New Roman" w:cs="Times New Roman"/>
          <w:b/>
        </w:rPr>
        <w:t>6</w:t>
      </w:r>
      <w:r w:rsidR="00417B9D" w:rsidRPr="009963C0">
        <w:rPr>
          <w:rFonts w:ascii="Times New Roman" w:eastAsia="宋体" w:hAnsi="Times New Roman" w:cs="Times New Roman" w:hint="eastAsia"/>
          <w:b/>
        </w:rPr>
        <w:t>关键</w:t>
      </w:r>
      <w:r w:rsidR="00417B9D" w:rsidRPr="009963C0">
        <w:rPr>
          <w:rFonts w:ascii="Times New Roman" w:eastAsia="宋体" w:hAnsi="Times New Roman" w:cs="Times New Roman"/>
          <w:b/>
        </w:rPr>
        <w:t>技术</w:t>
      </w:r>
      <w:r w:rsidR="00417B9D" w:rsidRPr="009963C0">
        <w:rPr>
          <w:rFonts w:ascii="Times New Roman" w:eastAsia="宋体" w:hAnsi="Times New Roman" w:cs="Times New Roman" w:hint="eastAsia"/>
          <w:b/>
        </w:rPr>
        <w:t>环节</w:t>
      </w:r>
      <w:bookmarkEnd w:id="3"/>
    </w:p>
    <w:p w:rsidR="00417B9D" w:rsidRDefault="00417B9D" w:rsidP="00417B9D">
      <w:pPr>
        <w:ind w:firstLineChars="200" w:firstLine="420"/>
        <w:rPr>
          <w:rFonts w:ascii="Times New Roman" w:eastAsia="宋体" w:hAnsi="Times New Roman" w:cs="Times New Roman"/>
        </w:rPr>
      </w:pPr>
      <w:r w:rsidRPr="00EE1DF1">
        <w:rPr>
          <w:rFonts w:ascii="Times New Roman" w:eastAsia="宋体" w:hAnsi="Times New Roman" w:cs="Times New Roman"/>
        </w:rPr>
        <w:t>将平水养鱼改为稻田挖沟、塘养鱼；改放水花鱼苗为放养夏花（经</w:t>
      </w:r>
      <w:r w:rsidRPr="00EE1DF1">
        <w:rPr>
          <w:rFonts w:ascii="Times New Roman" w:eastAsia="宋体" w:hAnsi="Times New Roman" w:cs="Times New Roman"/>
        </w:rPr>
        <w:t>20~30</w:t>
      </w:r>
      <w:r w:rsidRPr="00EE1DF1">
        <w:rPr>
          <w:rFonts w:ascii="Times New Roman" w:eastAsia="宋体" w:hAnsi="Times New Roman" w:cs="Times New Roman"/>
        </w:rPr>
        <w:t>天饲养的鱼苗）和冬片鱼苗</w:t>
      </w:r>
      <w:r>
        <w:rPr>
          <w:rFonts w:ascii="Times New Roman" w:eastAsia="宋体" w:hAnsi="Times New Roman" w:cs="Times New Roman" w:hint="eastAsia"/>
        </w:rPr>
        <w:t>（</w:t>
      </w:r>
      <w:r w:rsidRPr="00EE1DF1">
        <w:rPr>
          <w:rFonts w:ascii="Times New Roman" w:eastAsia="宋体" w:hAnsi="Times New Roman" w:cs="Times New Roman" w:hint="eastAsia"/>
        </w:rPr>
        <w:t>夏花鱼苗经过</w:t>
      </w:r>
      <w:r w:rsidRPr="00EE1DF1">
        <w:rPr>
          <w:rFonts w:ascii="Times New Roman" w:eastAsia="宋体" w:hAnsi="Times New Roman" w:cs="Times New Roman"/>
        </w:rPr>
        <w:t>3~5</w:t>
      </w:r>
      <w:r w:rsidRPr="00EE1DF1">
        <w:rPr>
          <w:rFonts w:ascii="Times New Roman" w:eastAsia="宋体" w:hAnsi="Times New Roman" w:cs="Times New Roman"/>
        </w:rPr>
        <w:t>个月</w:t>
      </w:r>
      <w:r>
        <w:rPr>
          <w:rFonts w:ascii="Times New Roman" w:eastAsia="宋体" w:hAnsi="Times New Roman" w:cs="Times New Roman" w:hint="eastAsia"/>
        </w:rPr>
        <w:t>饲养</w:t>
      </w:r>
      <w:r w:rsidRPr="00EE1DF1">
        <w:rPr>
          <w:rFonts w:ascii="Times New Roman" w:eastAsia="宋体" w:hAnsi="Times New Roman" w:cs="Times New Roman" w:hint="eastAsia"/>
        </w:rPr>
        <w:t>体长</w:t>
      </w:r>
      <w:r w:rsidRPr="00EE1DF1"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 w:hint="eastAsia"/>
        </w:rPr>
        <w:t>~</w:t>
      </w:r>
      <w:r>
        <w:rPr>
          <w:rFonts w:ascii="Times New Roman" w:eastAsia="宋体" w:hAnsi="Times New Roman" w:cs="Times New Roman"/>
        </w:rPr>
        <w:t>15</w:t>
      </w:r>
      <w:r w:rsidRPr="00EE1DF1">
        <w:rPr>
          <w:rFonts w:ascii="Times New Roman" w:eastAsia="宋体" w:hAnsi="Times New Roman" w:cs="Times New Roman"/>
        </w:rPr>
        <w:t>厘米左右的鱼苗</w:t>
      </w:r>
      <w:r w:rsidRPr="00EE1DF1"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 w:hint="eastAsia"/>
        </w:rPr>
        <w:t>；</w:t>
      </w:r>
      <w:r w:rsidRPr="00EE1DF1">
        <w:rPr>
          <w:rFonts w:hint="eastAsia"/>
        </w:rPr>
        <w:t xml:space="preserve"> </w:t>
      </w:r>
      <w:r w:rsidRPr="00EE1DF1">
        <w:rPr>
          <w:rFonts w:ascii="Times New Roman" w:eastAsia="宋体" w:hAnsi="Times New Roman" w:cs="Times New Roman" w:hint="eastAsia"/>
        </w:rPr>
        <w:t>改不投饲为投饲精养</w:t>
      </w:r>
      <w:r>
        <w:rPr>
          <w:rFonts w:ascii="Times New Roman" w:eastAsia="宋体" w:hAnsi="Times New Roman" w:cs="Times New Roman" w:hint="eastAsia"/>
        </w:rPr>
        <w:t>；</w:t>
      </w:r>
      <w:r w:rsidRPr="00EE1DF1">
        <w:rPr>
          <w:rFonts w:ascii="Times New Roman" w:eastAsia="宋体" w:hAnsi="Times New Roman" w:cs="Times New Roman"/>
        </w:rPr>
        <w:t>改迟放早收为早放迟收。</w:t>
      </w:r>
    </w:p>
    <w:p w:rsidR="00417B9D" w:rsidRPr="00F37FE6" w:rsidRDefault="00803A96" w:rsidP="00CF1694">
      <w:pPr>
        <w:pStyle w:val="1"/>
        <w:spacing w:before="0" w:after="0"/>
        <w:rPr>
          <w:sz w:val="28"/>
          <w:szCs w:val="28"/>
        </w:rPr>
      </w:pPr>
      <w:bookmarkStart w:id="4" w:name="_Toc446798180"/>
      <w:r w:rsidRPr="00F37FE6">
        <w:rPr>
          <w:rFonts w:hint="eastAsia"/>
          <w:sz w:val="28"/>
          <w:szCs w:val="28"/>
        </w:rPr>
        <w:t>4、</w:t>
      </w:r>
      <w:r w:rsidR="00417B9D" w:rsidRPr="00F37FE6">
        <w:rPr>
          <w:rFonts w:hint="eastAsia"/>
          <w:sz w:val="28"/>
          <w:szCs w:val="28"/>
        </w:rPr>
        <w:t>推广</w:t>
      </w:r>
      <w:r w:rsidR="00417B9D" w:rsidRPr="00F37FE6">
        <w:rPr>
          <w:sz w:val="28"/>
          <w:szCs w:val="28"/>
        </w:rPr>
        <w:t>应用历史</w:t>
      </w:r>
      <w:bookmarkEnd w:id="4"/>
    </w:p>
    <w:p w:rsidR="00417B9D" w:rsidRDefault="00086891" w:rsidP="00417B9D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在</w:t>
      </w:r>
      <w:r>
        <w:rPr>
          <w:rFonts w:ascii="Times New Roman" w:eastAsia="宋体" w:hAnsi="Times New Roman" w:cs="Times New Roman"/>
        </w:rPr>
        <w:t>浙江丽水等地，稻田养鱼</w:t>
      </w:r>
      <w:r>
        <w:rPr>
          <w:rFonts w:ascii="Times New Roman" w:eastAsia="宋体" w:hAnsi="Times New Roman" w:cs="Times New Roman" w:hint="eastAsia"/>
        </w:rPr>
        <w:t>的记载</w:t>
      </w:r>
      <w:r>
        <w:rPr>
          <w:rFonts w:ascii="Times New Roman" w:eastAsia="宋体" w:hAnsi="Times New Roman" w:cs="Times New Roman"/>
        </w:rPr>
        <w:t>自建国以来就有</w:t>
      </w:r>
      <w:r>
        <w:rPr>
          <w:rFonts w:ascii="Times New Roman" w:eastAsia="宋体" w:hAnsi="Times New Roman" w:cs="Times New Roman" w:hint="eastAsia"/>
        </w:rPr>
        <w:t>。如</w:t>
      </w:r>
      <w:r w:rsidR="00417B9D" w:rsidRPr="00EE1DF1">
        <w:rPr>
          <w:rFonts w:ascii="Times New Roman" w:eastAsia="宋体" w:hAnsi="Times New Roman" w:cs="Times New Roman"/>
        </w:rPr>
        <w:t>1983</w:t>
      </w:r>
      <w:r w:rsidR="00417B9D" w:rsidRPr="00EE1DF1"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 w:hint="eastAsia"/>
        </w:rPr>
        <w:t>，</w:t>
      </w:r>
      <w:r w:rsidR="00417B9D" w:rsidRPr="00EE1DF1"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 w:hint="eastAsia"/>
        </w:rPr>
        <w:t>丽水</w:t>
      </w:r>
      <w:r w:rsidR="00417B9D" w:rsidRPr="00EE1DF1">
        <w:rPr>
          <w:rFonts w:ascii="Times New Roman" w:eastAsia="宋体" w:hAnsi="Times New Roman" w:cs="Times New Roman"/>
        </w:rPr>
        <w:t>方山乡周</w:t>
      </w:r>
      <w:r w:rsidR="00417B9D" w:rsidRPr="00EE1DF1">
        <w:rPr>
          <w:rFonts w:ascii="Times New Roman" w:eastAsia="宋体" w:hAnsi="Times New Roman" w:cs="Times New Roman" w:hint="eastAsia"/>
        </w:rPr>
        <w:t>岙村</w:t>
      </w:r>
      <w:r w:rsidR="00417B9D">
        <w:rPr>
          <w:rFonts w:ascii="Times New Roman" w:eastAsia="宋体" w:hAnsi="Times New Roman" w:cs="Times New Roman" w:hint="eastAsia"/>
        </w:rPr>
        <w:t>，</w:t>
      </w:r>
      <w:r w:rsidR="00417B9D" w:rsidRPr="00EE1DF1">
        <w:rPr>
          <w:rFonts w:ascii="Times New Roman" w:eastAsia="宋体" w:hAnsi="Times New Roman" w:cs="Times New Roman"/>
        </w:rPr>
        <w:t>1984</w:t>
      </w:r>
      <w:r w:rsidR="00417B9D" w:rsidRPr="00EE1DF1">
        <w:rPr>
          <w:rFonts w:ascii="Times New Roman" w:eastAsia="宋体" w:hAnsi="Times New Roman" w:cs="Times New Roman"/>
        </w:rPr>
        <w:t>年在高湖镇良川村东岸自然村进行试验获得成功。</w:t>
      </w:r>
      <w:r w:rsidR="00417B9D" w:rsidRPr="00EE1DF1">
        <w:rPr>
          <w:rFonts w:ascii="Times New Roman" w:eastAsia="宋体" w:hAnsi="Times New Roman" w:cs="Times New Roman"/>
        </w:rPr>
        <w:t>1985</w:t>
      </w:r>
      <w:r w:rsidR="00417B9D" w:rsidRPr="00EE1DF1">
        <w:rPr>
          <w:rFonts w:ascii="Times New Roman" w:eastAsia="宋体" w:hAnsi="Times New Roman" w:cs="Times New Roman"/>
        </w:rPr>
        <w:t>年、在小舟山乡小舟山村进行高</w:t>
      </w:r>
      <w:r w:rsidR="00417B9D">
        <w:rPr>
          <w:rFonts w:ascii="Times New Roman" w:eastAsia="宋体" w:hAnsi="Times New Roman" w:cs="Times New Roman" w:hint="eastAsia"/>
        </w:rPr>
        <w:t>产</w:t>
      </w:r>
      <w:r w:rsidR="00417B9D" w:rsidRPr="00EE1DF1">
        <w:rPr>
          <w:rFonts w:ascii="Times New Roman" w:eastAsia="宋体" w:hAnsi="Times New Roman" w:cs="Times New Roman" w:hint="eastAsia"/>
        </w:rPr>
        <w:t>试验，稻田养鱼面积</w:t>
      </w:r>
      <w:r w:rsidR="00417B9D" w:rsidRPr="00EE1DF1">
        <w:rPr>
          <w:rFonts w:ascii="Times New Roman" w:eastAsia="宋体" w:hAnsi="Times New Roman" w:cs="Times New Roman"/>
        </w:rPr>
        <w:t>7.2</w:t>
      </w:r>
      <w:r w:rsidR="00417B9D" w:rsidRPr="00EE1DF1">
        <w:rPr>
          <w:rFonts w:ascii="Times New Roman" w:eastAsia="宋体" w:hAnsi="Times New Roman" w:cs="Times New Roman"/>
        </w:rPr>
        <w:t>公顷，抽样验收</w:t>
      </w:r>
      <w:r w:rsidR="00417B9D" w:rsidRPr="00EE1DF1">
        <w:rPr>
          <w:rFonts w:ascii="Times New Roman" w:eastAsia="宋体" w:hAnsi="Times New Roman" w:cs="Times New Roman"/>
        </w:rPr>
        <w:t>0.25</w:t>
      </w:r>
      <w:r w:rsidR="00417B9D" w:rsidRPr="00EE1DF1">
        <w:rPr>
          <w:rFonts w:ascii="Times New Roman" w:eastAsia="宋体" w:hAnsi="Times New Roman" w:cs="Times New Roman"/>
        </w:rPr>
        <w:t>公顷，</w:t>
      </w:r>
      <w:r w:rsidR="00417B9D" w:rsidRPr="00EE1DF1">
        <w:rPr>
          <w:rFonts w:ascii="Times New Roman" w:eastAsia="宋体" w:hAnsi="Times New Roman" w:cs="Times New Roman" w:hint="eastAsia"/>
        </w:rPr>
        <w:t>折合每公顷收稻谷</w:t>
      </w:r>
      <w:r w:rsidR="00417B9D" w:rsidRPr="00EE1DF1">
        <w:rPr>
          <w:rFonts w:ascii="Times New Roman" w:eastAsia="宋体" w:hAnsi="Times New Roman" w:cs="Times New Roman"/>
        </w:rPr>
        <w:t>8002.5</w:t>
      </w:r>
      <w:r w:rsidR="00417B9D" w:rsidRPr="00EE1DF1">
        <w:rPr>
          <w:rFonts w:ascii="Times New Roman" w:eastAsia="宋体" w:hAnsi="Times New Roman" w:cs="Times New Roman"/>
        </w:rPr>
        <w:t>公斤，产田鱼</w:t>
      </w:r>
      <w:r w:rsidR="00417B9D" w:rsidRPr="00EE1DF1">
        <w:rPr>
          <w:rFonts w:ascii="Times New Roman" w:eastAsia="宋体" w:hAnsi="Times New Roman" w:cs="Times New Roman"/>
        </w:rPr>
        <w:t>772.5</w:t>
      </w:r>
      <w:r w:rsidR="00417B9D">
        <w:rPr>
          <w:rFonts w:ascii="Times New Roman" w:eastAsia="宋体" w:hAnsi="Times New Roman" w:cs="Times New Roman" w:hint="eastAsia"/>
        </w:rPr>
        <w:t>公斤，</w:t>
      </w:r>
      <w:r w:rsidR="00417B9D" w:rsidRPr="00EE1DF1">
        <w:rPr>
          <w:rFonts w:ascii="Times New Roman" w:eastAsia="宋体" w:hAnsi="Times New Roman" w:cs="Times New Roman" w:hint="eastAsia"/>
        </w:rPr>
        <w:t>首次实现亩产“粮超千斤，鱼过百斤”的目标。</w:t>
      </w:r>
    </w:p>
    <w:p w:rsidR="00417B9D" w:rsidRDefault="00417B9D" w:rsidP="00417B9D">
      <w:pPr>
        <w:ind w:firstLineChars="200" w:firstLine="420"/>
        <w:rPr>
          <w:rFonts w:ascii="Times New Roman" w:eastAsia="宋体" w:hAnsi="Times New Roman" w:cs="Times New Roman"/>
        </w:rPr>
      </w:pPr>
      <w:r w:rsidRPr="00EE1DF1">
        <w:rPr>
          <w:rFonts w:ascii="Times New Roman" w:eastAsia="宋体" w:hAnsi="Times New Roman" w:cs="Times New Roman"/>
        </w:rPr>
        <w:t>1986</w:t>
      </w:r>
      <w:r w:rsidRPr="00EE1DF1">
        <w:rPr>
          <w:rFonts w:ascii="Times New Roman" w:eastAsia="宋体" w:hAnsi="Times New Roman" w:cs="Times New Roman"/>
        </w:rPr>
        <w:t>年，县农业局进行</w:t>
      </w:r>
      <w:r w:rsidRPr="00EE1DF1">
        <w:rPr>
          <w:rFonts w:ascii="Times New Roman" w:eastAsia="宋体" w:hAnsi="Times New Roman" w:cs="Times New Roman"/>
        </w:rPr>
        <w:t>“</w:t>
      </w:r>
      <w:r w:rsidRPr="00EE1DF1">
        <w:rPr>
          <w:rFonts w:ascii="Times New Roman" w:eastAsia="宋体" w:hAnsi="Times New Roman" w:cs="Times New Roman"/>
        </w:rPr>
        <w:t>稻、萍、鱼共生高产技术</w:t>
      </w:r>
      <w:r w:rsidRPr="00EE1DF1">
        <w:rPr>
          <w:rFonts w:ascii="Times New Roman" w:eastAsia="宋体" w:hAnsi="Times New Roman" w:cs="Times New Roman"/>
        </w:rPr>
        <w:t>”</w:t>
      </w:r>
      <w:r w:rsidRPr="00EE1DF1">
        <w:rPr>
          <w:rFonts w:ascii="Times New Roman" w:eastAsia="宋体" w:hAnsi="Times New Roman" w:cs="Times New Roman"/>
        </w:rPr>
        <w:t>试验示范，获得成功</w:t>
      </w:r>
      <w:r>
        <w:rPr>
          <w:rFonts w:ascii="Times New Roman" w:eastAsia="宋体" w:hAnsi="Times New Roman" w:cs="Times New Roman" w:hint="eastAsia"/>
        </w:rPr>
        <w:t>。</w:t>
      </w:r>
      <w:r w:rsidRPr="00EE1DF1">
        <w:rPr>
          <w:rFonts w:ascii="Times New Roman" w:eastAsia="宋体" w:hAnsi="Times New Roman" w:cs="Times New Roman"/>
        </w:rPr>
        <w:t>1991</w:t>
      </w:r>
      <w:r w:rsidRPr="00EE1DF1">
        <w:rPr>
          <w:rFonts w:ascii="Times New Roman" w:eastAsia="宋体" w:hAnsi="Times New Roman" w:cs="Times New Roman"/>
        </w:rPr>
        <w:t>年，县农业局在东岸乡洲头村</w:t>
      </w:r>
      <w:r>
        <w:rPr>
          <w:rFonts w:ascii="Times New Roman" w:eastAsia="宋体" w:hAnsi="Times New Roman" w:cs="Times New Roman" w:hint="eastAsia"/>
        </w:rPr>
        <w:t>、双垟</w:t>
      </w:r>
      <w:r w:rsidRPr="00EE1DF1">
        <w:rPr>
          <w:rFonts w:ascii="Times New Roman" w:eastAsia="宋体" w:hAnsi="Times New Roman" w:cs="Times New Roman" w:hint="eastAsia"/>
        </w:rPr>
        <w:t>乡岭康村坑头</w:t>
      </w:r>
      <w:r>
        <w:rPr>
          <w:rFonts w:ascii="Times New Roman" w:eastAsia="宋体" w:hAnsi="Times New Roman" w:cs="Times New Roman" w:hint="eastAsia"/>
        </w:rPr>
        <w:t>垟</w:t>
      </w:r>
      <w:r w:rsidRPr="00EE1DF1">
        <w:rPr>
          <w:rFonts w:ascii="Times New Roman" w:eastAsia="宋体" w:hAnsi="Times New Roman" w:cs="Times New Roman" w:hint="eastAsia"/>
        </w:rPr>
        <w:t>自然村进行</w:t>
      </w:r>
      <w:r>
        <w:rPr>
          <w:rFonts w:ascii="Times New Roman" w:eastAsia="宋体" w:hAnsi="Times New Roman" w:cs="Times New Roman" w:hint="eastAsia"/>
        </w:rPr>
        <w:t>“</w:t>
      </w:r>
      <w:r w:rsidRPr="00EE1DF1">
        <w:rPr>
          <w:rFonts w:ascii="Times New Roman" w:eastAsia="宋体" w:hAnsi="Times New Roman" w:cs="Times New Roman" w:hint="eastAsia"/>
        </w:rPr>
        <w:t>垄畦</w:t>
      </w:r>
      <w:r>
        <w:rPr>
          <w:rFonts w:ascii="Times New Roman" w:eastAsia="宋体" w:hAnsi="Times New Roman" w:cs="Times New Roman" w:hint="eastAsia"/>
        </w:rPr>
        <w:t>法”水稻栽培养殖田鱼试验成功，</w:t>
      </w:r>
      <w:r w:rsidRPr="00EE1DF1">
        <w:rPr>
          <w:rFonts w:ascii="Times New Roman" w:eastAsia="宋体" w:hAnsi="Times New Roman" w:cs="Times New Roman" w:hint="eastAsia"/>
        </w:rPr>
        <w:t>并在全县推广。</w:t>
      </w:r>
      <w:r w:rsidRPr="00EE1DF1">
        <w:rPr>
          <w:rFonts w:ascii="Times New Roman" w:eastAsia="宋体" w:hAnsi="Times New Roman" w:cs="Times New Roman"/>
        </w:rPr>
        <w:t>1998</w:t>
      </w:r>
      <w:r w:rsidRPr="00EE1DF1">
        <w:rPr>
          <w:rFonts w:ascii="Times New Roman" w:eastAsia="宋体" w:hAnsi="Times New Roman" w:cs="Times New Roman"/>
        </w:rPr>
        <w:t>年</w:t>
      </w:r>
      <w:r w:rsidRPr="00EE1DF1">
        <w:rPr>
          <w:rFonts w:ascii="Times New Roman" w:eastAsia="宋体" w:hAnsi="Times New Roman" w:cs="Times New Roman"/>
        </w:rPr>
        <w:t>11</w:t>
      </w:r>
      <w:r w:rsidRPr="00EE1DF1">
        <w:rPr>
          <w:rFonts w:ascii="Times New Roman" w:eastAsia="宋体" w:hAnsi="Times New Roman" w:cs="Times New Roman"/>
        </w:rPr>
        <w:t>月，在总结稻田养鱼技术的基础上，县质监局发布《青田县稻田养鱼地方质量标准》。</w:t>
      </w:r>
      <w:r w:rsidRPr="00EE1DF1">
        <w:rPr>
          <w:rFonts w:ascii="Times New Roman" w:eastAsia="宋体" w:hAnsi="Times New Roman" w:cs="Times New Roman"/>
        </w:rPr>
        <w:t>2000</w:t>
      </w:r>
      <w:r w:rsidRPr="00EE1DF1">
        <w:rPr>
          <w:rFonts w:ascii="Times New Roman" w:eastAsia="宋体" w:hAnsi="Times New Roman" w:cs="Times New Roman"/>
        </w:rPr>
        <w:t>年后，推广规范化稻田养鱼，采用加高田埂增加稻田蓄水量、提高放养密</w:t>
      </w:r>
      <w:r w:rsidRPr="00EE1DF1">
        <w:rPr>
          <w:rFonts w:ascii="Times New Roman" w:eastAsia="宋体" w:hAnsi="Times New Roman" w:cs="Times New Roman" w:hint="eastAsia"/>
        </w:rPr>
        <w:t>度、加强田间管理等综合配套技术，提高稻、鱼产量和品质。至</w:t>
      </w:r>
      <w:r w:rsidRPr="00EE1DF1">
        <w:rPr>
          <w:rFonts w:ascii="Times New Roman" w:eastAsia="宋体" w:hAnsi="Times New Roman" w:cs="Times New Roman"/>
        </w:rPr>
        <w:t>2007</w:t>
      </w:r>
      <w:r w:rsidRPr="00EE1DF1">
        <w:rPr>
          <w:rFonts w:ascii="Times New Roman" w:eastAsia="宋体" w:hAnsi="Times New Roman" w:cs="Times New Roman"/>
        </w:rPr>
        <w:t>年，全县用于稻田养鱼</w:t>
      </w:r>
      <w:r w:rsidRPr="00EE1DF1">
        <w:rPr>
          <w:rFonts w:ascii="Times New Roman" w:eastAsia="宋体" w:hAnsi="Times New Roman" w:cs="Times New Roman" w:hint="eastAsia"/>
        </w:rPr>
        <w:t>水泥硬化田埂稻田达</w:t>
      </w:r>
      <w:r w:rsidRPr="00EE1DF1">
        <w:rPr>
          <w:rFonts w:ascii="Times New Roman" w:eastAsia="宋体" w:hAnsi="Times New Roman" w:cs="Times New Roman"/>
        </w:rPr>
        <w:t>200</w:t>
      </w:r>
      <w:r w:rsidRPr="00EE1DF1">
        <w:rPr>
          <w:rFonts w:ascii="Times New Roman" w:eastAsia="宋体" w:hAnsi="Times New Roman" w:cs="Times New Roman"/>
        </w:rPr>
        <w:t>多公顷</w:t>
      </w:r>
      <w:r>
        <w:rPr>
          <w:rFonts w:ascii="Times New Roman" w:eastAsia="宋体" w:hAnsi="Times New Roman" w:cs="Times New Roman" w:hint="eastAsia"/>
        </w:rPr>
        <w:t>。</w:t>
      </w:r>
    </w:p>
    <w:p w:rsidR="00417B9D" w:rsidRDefault="00417B9D" w:rsidP="00417B9D">
      <w:pPr>
        <w:ind w:firstLineChars="200" w:firstLine="420"/>
        <w:rPr>
          <w:rFonts w:ascii="Times New Roman" w:eastAsia="宋体" w:hAnsi="Times New Roman" w:cs="Times New Roman"/>
        </w:rPr>
      </w:pPr>
      <w:r w:rsidRPr="00EE1DF1">
        <w:rPr>
          <w:rFonts w:ascii="Times New Roman" w:eastAsia="宋体" w:hAnsi="Times New Roman" w:cs="Times New Roman"/>
        </w:rPr>
        <w:t>2003</w:t>
      </w:r>
      <w:r w:rsidRPr="00EE1DF1">
        <w:rPr>
          <w:rFonts w:ascii="Times New Roman" w:eastAsia="宋体" w:hAnsi="Times New Roman" w:cs="Times New Roman"/>
        </w:rPr>
        <w:t>年</w:t>
      </w:r>
      <w:r w:rsidRPr="00EE1DF1">
        <w:rPr>
          <w:rFonts w:ascii="Times New Roman" w:eastAsia="宋体" w:hAnsi="Times New Roman" w:cs="Times New Roman"/>
        </w:rPr>
        <w:t>8</w:t>
      </w:r>
      <w:r w:rsidRPr="00EE1DF1">
        <w:rPr>
          <w:rFonts w:ascii="Times New Roman" w:eastAsia="宋体" w:hAnsi="Times New Roman" w:cs="Times New Roman"/>
        </w:rPr>
        <w:t>月，根据绿色食品的生产要</w:t>
      </w:r>
      <w:r w:rsidRPr="00EE1DF1">
        <w:rPr>
          <w:rFonts w:ascii="Times New Roman" w:eastAsia="宋体" w:hAnsi="Times New Roman" w:cs="Times New Roman" w:hint="eastAsia"/>
        </w:rPr>
        <w:t>求对</w:t>
      </w:r>
      <w:r w:rsidRPr="00EE1DF1">
        <w:rPr>
          <w:rFonts w:ascii="Times New Roman" w:eastAsia="宋体" w:hAnsi="Times New Roman" w:cs="Times New Roman"/>
        </w:rPr>
        <w:t>1998</w:t>
      </w:r>
      <w:r w:rsidRPr="00EE1DF1">
        <w:rPr>
          <w:rFonts w:ascii="Times New Roman" w:eastAsia="宋体" w:hAnsi="Times New Roman" w:cs="Times New Roman"/>
        </w:rPr>
        <w:t>年制定的地方标准进行修订，发布《青田县田鱼综合标</w:t>
      </w:r>
      <w:r>
        <w:rPr>
          <w:rFonts w:ascii="Times New Roman" w:eastAsia="宋体" w:hAnsi="Times New Roman" w:cs="Times New Roman" w:hint="eastAsia"/>
        </w:rPr>
        <w:t>准》，</w:t>
      </w:r>
      <w:r w:rsidRPr="00AB5AD2">
        <w:rPr>
          <w:rFonts w:ascii="Times New Roman" w:eastAsia="宋体" w:hAnsi="Times New Roman" w:cs="Times New Roman" w:hint="eastAsia"/>
        </w:rPr>
        <w:t>使稻田养鱼按“有良好的生态环境、有技术规程、有质量标准、有品牌和包装、有营销载体”的要求发展。</w:t>
      </w:r>
    </w:p>
    <w:p w:rsidR="00823F40" w:rsidRPr="00417B9D" w:rsidRDefault="002D6FE6" w:rsidP="00823F40">
      <w:pPr>
        <w:jc w:val="center"/>
        <w:rPr>
          <w:rFonts w:ascii="Times New Roman" w:eastAsia="宋体" w:hAnsi="Times New Roman" w:cs="Times New Roman"/>
          <w:b/>
        </w:rPr>
      </w:pPr>
      <w:r w:rsidRPr="00624514">
        <w:rPr>
          <w:rFonts w:ascii="Times New Roman" w:eastAsia="宋体" w:hAnsi="Times New Roman" w:cs="Times New Roman"/>
          <w:noProof/>
        </w:rPr>
        <w:drawing>
          <wp:inline distT="0" distB="0" distL="0" distR="0" wp14:anchorId="077A291D" wp14:editId="7487E4F2">
            <wp:extent cx="5274310" cy="3352800"/>
            <wp:effectExtent l="0" t="0" r="2540" b="0"/>
            <wp:docPr id="5" name="图片 5" descr="D:\Backup\桌面\书页\DSC_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Backup\桌面\书页\DSC_2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87"/>
                    <a:stretch/>
                  </pic:blipFill>
                  <pic:spPr bwMode="auto">
                    <a:xfrm>
                      <a:off x="0" y="0"/>
                      <a:ext cx="527431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F40" w:rsidRPr="00F37FE6" w:rsidRDefault="00CD32FA" w:rsidP="00CF1694">
      <w:pPr>
        <w:pStyle w:val="1"/>
        <w:spacing w:before="0" w:after="0"/>
        <w:rPr>
          <w:sz w:val="28"/>
          <w:szCs w:val="28"/>
        </w:rPr>
      </w:pPr>
      <w:bookmarkStart w:id="5" w:name="_Toc446798181"/>
      <w:r w:rsidRPr="00F37FE6">
        <w:rPr>
          <w:rFonts w:hint="eastAsia"/>
          <w:sz w:val="28"/>
          <w:szCs w:val="28"/>
        </w:rPr>
        <w:t>5.</w:t>
      </w:r>
      <w:r w:rsidR="0085251D" w:rsidRPr="00F37FE6">
        <w:rPr>
          <w:rFonts w:hint="eastAsia"/>
          <w:sz w:val="28"/>
          <w:szCs w:val="28"/>
        </w:rPr>
        <w:t>应用</w:t>
      </w:r>
      <w:r w:rsidR="0085251D" w:rsidRPr="00F37FE6">
        <w:rPr>
          <w:sz w:val="28"/>
          <w:szCs w:val="28"/>
        </w:rPr>
        <w:t>效果（</w:t>
      </w:r>
      <w:r w:rsidR="00823F40" w:rsidRPr="00F37FE6">
        <w:rPr>
          <w:rFonts w:hint="eastAsia"/>
          <w:sz w:val="28"/>
          <w:szCs w:val="28"/>
        </w:rPr>
        <w:t>产量</w:t>
      </w:r>
      <w:r w:rsidR="007E267B" w:rsidRPr="00F37FE6">
        <w:rPr>
          <w:rFonts w:hint="eastAsia"/>
          <w:sz w:val="28"/>
          <w:szCs w:val="28"/>
        </w:rPr>
        <w:t>、</w:t>
      </w:r>
      <w:r w:rsidR="00823F40" w:rsidRPr="00F37FE6">
        <w:rPr>
          <w:rFonts w:hint="eastAsia"/>
          <w:sz w:val="28"/>
          <w:szCs w:val="28"/>
        </w:rPr>
        <w:t>产值</w:t>
      </w:r>
      <w:r w:rsidR="007E267B" w:rsidRPr="00F37FE6">
        <w:rPr>
          <w:rFonts w:hint="eastAsia"/>
          <w:sz w:val="28"/>
          <w:szCs w:val="28"/>
        </w:rPr>
        <w:t>、</w:t>
      </w:r>
      <w:r w:rsidR="007E267B" w:rsidRPr="00F37FE6">
        <w:rPr>
          <w:sz w:val="28"/>
          <w:szCs w:val="28"/>
        </w:rPr>
        <w:t>品质等应用效果</w:t>
      </w:r>
      <w:bookmarkEnd w:id="5"/>
      <w:r w:rsidR="0085251D" w:rsidRPr="00F37FE6">
        <w:rPr>
          <w:rFonts w:hint="eastAsia"/>
          <w:sz w:val="28"/>
          <w:szCs w:val="28"/>
        </w:rPr>
        <w:t>）</w:t>
      </w:r>
    </w:p>
    <w:p w:rsidR="008F41E9" w:rsidRDefault="008F41E9" w:rsidP="00961771">
      <w:pPr>
        <w:ind w:firstLineChars="200" w:firstLine="420"/>
        <w:rPr>
          <w:rFonts w:ascii="Times New Roman" w:eastAsia="宋体" w:hAnsi="Times New Roman" w:cs="Times New Roman"/>
        </w:rPr>
      </w:pPr>
      <w:r w:rsidRPr="008F41E9">
        <w:rPr>
          <w:rFonts w:ascii="Times New Roman" w:eastAsia="宋体" w:hAnsi="Times New Roman" w:cs="Times New Roman"/>
        </w:rPr>
        <w:t>1949~2007</w:t>
      </w:r>
      <w:r w:rsidRPr="008F41E9">
        <w:rPr>
          <w:rFonts w:ascii="Times New Roman" w:eastAsia="宋体" w:hAnsi="Times New Roman" w:cs="Times New Roman"/>
        </w:rPr>
        <w:t>年，青田县稻田养鱼分为三个阶段。</w:t>
      </w:r>
      <w:r w:rsidR="00291F1D">
        <w:rPr>
          <w:rFonts w:ascii="Times New Roman" w:eastAsia="宋体" w:hAnsi="Times New Roman" w:cs="Times New Roman"/>
        </w:rPr>
        <w:t>1949</w:t>
      </w:r>
      <w:r w:rsidR="00291F1D" w:rsidRPr="008F41E9">
        <w:rPr>
          <w:rFonts w:ascii="Times New Roman" w:eastAsia="宋体" w:hAnsi="Times New Roman" w:cs="Times New Roman"/>
        </w:rPr>
        <w:t>~</w:t>
      </w:r>
      <w:r w:rsidRPr="008F41E9">
        <w:rPr>
          <w:rFonts w:ascii="Times New Roman" w:eastAsia="宋体" w:hAnsi="Times New Roman" w:cs="Times New Roman"/>
        </w:rPr>
        <w:t>1982</w:t>
      </w:r>
      <w:r w:rsidRPr="008F41E9">
        <w:rPr>
          <w:rFonts w:ascii="Times New Roman" w:eastAsia="宋体" w:hAnsi="Times New Roman" w:cs="Times New Roman"/>
        </w:rPr>
        <w:t>年为传统养殖</w:t>
      </w:r>
      <w:r w:rsidRPr="008F41E9">
        <w:rPr>
          <w:rFonts w:ascii="Times New Roman" w:eastAsia="宋体" w:hAnsi="Times New Roman" w:cs="Times New Roman" w:hint="eastAsia"/>
        </w:rPr>
        <w:t>，全县稻田养鱼面积</w:t>
      </w:r>
      <w:r w:rsidRPr="008F41E9">
        <w:rPr>
          <w:rFonts w:ascii="Times New Roman" w:eastAsia="宋体" w:hAnsi="Times New Roman" w:cs="Times New Roman"/>
        </w:rPr>
        <w:t>670 ~4040</w:t>
      </w:r>
      <w:r w:rsidRPr="008F41E9">
        <w:rPr>
          <w:rFonts w:ascii="Times New Roman" w:eastAsia="宋体" w:hAnsi="Times New Roman" w:cs="Times New Roman"/>
        </w:rPr>
        <w:t>公顷，技术水平低，管理粗放，</w:t>
      </w:r>
      <w:r w:rsidRPr="008F41E9">
        <w:rPr>
          <w:rFonts w:ascii="Times New Roman" w:eastAsia="宋体" w:hAnsi="Times New Roman" w:cs="Times New Roman" w:hint="eastAsia"/>
        </w:rPr>
        <w:t>每公顷产田鱼在</w:t>
      </w:r>
      <w:r w:rsidRPr="008F41E9">
        <w:rPr>
          <w:rFonts w:ascii="Times New Roman" w:eastAsia="宋体" w:hAnsi="Times New Roman" w:cs="Times New Roman"/>
        </w:rPr>
        <w:t xml:space="preserve">37.5 </w:t>
      </w:r>
      <w:r w:rsidR="00291F1D" w:rsidRPr="008F41E9">
        <w:rPr>
          <w:rFonts w:ascii="Times New Roman" w:eastAsia="宋体" w:hAnsi="Times New Roman" w:cs="Times New Roman"/>
        </w:rPr>
        <w:t>~</w:t>
      </w:r>
      <w:r w:rsidRPr="008F41E9">
        <w:rPr>
          <w:rFonts w:ascii="Times New Roman" w:eastAsia="宋体" w:hAnsi="Times New Roman" w:cs="Times New Roman"/>
        </w:rPr>
        <w:t xml:space="preserve"> 54.0</w:t>
      </w:r>
      <w:r w:rsidRPr="008F41E9">
        <w:rPr>
          <w:rFonts w:ascii="Times New Roman" w:eastAsia="宋体" w:hAnsi="Times New Roman" w:cs="Times New Roman"/>
        </w:rPr>
        <w:t>公斤之间，总产量在</w:t>
      </w:r>
      <w:r w:rsidRPr="008F41E9">
        <w:rPr>
          <w:rFonts w:ascii="Times New Roman" w:eastAsia="宋体" w:hAnsi="Times New Roman" w:cs="Times New Roman"/>
        </w:rPr>
        <w:t>25~224</w:t>
      </w:r>
      <w:r w:rsidRPr="008F41E9">
        <w:rPr>
          <w:rFonts w:ascii="Times New Roman" w:eastAsia="宋体" w:hAnsi="Times New Roman" w:cs="Times New Roman"/>
        </w:rPr>
        <w:t>吨之间。</w:t>
      </w:r>
      <w:r w:rsidRPr="008F41E9">
        <w:rPr>
          <w:rFonts w:ascii="Times New Roman" w:eastAsia="宋体" w:hAnsi="Times New Roman" w:cs="Times New Roman"/>
        </w:rPr>
        <w:t>1983</w:t>
      </w:r>
      <w:r>
        <w:rPr>
          <w:rFonts w:ascii="Times New Roman" w:eastAsia="宋体" w:hAnsi="Times New Roman" w:cs="Times New Roman" w:hint="eastAsia"/>
        </w:rPr>
        <w:t>~</w:t>
      </w:r>
      <w:r w:rsidRPr="008F41E9">
        <w:rPr>
          <w:rFonts w:ascii="Times New Roman" w:eastAsia="宋体" w:hAnsi="Times New Roman" w:cs="Times New Roman"/>
        </w:rPr>
        <w:t>1996</w:t>
      </w:r>
      <w:r w:rsidRPr="008F41E9">
        <w:rPr>
          <w:rFonts w:ascii="Times New Roman" w:eastAsia="宋体" w:hAnsi="Times New Roman" w:cs="Times New Roman"/>
        </w:rPr>
        <w:t>年为养殖扩大阶段，通过试验、总结</w:t>
      </w:r>
      <w:r w:rsidRPr="008F41E9">
        <w:rPr>
          <w:rFonts w:ascii="Times New Roman" w:eastAsia="宋体" w:hAnsi="Times New Roman" w:cs="Times New Roman" w:hint="eastAsia"/>
        </w:rPr>
        <w:t>、推广，面积从</w:t>
      </w:r>
      <w:r w:rsidRPr="008F41E9">
        <w:rPr>
          <w:rFonts w:ascii="Times New Roman" w:eastAsia="宋体" w:hAnsi="Times New Roman" w:cs="Times New Roman"/>
        </w:rPr>
        <w:t>4400</w:t>
      </w:r>
      <w:r w:rsidRPr="008F41E9">
        <w:rPr>
          <w:rFonts w:ascii="Times New Roman" w:eastAsia="宋体" w:hAnsi="Times New Roman" w:cs="Times New Roman"/>
        </w:rPr>
        <w:t>公顷增至</w:t>
      </w:r>
      <w:r w:rsidRPr="008F41E9">
        <w:rPr>
          <w:rFonts w:ascii="Times New Roman" w:eastAsia="宋体" w:hAnsi="Times New Roman" w:cs="Times New Roman"/>
        </w:rPr>
        <w:t>5340</w:t>
      </w:r>
      <w:r w:rsidRPr="008F41E9">
        <w:rPr>
          <w:rFonts w:ascii="Times New Roman" w:eastAsia="宋体" w:hAnsi="Times New Roman" w:cs="Times New Roman"/>
        </w:rPr>
        <w:t>公顷</w:t>
      </w:r>
      <w:r>
        <w:rPr>
          <w:rFonts w:ascii="Times New Roman" w:eastAsia="宋体" w:hAnsi="Times New Roman" w:cs="Times New Roman" w:hint="eastAsia"/>
        </w:rPr>
        <w:t>。</w:t>
      </w:r>
      <w:r w:rsidR="00363565" w:rsidRPr="00363565">
        <w:rPr>
          <w:rFonts w:ascii="Times New Roman" w:eastAsia="宋体" w:hAnsi="Times New Roman" w:cs="Times New Roman" w:hint="eastAsia"/>
        </w:rPr>
        <w:t>技术水平逐步提高，每公顷产田鱼从</w:t>
      </w:r>
      <w:r w:rsidR="00363565" w:rsidRPr="00363565">
        <w:rPr>
          <w:rFonts w:ascii="Times New Roman" w:eastAsia="宋体" w:hAnsi="Times New Roman" w:cs="Times New Roman"/>
        </w:rPr>
        <w:t>82.5</w:t>
      </w:r>
      <w:r w:rsidR="00363565" w:rsidRPr="00363565">
        <w:rPr>
          <w:rFonts w:ascii="Times New Roman" w:eastAsia="宋体" w:hAnsi="Times New Roman" w:cs="Times New Roman"/>
        </w:rPr>
        <w:t>公斤提高到</w:t>
      </w:r>
      <w:r w:rsidR="00363565" w:rsidRPr="00363565">
        <w:rPr>
          <w:rFonts w:ascii="Times New Roman" w:eastAsia="宋体" w:hAnsi="Times New Roman" w:cs="Times New Roman"/>
        </w:rPr>
        <w:t>154.4</w:t>
      </w:r>
      <w:r w:rsidR="00363565" w:rsidRPr="00363565">
        <w:rPr>
          <w:rFonts w:ascii="Times New Roman" w:eastAsia="宋体" w:hAnsi="Times New Roman" w:cs="Times New Roman"/>
        </w:rPr>
        <w:t>公斤，</w:t>
      </w:r>
      <w:r w:rsidR="00363565" w:rsidRPr="00363565">
        <w:rPr>
          <w:rFonts w:ascii="Times New Roman" w:eastAsia="宋体" w:hAnsi="Times New Roman" w:cs="Times New Roman" w:hint="eastAsia"/>
        </w:rPr>
        <w:t>总产量从</w:t>
      </w:r>
      <w:r w:rsidR="00363565" w:rsidRPr="00363565">
        <w:rPr>
          <w:rFonts w:ascii="Times New Roman" w:eastAsia="宋体" w:hAnsi="Times New Roman" w:cs="Times New Roman"/>
        </w:rPr>
        <w:t>363</w:t>
      </w:r>
      <w:r w:rsidR="00363565" w:rsidRPr="00363565">
        <w:rPr>
          <w:rFonts w:ascii="Times New Roman" w:eastAsia="宋体" w:hAnsi="Times New Roman" w:cs="Times New Roman"/>
        </w:rPr>
        <w:t>吨提高到</w:t>
      </w:r>
      <w:r w:rsidR="00363565" w:rsidRPr="00363565">
        <w:rPr>
          <w:rFonts w:ascii="Times New Roman" w:eastAsia="宋体" w:hAnsi="Times New Roman" w:cs="Times New Roman"/>
        </w:rPr>
        <w:t>825</w:t>
      </w:r>
      <w:r w:rsidR="00363565" w:rsidRPr="00363565">
        <w:rPr>
          <w:rFonts w:ascii="Times New Roman" w:eastAsia="宋体" w:hAnsi="Times New Roman" w:cs="Times New Roman"/>
        </w:rPr>
        <w:t>吨。</w:t>
      </w:r>
      <w:r w:rsidR="00363565" w:rsidRPr="00363565">
        <w:rPr>
          <w:rFonts w:ascii="Times New Roman" w:eastAsia="宋体" w:hAnsi="Times New Roman" w:cs="Times New Roman"/>
        </w:rPr>
        <w:t>1997~2007</w:t>
      </w:r>
      <w:r w:rsidR="00363565" w:rsidRPr="00363565">
        <w:rPr>
          <w:rFonts w:ascii="Times New Roman" w:eastAsia="宋体" w:hAnsi="Times New Roman" w:cs="Times New Roman"/>
        </w:rPr>
        <w:t>年为稳定提高阶段，面积超过</w:t>
      </w:r>
      <w:r w:rsidR="00363565" w:rsidRPr="00363565">
        <w:rPr>
          <w:rFonts w:ascii="Times New Roman" w:eastAsia="宋体" w:hAnsi="Times New Roman" w:cs="Times New Roman"/>
        </w:rPr>
        <w:t>5000</w:t>
      </w:r>
      <w:r w:rsidR="00363565" w:rsidRPr="00363565">
        <w:rPr>
          <w:rFonts w:ascii="Times New Roman" w:eastAsia="宋体" w:hAnsi="Times New Roman" w:cs="Times New Roman"/>
        </w:rPr>
        <w:t>公顷，每公顷</w:t>
      </w:r>
      <w:r w:rsidR="00363565" w:rsidRPr="00363565">
        <w:rPr>
          <w:rFonts w:ascii="Times New Roman" w:eastAsia="宋体" w:hAnsi="Times New Roman" w:cs="Times New Roman"/>
        </w:rPr>
        <w:lastRenderedPageBreak/>
        <w:t>产量超过</w:t>
      </w:r>
      <w:r w:rsidR="00363565" w:rsidRPr="00363565">
        <w:rPr>
          <w:rFonts w:ascii="Times New Roman" w:eastAsia="宋体" w:hAnsi="Times New Roman" w:cs="Times New Roman"/>
        </w:rPr>
        <w:t>180</w:t>
      </w:r>
      <w:r w:rsidR="00363565" w:rsidRPr="00363565">
        <w:rPr>
          <w:rFonts w:ascii="Times New Roman" w:eastAsia="宋体" w:hAnsi="Times New Roman" w:cs="Times New Roman"/>
        </w:rPr>
        <w:t>公斤</w:t>
      </w:r>
      <w:r w:rsidR="00363565" w:rsidRPr="00363565">
        <w:rPr>
          <w:rFonts w:ascii="Times New Roman" w:eastAsia="宋体" w:hAnsi="Times New Roman" w:cs="Times New Roman" w:hint="eastAsia"/>
        </w:rPr>
        <w:t>，总产量超过</w:t>
      </w:r>
      <w:r w:rsidR="00363565" w:rsidRPr="00363565">
        <w:rPr>
          <w:rFonts w:ascii="Times New Roman" w:eastAsia="宋体" w:hAnsi="Times New Roman" w:cs="Times New Roman"/>
        </w:rPr>
        <w:t>1000</w:t>
      </w:r>
      <w:r w:rsidR="00363565" w:rsidRPr="00363565">
        <w:rPr>
          <w:rFonts w:ascii="Times New Roman" w:eastAsia="宋体" w:hAnsi="Times New Roman" w:cs="Times New Roman"/>
        </w:rPr>
        <w:t>吨。</w:t>
      </w:r>
      <w:r w:rsidR="00363565" w:rsidRPr="00363565">
        <w:rPr>
          <w:rFonts w:ascii="Times New Roman" w:eastAsia="宋体" w:hAnsi="Times New Roman" w:cs="Times New Roman"/>
        </w:rPr>
        <w:t>2000~ 2005</w:t>
      </w:r>
      <w:r w:rsidR="00363565" w:rsidRPr="00363565">
        <w:rPr>
          <w:rFonts w:ascii="Times New Roman" w:eastAsia="宋体" w:hAnsi="Times New Roman" w:cs="Times New Roman"/>
        </w:rPr>
        <w:t>年，连续</w:t>
      </w:r>
      <w:r w:rsidR="00363565" w:rsidRPr="00363565">
        <w:rPr>
          <w:rFonts w:ascii="Times New Roman" w:eastAsia="宋体" w:hAnsi="Times New Roman" w:cs="Times New Roman"/>
        </w:rPr>
        <w:t>6</w:t>
      </w:r>
      <w:r w:rsidR="00363565" w:rsidRPr="00363565">
        <w:rPr>
          <w:rFonts w:ascii="Times New Roman" w:eastAsia="宋体" w:hAnsi="Times New Roman" w:cs="Times New Roman"/>
        </w:rPr>
        <w:t>年稻田养鱼面积稳定在</w:t>
      </w:r>
      <w:r w:rsidR="00363565" w:rsidRPr="00363565">
        <w:rPr>
          <w:rFonts w:ascii="Times New Roman" w:eastAsia="宋体" w:hAnsi="Times New Roman" w:cs="Times New Roman"/>
        </w:rPr>
        <w:t>6670</w:t>
      </w:r>
      <w:r w:rsidR="00363565" w:rsidRPr="00363565">
        <w:rPr>
          <w:rFonts w:ascii="Times New Roman" w:eastAsia="宋体" w:hAnsi="Times New Roman" w:cs="Times New Roman"/>
        </w:rPr>
        <w:t>公顷左右，</w:t>
      </w:r>
      <w:r w:rsidR="00E223AC" w:rsidRPr="00E223AC">
        <w:rPr>
          <w:rFonts w:ascii="Times New Roman" w:eastAsia="宋体" w:hAnsi="Times New Roman" w:cs="Times New Roman" w:hint="eastAsia"/>
        </w:rPr>
        <w:t>每公顷产田鱼</w:t>
      </w:r>
      <w:r w:rsidR="00E223AC" w:rsidRPr="00E223AC">
        <w:rPr>
          <w:rFonts w:ascii="Times New Roman" w:eastAsia="宋体" w:hAnsi="Times New Roman" w:cs="Times New Roman"/>
        </w:rPr>
        <w:t>265.5 ~ 322.5</w:t>
      </w:r>
      <w:r w:rsidR="00E223AC" w:rsidRPr="00E223AC">
        <w:rPr>
          <w:rFonts w:ascii="Times New Roman" w:eastAsia="宋体" w:hAnsi="Times New Roman" w:cs="Times New Roman"/>
        </w:rPr>
        <w:t>公斤，总产</w:t>
      </w:r>
      <w:r w:rsidR="00E223AC" w:rsidRPr="00E223AC">
        <w:rPr>
          <w:rFonts w:ascii="Times New Roman" w:eastAsia="宋体" w:hAnsi="Times New Roman" w:cs="Times New Roman" w:hint="eastAsia"/>
        </w:rPr>
        <w:t>量</w:t>
      </w:r>
      <w:r w:rsidR="00E223AC" w:rsidRPr="00E223AC">
        <w:rPr>
          <w:rFonts w:ascii="Times New Roman" w:eastAsia="宋体" w:hAnsi="Times New Roman" w:cs="Times New Roman"/>
        </w:rPr>
        <w:t>1770~2150</w:t>
      </w:r>
      <w:r w:rsidR="00E223AC" w:rsidRPr="00E223AC">
        <w:rPr>
          <w:rFonts w:ascii="Times New Roman" w:eastAsia="宋体" w:hAnsi="Times New Roman" w:cs="Times New Roman"/>
        </w:rPr>
        <w:t>吨。田鱼产量占全县渔业总产量的</w:t>
      </w:r>
      <w:r w:rsidR="00E223AC" w:rsidRPr="00E223AC">
        <w:rPr>
          <w:rFonts w:ascii="Times New Roman" w:eastAsia="宋体" w:hAnsi="Times New Roman" w:cs="Times New Roman"/>
        </w:rPr>
        <w:t>75%</w:t>
      </w:r>
      <w:r w:rsidR="00E223AC" w:rsidRPr="00E223AC">
        <w:rPr>
          <w:rFonts w:ascii="Times New Roman" w:eastAsia="宋体" w:hAnsi="Times New Roman" w:cs="Times New Roman"/>
        </w:rPr>
        <w:t>左右</w:t>
      </w:r>
      <w:r w:rsidR="00E223AC">
        <w:rPr>
          <w:rFonts w:ascii="Times New Roman" w:eastAsia="宋体" w:hAnsi="Times New Roman" w:cs="Times New Roman" w:hint="eastAsia"/>
        </w:rPr>
        <w:t>，</w:t>
      </w:r>
      <w:r w:rsidR="00E223AC" w:rsidRPr="00E223AC">
        <w:rPr>
          <w:rFonts w:ascii="Times New Roman" w:eastAsia="宋体" w:hAnsi="Times New Roman" w:cs="Times New Roman"/>
        </w:rPr>
        <w:t>2005</w:t>
      </w:r>
      <w:r w:rsidR="00E223AC" w:rsidRPr="00E223AC">
        <w:rPr>
          <w:rFonts w:ascii="Times New Roman" w:eastAsia="宋体" w:hAnsi="Times New Roman" w:cs="Times New Roman"/>
        </w:rPr>
        <w:t>年产值约</w:t>
      </w:r>
      <w:r w:rsidR="00E223AC" w:rsidRPr="00E223AC">
        <w:rPr>
          <w:rFonts w:ascii="Times New Roman" w:eastAsia="宋体" w:hAnsi="Times New Roman" w:cs="Times New Roman"/>
        </w:rPr>
        <w:t>4000</w:t>
      </w:r>
      <w:r w:rsidR="00E223AC" w:rsidRPr="00E223AC">
        <w:rPr>
          <w:rFonts w:ascii="Times New Roman" w:eastAsia="宋体" w:hAnsi="Times New Roman" w:cs="Times New Roman"/>
        </w:rPr>
        <w:t>万元</w:t>
      </w:r>
      <w:r w:rsidR="00E223AC">
        <w:rPr>
          <w:rFonts w:ascii="Times New Roman" w:eastAsia="宋体" w:hAnsi="Times New Roman" w:cs="Times New Roman" w:hint="eastAsia"/>
        </w:rPr>
        <w:t>。</w:t>
      </w:r>
      <w:r w:rsidR="00E223AC" w:rsidRPr="00E223AC">
        <w:rPr>
          <w:rFonts w:ascii="Times New Roman" w:eastAsia="宋体" w:hAnsi="Times New Roman" w:cs="Times New Roman" w:hint="eastAsia"/>
        </w:rPr>
        <w:t>最高的</w:t>
      </w:r>
      <w:r w:rsidR="00E223AC" w:rsidRPr="00E223AC">
        <w:rPr>
          <w:rFonts w:ascii="Times New Roman" w:eastAsia="宋体" w:hAnsi="Times New Roman" w:cs="Times New Roman"/>
        </w:rPr>
        <w:t>2003</w:t>
      </w:r>
      <w:r w:rsidR="00E223AC" w:rsidRPr="00E223AC">
        <w:rPr>
          <w:rFonts w:ascii="Times New Roman" w:eastAsia="宋体" w:hAnsi="Times New Roman" w:cs="Times New Roman"/>
        </w:rPr>
        <w:t>年</w:t>
      </w:r>
      <w:r w:rsidR="00E223AC" w:rsidRPr="00E223AC">
        <w:rPr>
          <w:rFonts w:ascii="Times New Roman" w:eastAsia="宋体" w:hAnsi="Times New Roman" w:cs="Times New Roman" w:hint="eastAsia"/>
        </w:rPr>
        <w:t>每公顷产量达到</w:t>
      </w:r>
      <w:r w:rsidR="00E223AC" w:rsidRPr="00E223AC">
        <w:rPr>
          <w:rFonts w:ascii="Times New Roman" w:eastAsia="宋体" w:hAnsi="Times New Roman" w:cs="Times New Roman"/>
        </w:rPr>
        <w:t>322.5</w:t>
      </w:r>
      <w:r w:rsidR="00E223AC" w:rsidRPr="00E223AC">
        <w:rPr>
          <w:rFonts w:ascii="Times New Roman" w:eastAsia="宋体" w:hAnsi="Times New Roman" w:cs="Times New Roman"/>
        </w:rPr>
        <w:t>公斤，总产量</w:t>
      </w:r>
      <w:r w:rsidR="00E223AC">
        <w:rPr>
          <w:rFonts w:ascii="Times New Roman" w:eastAsia="宋体" w:hAnsi="Times New Roman" w:cs="Times New Roman"/>
        </w:rPr>
        <w:t>2150</w:t>
      </w:r>
      <w:r w:rsidR="00E223AC" w:rsidRPr="00E223AC">
        <w:rPr>
          <w:rFonts w:ascii="Times New Roman" w:eastAsia="宋体" w:hAnsi="Times New Roman" w:cs="Times New Roman"/>
        </w:rPr>
        <w:t>吨。</w:t>
      </w:r>
      <w:r w:rsidR="00E223AC" w:rsidRPr="00E223AC">
        <w:rPr>
          <w:rFonts w:ascii="Times New Roman" w:eastAsia="宋体" w:hAnsi="Times New Roman" w:cs="Times New Roman"/>
        </w:rPr>
        <w:t>2006</w:t>
      </w:r>
      <w:r w:rsidR="00E223AC" w:rsidRPr="00E223AC">
        <w:rPr>
          <w:rFonts w:ascii="Times New Roman" w:eastAsia="宋体" w:hAnsi="Times New Roman" w:cs="Times New Roman"/>
        </w:rPr>
        <w:t>年后，由于水稻种植面积减少，</w:t>
      </w:r>
      <w:r w:rsidR="00E223AC" w:rsidRPr="00E223AC">
        <w:rPr>
          <w:rFonts w:ascii="Times New Roman" w:eastAsia="宋体" w:hAnsi="Times New Roman" w:cs="Times New Roman" w:hint="eastAsia"/>
        </w:rPr>
        <w:t>稻田养鱼面积也有</w:t>
      </w:r>
      <w:r w:rsidR="00E223AC">
        <w:rPr>
          <w:rFonts w:ascii="Times New Roman" w:eastAsia="宋体" w:hAnsi="Times New Roman" w:cs="Times New Roman" w:hint="eastAsia"/>
        </w:rPr>
        <w:t>所</w:t>
      </w:r>
      <w:r w:rsidR="00E223AC">
        <w:rPr>
          <w:rFonts w:ascii="Times New Roman" w:eastAsia="宋体" w:hAnsi="Times New Roman" w:cs="Times New Roman"/>
        </w:rPr>
        <w:t>下降。</w:t>
      </w:r>
    </w:p>
    <w:p w:rsidR="00E223AC" w:rsidRDefault="00E223AC" w:rsidP="00961771">
      <w:pPr>
        <w:ind w:firstLineChars="200" w:firstLine="420"/>
        <w:rPr>
          <w:rFonts w:ascii="Times New Roman" w:eastAsia="宋体" w:hAnsi="Times New Roman" w:cs="Times New Roman"/>
        </w:rPr>
      </w:pPr>
      <w:r w:rsidRPr="00E223AC">
        <w:rPr>
          <w:rFonts w:ascii="Times New Roman" w:eastAsia="宋体" w:hAnsi="Times New Roman" w:cs="Times New Roman" w:hint="eastAsia"/>
        </w:rPr>
        <w:t>青田田鱼主要以鲜活大鱼供应市场，除县内市场销售外，还销往丽水、温州等周边县市。</w:t>
      </w:r>
      <w:r>
        <w:rPr>
          <w:rFonts w:ascii="Times New Roman" w:eastAsia="宋体" w:hAnsi="Times New Roman" w:cs="Times New Roman" w:hint="eastAsia"/>
        </w:rPr>
        <w:t>2007</w:t>
      </w:r>
      <w:r>
        <w:rPr>
          <w:rFonts w:ascii="Times New Roman" w:eastAsia="宋体" w:hAnsi="Times New Roman" w:cs="Times New Roman" w:hint="eastAsia"/>
        </w:rPr>
        <w:t>年</w:t>
      </w:r>
      <w:r w:rsidRPr="00E223AC">
        <w:rPr>
          <w:rFonts w:ascii="Times New Roman" w:eastAsia="宋体" w:hAnsi="Times New Roman" w:cs="Times New Roman" w:hint="eastAsia"/>
        </w:rPr>
        <w:t>每公斤田鱼</w:t>
      </w:r>
      <w:r w:rsidRPr="00E223AC">
        <w:rPr>
          <w:rFonts w:ascii="Times New Roman" w:eastAsia="宋体" w:hAnsi="Times New Roman" w:cs="Times New Roman"/>
        </w:rPr>
        <w:t>30</w:t>
      </w:r>
      <w:r>
        <w:rPr>
          <w:rFonts w:ascii="Times New Roman" w:eastAsia="宋体" w:hAnsi="Times New Roman" w:cs="Times New Roman"/>
        </w:rPr>
        <w:t>~</w:t>
      </w:r>
      <w:r w:rsidRPr="00E223AC">
        <w:rPr>
          <w:rFonts w:ascii="Times New Roman" w:eastAsia="宋体" w:hAnsi="Times New Roman" w:cs="Times New Roman"/>
        </w:rPr>
        <w:t>40</w:t>
      </w:r>
      <w:r w:rsidRPr="00E223AC">
        <w:rPr>
          <w:rFonts w:ascii="Times New Roman" w:eastAsia="宋体" w:hAnsi="Times New Roman" w:cs="Times New Roman"/>
        </w:rPr>
        <w:t>元。由于青田田鱼体形美观、色彩斑斓，常被</w:t>
      </w:r>
      <w:r w:rsidRPr="00E223AC">
        <w:rPr>
          <w:rFonts w:ascii="Times New Roman" w:eastAsia="宋体" w:hAnsi="Times New Roman" w:cs="Times New Roman" w:hint="eastAsia"/>
        </w:rPr>
        <w:t>一些单位和家庭作观赏鱼饲养</w:t>
      </w:r>
      <w:r>
        <w:rPr>
          <w:rFonts w:ascii="Times New Roman" w:eastAsia="宋体" w:hAnsi="Times New Roman" w:cs="Times New Roman" w:hint="eastAsia"/>
        </w:rPr>
        <w:t>。</w:t>
      </w:r>
      <w:r w:rsidRPr="00E223AC">
        <w:rPr>
          <w:rFonts w:ascii="Times New Roman" w:eastAsia="宋体" w:hAnsi="Times New Roman" w:cs="Times New Roman" w:hint="eastAsia"/>
        </w:rPr>
        <w:t>过去用水桶装田鱼运到外地销售，三四个小时后田鱼开始死亡。</w:t>
      </w:r>
      <w:r w:rsidRPr="00E223AC">
        <w:rPr>
          <w:rFonts w:ascii="Times New Roman" w:eastAsia="宋体" w:hAnsi="Times New Roman" w:cs="Times New Roman"/>
        </w:rPr>
        <w:t>2006</w:t>
      </w:r>
      <w:r w:rsidRPr="00E223AC">
        <w:rPr>
          <w:rFonts w:ascii="Times New Roman" w:eastAsia="宋体" w:hAnsi="Times New Roman" w:cs="Times New Roman"/>
        </w:rPr>
        <w:t>年起</w:t>
      </w:r>
      <w:r w:rsidR="001716F2">
        <w:rPr>
          <w:rFonts w:ascii="Times New Roman" w:eastAsia="宋体" w:hAnsi="Times New Roman" w:cs="Times New Roman" w:hint="eastAsia"/>
        </w:rPr>
        <w:t>，</w:t>
      </w:r>
      <w:r w:rsidR="001716F2" w:rsidRPr="001716F2">
        <w:rPr>
          <w:rFonts w:ascii="Times New Roman" w:eastAsia="宋体" w:hAnsi="Times New Roman" w:cs="Times New Roman" w:hint="eastAsia"/>
        </w:rPr>
        <w:t>山鹤公司采用双层塑料</w:t>
      </w:r>
      <w:r w:rsidR="001716F2">
        <w:rPr>
          <w:rFonts w:ascii="Times New Roman" w:eastAsia="宋体" w:hAnsi="Times New Roman" w:cs="Times New Roman" w:hint="eastAsia"/>
        </w:rPr>
        <w:t>袋充</w:t>
      </w:r>
      <w:r w:rsidR="001716F2">
        <w:rPr>
          <w:rFonts w:ascii="Times New Roman" w:eastAsia="宋体" w:hAnsi="Times New Roman" w:cs="Times New Roman"/>
        </w:rPr>
        <w:t>氧气的运输方法，使鲜活田鱼的运输时间延长。</w:t>
      </w:r>
    </w:p>
    <w:p w:rsidR="001716F2" w:rsidRDefault="001716F2" w:rsidP="00961771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青田</w:t>
      </w:r>
      <w:r>
        <w:rPr>
          <w:rFonts w:ascii="Times New Roman" w:eastAsia="宋体" w:hAnsi="Times New Roman" w:cs="Times New Roman"/>
        </w:rPr>
        <w:t>县加工田鱼干有悠久历史。按</w:t>
      </w:r>
      <w:r w:rsidRPr="001716F2">
        <w:rPr>
          <w:rFonts w:ascii="Times New Roman" w:eastAsia="宋体" w:hAnsi="Times New Roman" w:cs="Times New Roman" w:hint="eastAsia"/>
        </w:rPr>
        <w:t>成品外形分，主要有两种，以方山乡为代表的山口区域，外</w:t>
      </w:r>
      <w:r>
        <w:rPr>
          <w:rFonts w:ascii="Times New Roman" w:eastAsia="宋体" w:hAnsi="Times New Roman" w:cs="Times New Roman" w:hint="eastAsia"/>
        </w:rPr>
        <w:t>形</w:t>
      </w:r>
      <w:r>
        <w:rPr>
          <w:rFonts w:ascii="Times New Roman" w:eastAsia="宋体" w:hAnsi="Times New Roman" w:cs="Times New Roman"/>
        </w:rPr>
        <w:t>为扇形；以小舟山乡为代表的温溪区域，外形为条形。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007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/>
        </w:rPr>
        <w:t>，全县田鱼干产量约</w:t>
      </w:r>
      <w:r>
        <w:rPr>
          <w:rFonts w:ascii="Times New Roman" w:eastAsia="宋体" w:hAnsi="Times New Roman" w:cs="Times New Roman" w:hint="eastAsia"/>
        </w:rPr>
        <w:t>30</w:t>
      </w:r>
      <w:r>
        <w:rPr>
          <w:rFonts w:ascii="Times New Roman" w:eastAsia="宋体" w:hAnsi="Times New Roman" w:cs="Times New Roman" w:hint="eastAsia"/>
        </w:rPr>
        <w:t>吨</w:t>
      </w:r>
      <w:r>
        <w:rPr>
          <w:rFonts w:ascii="Times New Roman" w:eastAsia="宋体" w:hAnsi="Times New Roman" w:cs="Times New Roman"/>
        </w:rPr>
        <w:t>，每公斤售</w:t>
      </w:r>
      <w:r>
        <w:rPr>
          <w:rFonts w:ascii="Times New Roman" w:eastAsia="宋体" w:hAnsi="Times New Roman" w:cs="Times New Roman" w:hint="eastAsia"/>
        </w:rPr>
        <w:t>180</w:t>
      </w:r>
      <w:r>
        <w:rPr>
          <w:rFonts w:ascii="Times New Roman" w:eastAsia="宋体" w:hAnsi="Times New Roman" w:cs="Times New Roman"/>
        </w:rPr>
        <w:t>~200</w:t>
      </w:r>
      <w:r>
        <w:rPr>
          <w:rFonts w:ascii="Times New Roman" w:eastAsia="宋体" w:hAnsi="Times New Roman" w:cs="Times New Roman" w:hint="eastAsia"/>
        </w:rPr>
        <w:t>元</w:t>
      </w:r>
      <w:r>
        <w:rPr>
          <w:rFonts w:ascii="Times New Roman" w:eastAsia="宋体" w:hAnsi="Times New Roman" w:cs="Times New Roman"/>
        </w:rPr>
        <w:t>。田鱼干</w:t>
      </w:r>
      <w:r w:rsidR="0037168D">
        <w:rPr>
          <w:rFonts w:ascii="Times New Roman" w:eastAsia="宋体" w:hAnsi="Times New Roman" w:cs="Times New Roman" w:hint="eastAsia"/>
        </w:rPr>
        <w:t>松脆可</w:t>
      </w:r>
      <w:r>
        <w:rPr>
          <w:rFonts w:ascii="Times New Roman" w:eastAsia="宋体" w:hAnsi="Times New Roman" w:cs="Times New Roman" w:hint="eastAsia"/>
        </w:rPr>
        <w:t>口</w:t>
      </w:r>
      <w:r>
        <w:rPr>
          <w:rFonts w:ascii="Times New Roman" w:eastAsia="宋体" w:hAnsi="Times New Roman" w:cs="Times New Roman"/>
        </w:rPr>
        <w:t>，风味独特。除在</w:t>
      </w:r>
      <w:r w:rsidRPr="001716F2">
        <w:rPr>
          <w:rFonts w:ascii="Times New Roman" w:eastAsia="宋体" w:hAnsi="Times New Roman" w:cs="Times New Roman" w:hint="eastAsia"/>
        </w:rPr>
        <w:t>县内销售外，还销往外地，是华侨喜欢带往国外的</w:t>
      </w:r>
      <w:r>
        <w:rPr>
          <w:rFonts w:ascii="Times New Roman" w:eastAsia="宋体" w:hAnsi="Times New Roman" w:cs="Times New Roman" w:hint="eastAsia"/>
        </w:rPr>
        <w:t>特色</w:t>
      </w:r>
      <w:r>
        <w:rPr>
          <w:rFonts w:ascii="Times New Roman" w:eastAsia="宋体" w:hAnsi="Times New Roman" w:cs="Times New Roman"/>
        </w:rPr>
        <w:t>农产品。</w:t>
      </w:r>
    </w:p>
    <w:p w:rsidR="00D76B3E" w:rsidRPr="00F37FE6" w:rsidRDefault="00D76B3E" w:rsidP="00D76B3E">
      <w:pPr>
        <w:pStyle w:val="1"/>
        <w:spacing w:before="0"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Pr="00F37FE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特点及原理</w:t>
      </w:r>
    </w:p>
    <w:p w:rsidR="00D76B3E" w:rsidRDefault="00D76B3E" w:rsidP="00D76B3E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特点：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）属于水旱</w:t>
      </w:r>
      <w:r w:rsidRPr="00AB5AD2">
        <w:rPr>
          <w:rFonts w:ascii="Times New Roman" w:eastAsia="宋体" w:hAnsi="Times New Roman" w:cs="Times New Roman"/>
        </w:rPr>
        <w:t>共生生态系统</w:t>
      </w:r>
      <w:r>
        <w:rPr>
          <w:rFonts w:ascii="Times New Roman" w:eastAsia="宋体" w:hAnsi="Times New Roman" w:cs="Times New Roman" w:hint="eastAsia"/>
        </w:rPr>
        <w:t>，双方</w:t>
      </w:r>
      <w:r w:rsidRPr="00961771">
        <w:rPr>
          <w:rFonts w:ascii="Times New Roman" w:eastAsia="宋体" w:hAnsi="Times New Roman" w:cs="Times New Roman" w:hint="eastAsia"/>
        </w:rPr>
        <w:t>互利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）即可</w:t>
      </w:r>
      <w:r>
        <w:rPr>
          <w:rFonts w:ascii="Times New Roman" w:eastAsia="宋体" w:hAnsi="Times New Roman" w:cs="Times New Roman"/>
        </w:rPr>
        <w:t>高产</w:t>
      </w:r>
      <w:r>
        <w:rPr>
          <w:rFonts w:ascii="Times New Roman" w:eastAsia="宋体" w:hAnsi="Times New Roman" w:cs="Times New Roman" w:hint="eastAsia"/>
        </w:rPr>
        <w:t>丰收，又可降低肥料、农药和劳力成本。</w:t>
      </w:r>
    </w:p>
    <w:p w:rsidR="00D76B3E" w:rsidRDefault="00D76B3E" w:rsidP="00D76B3E">
      <w:pPr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原理：</w:t>
      </w:r>
      <w:r w:rsidRPr="00AB5AD2">
        <w:rPr>
          <w:rFonts w:ascii="Times New Roman" w:eastAsia="宋体" w:hAnsi="Times New Roman" w:cs="Times New Roman"/>
        </w:rPr>
        <w:t>鱼吃稻田里的杂草和害虫，既减</w:t>
      </w:r>
      <w:r w:rsidRPr="00AB5AD2">
        <w:rPr>
          <w:rFonts w:ascii="Times New Roman" w:eastAsia="宋体" w:hAnsi="Times New Roman" w:cs="Times New Roman" w:hint="eastAsia"/>
        </w:rPr>
        <w:t>轻稻田的草害和虫害，又可减少投放饲料。鱼的排泄物可肥田，鱼在稻田中游动，翻动泥土，起到松</w:t>
      </w:r>
      <w:r w:rsidRPr="00961771">
        <w:rPr>
          <w:rFonts w:ascii="Times New Roman" w:eastAsia="宋体" w:hAnsi="Times New Roman" w:cs="Times New Roman" w:hint="eastAsia"/>
        </w:rPr>
        <w:t>土作用，促进肥料分解</w:t>
      </w:r>
      <w:r>
        <w:rPr>
          <w:rFonts w:ascii="Times New Roman" w:eastAsia="宋体" w:hAnsi="Times New Roman" w:cs="Times New Roman" w:hint="eastAsia"/>
        </w:rPr>
        <w:t>，</w:t>
      </w:r>
      <w:r w:rsidRPr="00961771">
        <w:rPr>
          <w:rFonts w:ascii="Times New Roman" w:eastAsia="宋体" w:hAnsi="Times New Roman" w:cs="Times New Roman"/>
        </w:rPr>
        <w:t>有利于水稻生长。</w:t>
      </w:r>
    </w:p>
    <w:p w:rsidR="008058C7" w:rsidRPr="00D76B3E" w:rsidRDefault="008058C7" w:rsidP="008058C7">
      <w:pPr>
        <w:rPr>
          <w:rFonts w:ascii="Times New Roman" w:eastAsia="宋体" w:hAnsi="Times New Roman" w:cs="Times New Roman"/>
        </w:rPr>
      </w:pPr>
      <w:bookmarkStart w:id="6" w:name="_GoBack"/>
      <w:bookmarkEnd w:id="6"/>
    </w:p>
    <w:sectPr w:rsidR="008058C7" w:rsidRPr="00D76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081" w:rsidRDefault="00527081" w:rsidP="00B67CD7">
      <w:r>
        <w:separator/>
      </w:r>
    </w:p>
  </w:endnote>
  <w:endnote w:type="continuationSeparator" w:id="0">
    <w:p w:rsidR="00527081" w:rsidRDefault="00527081" w:rsidP="00B6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081" w:rsidRDefault="00527081" w:rsidP="00B67CD7">
      <w:r>
        <w:separator/>
      </w:r>
    </w:p>
  </w:footnote>
  <w:footnote w:type="continuationSeparator" w:id="0">
    <w:p w:rsidR="00527081" w:rsidRDefault="00527081" w:rsidP="00B6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534F9"/>
    <w:multiLevelType w:val="hybridMultilevel"/>
    <w:tmpl w:val="BA247CCA"/>
    <w:lvl w:ilvl="0" w:tplc="830022B4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AA"/>
    <w:rsid w:val="00086891"/>
    <w:rsid w:val="000A44B9"/>
    <w:rsid w:val="001716F2"/>
    <w:rsid w:val="001E1906"/>
    <w:rsid w:val="001F2EC8"/>
    <w:rsid w:val="00291F1D"/>
    <w:rsid w:val="002D6FE6"/>
    <w:rsid w:val="00363565"/>
    <w:rsid w:val="0037168D"/>
    <w:rsid w:val="00417B9D"/>
    <w:rsid w:val="00527081"/>
    <w:rsid w:val="00596614"/>
    <w:rsid w:val="005D0488"/>
    <w:rsid w:val="00624514"/>
    <w:rsid w:val="006A2593"/>
    <w:rsid w:val="006A2E71"/>
    <w:rsid w:val="006D75D9"/>
    <w:rsid w:val="007E267B"/>
    <w:rsid w:val="00803A96"/>
    <w:rsid w:val="008058C7"/>
    <w:rsid w:val="00823F40"/>
    <w:rsid w:val="0085251D"/>
    <w:rsid w:val="008E1813"/>
    <w:rsid w:val="008F41E9"/>
    <w:rsid w:val="00930829"/>
    <w:rsid w:val="009459A1"/>
    <w:rsid w:val="00961771"/>
    <w:rsid w:val="009963C0"/>
    <w:rsid w:val="009C2246"/>
    <w:rsid w:val="00A42200"/>
    <w:rsid w:val="00AB5AD2"/>
    <w:rsid w:val="00B02ECA"/>
    <w:rsid w:val="00B33FA4"/>
    <w:rsid w:val="00B67CD7"/>
    <w:rsid w:val="00CD32FA"/>
    <w:rsid w:val="00CF141B"/>
    <w:rsid w:val="00CF1694"/>
    <w:rsid w:val="00D76B3E"/>
    <w:rsid w:val="00D83122"/>
    <w:rsid w:val="00D83B7D"/>
    <w:rsid w:val="00DF4A32"/>
    <w:rsid w:val="00E12050"/>
    <w:rsid w:val="00E223AC"/>
    <w:rsid w:val="00E709AA"/>
    <w:rsid w:val="00EC4410"/>
    <w:rsid w:val="00EE1DF1"/>
    <w:rsid w:val="00F157D2"/>
    <w:rsid w:val="00F31B6C"/>
    <w:rsid w:val="00F3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0C2C2E-F776-4912-A471-E4F4F15C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16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A3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67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7C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7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7CD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1694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CF141B"/>
  </w:style>
  <w:style w:type="character" w:styleId="a6">
    <w:name w:val="Hyperlink"/>
    <w:basedOn w:val="a0"/>
    <w:uiPriority w:val="99"/>
    <w:unhideWhenUsed/>
    <w:rsid w:val="00CF141B"/>
    <w:rPr>
      <w:color w:val="0563C1" w:themeColor="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85251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85251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85251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FEAC3-5711-4DA3-BEBB-C1401233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387</Words>
  <Characters>2208</Characters>
  <Application>Microsoft Office Word</Application>
  <DocSecurity>0</DocSecurity>
  <Lines>18</Lines>
  <Paragraphs>5</Paragraphs>
  <ScaleCrop>false</ScaleCrop>
  <Company>Company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</cp:lastModifiedBy>
  <cp:revision>28</cp:revision>
  <dcterms:created xsi:type="dcterms:W3CDTF">2016-03-11T01:29:00Z</dcterms:created>
  <dcterms:modified xsi:type="dcterms:W3CDTF">2016-03-31T03:17:00Z</dcterms:modified>
</cp:coreProperties>
</file>