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附件1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全国中医药行业高等教育</w:t>
      </w:r>
      <w:r>
        <w:rPr>
          <w:rFonts w:hint="eastAsia" w:ascii="宋体" w:hAnsi="宋体" w:cs="方正小标宋简体"/>
          <w:sz w:val="40"/>
          <w:szCs w:val="40"/>
        </w:rPr>
        <w:t>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十四五</w:t>
      </w:r>
      <w:r>
        <w:rPr>
          <w:rFonts w:hint="eastAsia" w:ascii="宋体" w:hAnsi="宋体" w:cs="方正小标宋简体"/>
          <w:sz w:val="40"/>
          <w:szCs w:val="40"/>
        </w:rPr>
        <w:t>”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规划教材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目录（第</w:t>
      </w:r>
      <w:r>
        <w:rPr>
          <w:rFonts w:hint="eastAsia" w:ascii="宋体" w:hAnsi="宋体" w:cs="宋体"/>
          <w:sz w:val="40"/>
          <w:szCs w:val="40"/>
        </w:rPr>
        <w:t>二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批）</w:t>
      </w:r>
    </w:p>
    <w:tbl>
      <w:tblPr>
        <w:tblStyle w:val="5"/>
        <w:tblW w:w="1009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3110"/>
        <w:gridCol w:w="4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2"/>
              </w:rPr>
              <w:t>总序号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2"/>
              </w:rPr>
              <w:t>分序号</w:t>
            </w: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2"/>
              </w:rPr>
              <w:t>专业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2"/>
              </w:rPr>
              <w:t>课程名称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公共课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大学生职业发展规划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公共课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大学计算机基础教程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公共课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大学生就业指导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公共课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医患沟通技能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公共课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基础医学概论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公共课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国学经典导读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公共课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临床医学概论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管理学类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卫生法学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管理学类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社会医学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管理学类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管理学基础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管理学类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卫生经济学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管理学类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医院管理学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管理学类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医药人力资源管理学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管理学类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公共关系学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管理学类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卫生管理学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管理学类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管理心理学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护理学类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临终关怀护理学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护理学类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护理健康教育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护理学类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护理教育学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计算机类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Visual Basic程序设计教程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计算机类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SPSS统计分析教程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计算机类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医学图形图像处理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计算机类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医药数据库系统原理与应用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计算机类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ACCESS中医药数据库教程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计算机类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中医药统计学与软件应用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康复治疗学专业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中医康复学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康复治疗学专业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康复评定学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康复治疗学专业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临床康复学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康复治疗学专业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康复医学导论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康复治疗学专业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言语治疗学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康复治疗学专业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康复医学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康复治疗学专业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运动医学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康复治疗学专业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作业治疗学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康复治疗学专业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物理治疗学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药学类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药用高分子材料学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药学类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中成药学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药学类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制药工艺学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管理学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2"/>
              </w:rPr>
              <w:t>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医药商品学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药学类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生物药剂学与药物动力学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药学类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生药学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药学类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药学文献检索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药学类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天然药物化学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药学类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药物合成反应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药学类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分子生药学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药学类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药用辅料学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药学类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物理药剂学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药学类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药剂学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药学类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药物分析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中西医结合类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中药学（中西医结合专业）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中西医结合类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中医基础理论（中西医结合专业）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中西医结合类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针灸推拿学（中西医结合专业）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中西医结合类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方剂学（中西医结合专业）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中西医结合类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医学心理学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中西医结合类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中西医结合皮肤性病学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中西医结合类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诊断学（中西医结合专业）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中西医结合类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系统解剖学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中西医结合类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生物化学（中西医结合专业）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中西医结合类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中西医结合急救医学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中西医结合类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中西医结合肛肠病学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中西医结合类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生理学（中西医结合专业）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中西医结合类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病理学（中西医结合专业）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中西医结合类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中西医结合肿瘤学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中西医结合类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中西医结合传染病学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中药学类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解剖生理学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中药学类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微生物学与免疫学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中药学类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线性代数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中药学类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中药新药研发学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中药学类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中药安全与合理用药导论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中药学类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中药商品学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中医学类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中医文献学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中医学类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医学伦理学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中医学类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医学生物学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中医学类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中医全科医学概论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中医学类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卫生统计学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中医学类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中医老年病学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中医学类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医学遗传学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中医学类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针刀医学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中医学类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腧穴解剖学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中医学类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神经解剖学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中医学类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医学免疫学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中医学类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神经定位诊断学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中医学类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中医运气学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中医学类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实验动物学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中医学类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中医医案学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中医学类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中医传播学</w:t>
            </w:r>
          </w:p>
        </w:tc>
      </w:tr>
    </w:tbl>
    <w:p>
      <w:pPr>
        <w:rPr>
          <w:sz w:val="32"/>
        </w:rPr>
      </w:pPr>
      <w:r>
        <w:rPr>
          <w:rFonts w:hint="eastAsia"/>
          <w:sz w:val="32"/>
        </w:rPr>
        <w:t>注：如有其他新增教材的建议，请在申报系统的“目录”下拉列表框中选择“其他”并按要求填写相关信息。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4">
      <wne:acd wne:acdName="acd0"/>
    </wne:keymap>
  </wne:keymaps>
  <wne:acds>
    <wne:acd wne:argValue="AQAAAAQA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49362A-D540-4273-8A94-0F7EBC7021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A35FEF6-A52F-4C6B-ACFE-C7A9DADC78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6A07"/>
    <w:rsid w:val="00155DB0"/>
    <w:rsid w:val="00172A27"/>
    <w:rsid w:val="00183040"/>
    <w:rsid w:val="002B20B2"/>
    <w:rsid w:val="002F57CC"/>
    <w:rsid w:val="00317149"/>
    <w:rsid w:val="0035640B"/>
    <w:rsid w:val="004260A4"/>
    <w:rsid w:val="007D5D37"/>
    <w:rsid w:val="00E41F76"/>
    <w:rsid w:val="03B71144"/>
    <w:rsid w:val="13DA66C9"/>
    <w:rsid w:val="1FFF3E6D"/>
    <w:rsid w:val="23645645"/>
    <w:rsid w:val="24867C9F"/>
    <w:rsid w:val="27875D19"/>
    <w:rsid w:val="2ECF6AE7"/>
    <w:rsid w:val="34070B43"/>
    <w:rsid w:val="348977D1"/>
    <w:rsid w:val="3AD67E57"/>
    <w:rsid w:val="3BB35935"/>
    <w:rsid w:val="3DAA163C"/>
    <w:rsid w:val="3FCD5E80"/>
    <w:rsid w:val="43376FD8"/>
    <w:rsid w:val="573D0AD7"/>
    <w:rsid w:val="5A0433BB"/>
    <w:rsid w:val="66A244F8"/>
    <w:rsid w:val="6875409D"/>
    <w:rsid w:val="6F3F27E5"/>
    <w:rsid w:val="72CB6FFC"/>
    <w:rsid w:val="77D1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7"/>
    <w:unhideWhenUsed/>
    <w:qFormat/>
    <w:uiPriority w:val="0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:sz w:val="22"/>
      <w:szCs w:val="22"/>
      <w:lang w:eastAsia="en-US" w:bidi="en-US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4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:sz w:val="22"/>
      <w:szCs w:val="22"/>
      <w:lang w:eastAsia="en-US" w:bidi="en-US"/>
      <w14:textFill>
        <w14:solidFill>
          <w14:schemeClr w14:val="accent1"/>
        </w14:solidFill>
      </w14:textFill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3</Pages>
  <Words>261</Words>
  <Characters>1492</Characters>
  <Lines>12</Lines>
  <Paragraphs>3</Paragraphs>
  <TotalTime>0</TotalTime>
  <ScaleCrop>false</ScaleCrop>
  <LinksUpToDate>false</LinksUpToDate>
  <CharactersWithSpaces>1750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2022-02-17T10:27:51Z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FEF40B777BDD49B4A0845C0F5E39539F</vt:lpwstr>
  </property>
</Properties>
</file>