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88" w:rsidRDefault="00506D88" w:rsidP="003E6242">
      <w:pPr>
        <w:jc w:val="center"/>
        <w:rPr>
          <w:rFonts w:ascii="仿宋_GB2312" w:eastAsia="仿宋_GB2312" w:hAnsi="华文中宋" w:cs="Times New Roman"/>
          <w:sz w:val="32"/>
          <w:szCs w:val="32"/>
        </w:rPr>
      </w:pPr>
    </w:p>
    <w:p w:rsidR="00506D88" w:rsidRDefault="00506D88" w:rsidP="003E6242">
      <w:pPr>
        <w:jc w:val="center"/>
        <w:rPr>
          <w:rFonts w:ascii="仿宋_GB2312" w:eastAsia="仿宋_GB2312" w:hAnsi="华文中宋" w:cs="Times New Roman"/>
          <w:sz w:val="32"/>
          <w:szCs w:val="32"/>
        </w:rPr>
      </w:pPr>
    </w:p>
    <w:p w:rsidR="00506D88" w:rsidRDefault="00506D88" w:rsidP="003E6242">
      <w:pPr>
        <w:jc w:val="center"/>
        <w:rPr>
          <w:rFonts w:ascii="仿宋_GB2312" w:eastAsia="仿宋_GB2312" w:hAnsi="华文中宋" w:cs="Times New Roman"/>
          <w:sz w:val="32"/>
          <w:szCs w:val="32"/>
        </w:rPr>
      </w:pPr>
    </w:p>
    <w:p w:rsidR="00506D88" w:rsidRDefault="00506D88" w:rsidP="003E6242">
      <w:pPr>
        <w:jc w:val="center"/>
        <w:rPr>
          <w:rFonts w:ascii="仿宋_GB2312" w:eastAsia="仿宋_GB2312" w:hAnsi="华文中宋" w:cs="Times New Roman"/>
          <w:sz w:val="32"/>
          <w:szCs w:val="32"/>
        </w:rPr>
      </w:pPr>
    </w:p>
    <w:p w:rsidR="00506D88" w:rsidRDefault="00506D88" w:rsidP="003E6242">
      <w:pPr>
        <w:jc w:val="center"/>
        <w:rPr>
          <w:rFonts w:ascii="仿宋_GB2312" w:eastAsia="仿宋_GB2312" w:hAnsi="华文中宋" w:cs="Times New Roman"/>
          <w:sz w:val="32"/>
          <w:szCs w:val="32"/>
        </w:rPr>
      </w:pPr>
    </w:p>
    <w:p w:rsidR="00506D88" w:rsidRDefault="00506D88" w:rsidP="003E6242">
      <w:pPr>
        <w:jc w:val="center"/>
        <w:rPr>
          <w:rFonts w:ascii="仿宋_GB2312" w:eastAsia="仿宋_GB2312" w:hAnsi="华文中宋" w:cs="Times New Roman" w:hint="eastAsia"/>
          <w:sz w:val="32"/>
          <w:szCs w:val="32"/>
        </w:rPr>
      </w:pPr>
    </w:p>
    <w:p w:rsidR="001F0CAA" w:rsidRDefault="001F0CAA" w:rsidP="003E6242">
      <w:pPr>
        <w:jc w:val="center"/>
        <w:rPr>
          <w:rFonts w:ascii="仿宋_GB2312" w:eastAsia="仿宋_GB2312" w:hAnsi="华文中宋" w:cs="Times New Roman"/>
          <w:sz w:val="32"/>
          <w:szCs w:val="32"/>
        </w:rPr>
      </w:pPr>
    </w:p>
    <w:p w:rsidR="00506D88" w:rsidRDefault="00506D88" w:rsidP="003E6242">
      <w:pPr>
        <w:jc w:val="center"/>
        <w:rPr>
          <w:rFonts w:ascii="仿宋_GB2312" w:eastAsia="仿宋_GB2312" w:hAnsi="华文中宋" w:cs="Times New Roman"/>
          <w:sz w:val="32"/>
          <w:szCs w:val="32"/>
        </w:rPr>
      </w:pPr>
    </w:p>
    <w:p w:rsidR="00506D88" w:rsidRDefault="00506D88" w:rsidP="003E6242">
      <w:pPr>
        <w:jc w:val="center"/>
        <w:rPr>
          <w:rFonts w:ascii="仿宋_GB2312" w:eastAsia="仿宋_GB2312" w:hAnsi="华文中宋" w:cs="Times New Roman"/>
          <w:sz w:val="32"/>
          <w:szCs w:val="32"/>
        </w:rPr>
      </w:pPr>
      <w:r>
        <w:rPr>
          <w:rFonts w:ascii="仿宋_GB2312" w:eastAsia="仿宋_GB2312" w:hAnsi="华文中宋" w:cs="仿宋_GB2312" w:hint="eastAsia"/>
          <w:sz w:val="32"/>
          <w:szCs w:val="32"/>
        </w:rPr>
        <w:t>陕中</w:t>
      </w:r>
      <w:r w:rsidRPr="00D85E74">
        <w:rPr>
          <w:rFonts w:ascii="仿宋_GB2312" w:eastAsia="仿宋_GB2312" w:hAnsi="宋体" w:cs="仿宋_GB2312" w:hint="eastAsia"/>
          <w:sz w:val="32"/>
          <w:szCs w:val="32"/>
        </w:rPr>
        <w:t>医</w:t>
      </w:r>
      <w:r w:rsidR="00744F15">
        <w:rPr>
          <w:rFonts w:ascii="仿宋_GB2312" w:eastAsia="仿宋_GB2312" w:hAnsi="宋体" w:cs="仿宋_GB2312" w:hint="eastAsia"/>
          <w:sz w:val="32"/>
          <w:szCs w:val="32"/>
        </w:rPr>
        <w:t>教办</w:t>
      </w:r>
      <w:r>
        <w:rPr>
          <w:rFonts w:ascii="仿宋_GB2312" w:eastAsia="仿宋_GB2312" w:hAnsi="华文中宋" w:cs="仿宋_GB2312" w:hint="eastAsia"/>
          <w:sz w:val="32"/>
          <w:szCs w:val="32"/>
        </w:rPr>
        <w:t>〔</w:t>
      </w:r>
      <w:r>
        <w:rPr>
          <w:rFonts w:ascii="仿宋_GB2312" w:eastAsia="仿宋_GB2312" w:hAnsi="华文中宋" w:cs="仿宋_GB2312"/>
          <w:sz w:val="32"/>
          <w:szCs w:val="32"/>
        </w:rPr>
        <w:t>2020</w:t>
      </w:r>
      <w:r>
        <w:rPr>
          <w:rFonts w:ascii="仿宋_GB2312" w:eastAsia="仿宋_GB2312" w:hAnsi="华文中宋" w:cs="仿宋_GB2312" w:hint="eastAsia"/>
          <w:sz w:val="32"/>
          <w:szCs w:val="32"/>
        </w:rPr>
        <w:t>〕</w:t>
      </w:r>
      <w:r w:rsidR="00744F15">
        <w:rPr>
          <w:rFonts w:ascii="仿宋_GB2312" w:eastAsia="仿宋_GB2312" w:hAnsi="华文中宋" w:cs="仿宋_GB2312" w:hint="eastAsia"/>
          <w:sz w:val="32"/>
          <w:szCs w:val="32"/>
        </w:rPr>
        <w:t>42</w:t>
      </w:r>
      <w:r>
        <w:rPr>
          <w:rFonts w:ascii="仿宋_GB2312" w:eastAsia="仿宋_GB2312" w:hAnsi="华文中宋" w:cs="仿宋_GB2312" w:hint="eastAsia"/>
          <w:sz w:val="32"/>
          <w:szCs w:val="32"/>
        </w:rPr>
        <w:t>号</w:t>
      </w:r>
    </w:p>
    <w:p w:rsidR="00506D88" w:rsidRDefault="00506D88" w:rsidP="003E6242">
      <w:pPr>
        <w:jc w:val="center"/>
        <w:rPr>
          <w:rFonts w:ascii="仿宋_GB2312" w:eastAsia="仿宋_GB2312" w:hAnsi="华文中宋" w:cs="Times New Roman"/>
          <w:sz w:val="32"/>
          <w:szCs w:val="32"/>
        </w:rPr>
      </w:pPr>
    </w:p>
    <w:p w:rsidR="00506D88" w:rsidRDefault="00506D88" w:rsidP="003E6242">
      <w:pPr>
        <w:jc w:val="center"/>
        <w:rPr>
          <w:rFonts w:ascii="仿宋_GB2312" w:eastAsia="仿宋_GB2312" w:hAnsi="华文中宋" w:cs="Times New Roman"/>
          <w:sz w:val="32"/>
          <w:szCs w:val="32"/>
        </w:rPr>
      </w:pPr>
    </w:p>
    <w:p w:rsidR="00506D88" w:rsidRPr="00534B7F" w:rsidRDefault="00506D88" w:rsidP="00744F15">
      <w:pPr>
        <w:spacing w:line="600" w:lineRule="exact"/>
        <w:jc w:val="center"/>
        <w:rPr>
          <w:rFonts w:ascii="方正小标宋简体" w:eastAsia="方正小标宋简体" w:hAnsi="华文中宋" w:cs="Times New Roman"/>
          <w:sz w:val="44"/>
          <w:szCs w:val="44"/>
        </w:rPr>
      </w:pPr>
      <w:r w:rsidRPr="00534B7F">
        <w:rPr>
          <w:rFonts w:ascii="方正小标宋简体" w:eastAsia="方正小标宋简体" w:hAnsi="华文中宋" w:cs="方正小标宋简体" w:hint="eastAsia"/>
          <w:sz w:val="44"/>
          <w:szCs w:val="44"/>
        </w:rPr>
        <w:t>关于征集优质科研成果转化双创项目的通知</w:t>
      </w:r>
    </w:p>
    <w:p w:rsidR="00744F15" w:rsidRDefault="00744F15" w:rsidP="00744F15">
      <w:pPr>
        <w:spacing w:line="500" w:lineRule="exact"/>
        <w:rPr>
          <w:rFonts w:ascii="仿宋_GB2312" w:eastAsia="仿宋_GB2312" w:cs="仿宋_GB2312"/>
          <w:sz w:val="32"/>
          <w:szCs w:val="32"/>
        </w:rPr>
      </w:pPr>
    </w:p>
    <w:p w:rsidR="00506D88" w:rsidRPr="003E6242" w:rsidRDefault="00506D88" w:rsidP="00744F15">
      <w:pPr>
        <w:spacing w:line="500" w:lineRule="exact"/>
        <w:rPr>
          <w:rFonts w:ascii="仿宋_GB2312" w:eastAsia="仿宋_GB2312" w:cs="Times New Roman"/>
          <w:sz w:val="32"/>
          <w:szCs w:val="32"/>
        </w:rPr>
      </w:pPr>
      <w:r w:rsidRPr="003E6242">
        <w:rPr>
          <w:rFonts w:ascii="仿宋_GB2312" w:eastAsia="仿宋_GB2312" w:cs="仿宋_GB2312" w:hint="eastAsia"/>
          <w:sz w:val="32"/>
          <w:szCs w:val="32"/>
        </w:rPr>
        <w:t>各单位、各部（处室）：</w:t>
      </w:r>
    </w:p>
    <w:p w:rsidR="00506D88" w:rsidRPr="003E6242" w:rsidRDefault="00506D88" w:rsidP="00744F15">
      <w:pPr>
        <w:spacing w:line="500" w:lineRule="exact"/>
        <w:ind w:firstLineChars="200" w:firstLine="631"/>
        <w:jc w:val="left"/>
        <w:rPr>
          <w:rFonts w:ascii="仿宋_GB2312" w:eastAsia="仿宋_GB2312" w:hAnsi="仿宋_GB2312" w:cs="Times New Roman"/>
          <w:sz w:val="32"/>
          <w:szCs w:val="32"/>
        </w:rPr>
      </w:pPr>
      <w:r w:rsidRPr="003E6242">
        <w:rPr>
          <w:rFonts w:ascii="仿宋_GB2312" w:eastAsia="仿宋_GB2312" w:hAnsi="仿宋_GB2312" w:cs="仿宋_GB2312" w:hint="eastAsia"/>
          <w:sz w:val="32"/>
          <w:szCs w:val="32"/>
        </w:rPr>
        <w:t>随着“互联网</w:t>
      </w:r>
      <w:r w:rsidRPr="003E6242">
        <w:rPr>
          <w:rFonts w:ascii="仿宋_GB2312" w:eastAsia="仿宋_GB2312" w:hAnsi="仿宋_GB2312" w:cs="仿宋_GB2312"/>
          <w:sz w:val="32"/>
          <w:szCs w:val="32"/>
        </w:rPr>
        <w:t>+</w:t>
      </w:r>
      <w:r w:rsidRPr="003E6242">
        <w:rPr>
          <w:rFonts w:ascii="仿宋_GB2312" w:eastAsia="仿宋_GB2312" w:hAnsi="仿宋_GB2312" w:cs="仿宋_GB2312" w:hint="eastAsia"/>
          <w:sz w:val="32"/>
          <w:szCs w:val="32"/>
        </w:rPr>
        <w:t>”大学生创新创业大赛的持续深入开展，参赛项目质量的普遍提升，实践证明，科技含量高、师生共创的项目在大赛中竞赛性越来越强，也走得更远。为备战我校第六届中国国际“互联网</w:t>
      </w:r>
      <w:r w:rsidRPr="003E6242">
        <w:rPr>
          <w:rFonts w:ascii="仿宋_GB2312" w:eastAsia="仿宋_GB2312" w:hAnsi="仿宋_GB2312" w:cs="仿宋_GB2312"/>
          <w:sz w:val="32"/>
          <w:szCs w:val="32"/>
        </w:rPr>
        <w:t>+</w:t>
      </w:r>
      <w:r w:rsidRPr="003E6242">
        <w:rPr>
          <w:rFonts w:ascii="仿宋_GB2312" w:eastAsia="仿宋_GB2312" w:hAnsi="仿宋_GB2312" w:cs="仿宋_GB2312" w:hint="eastAsia"/>
          <w:sz w:val="32"/>
          <w:szCs w:val="32"/>
        </w:rPr>
        <w:t>”大学生创新创业大赛，促</w:t>
      </w:r>
      <w:bookmarkStart w:id="0" w:name="_GoBack"/>
      <w:bookmarkEnd w:id="0"/>
      <w:r w:rsidRPr="003E6242">
        <w:rPr>
          <w:rFonts w:ascii="仿宋_GB2312" w:eastAsia="仿宋_GB2312" w:hAnsi="仿宋_GB2312" w:cs="仿宋_GB2312" w:hint="eastAsia"/>
          <w:sz w:val="32"/>
          <w:szCs w:val="32"/>
        </w:rPr>
        <w:t>进全校师生共创参赛，提升参赛项目质量，现面向全校教师征集可供转化为“互联网</w:t>
      </w:r>
      <w:r w:rsidRPr="003E6242">
        <w:rPr>
          <w:rFonts w:ascii="仿宋_GB2312" w:eastAsia="仿宋_GB2312" w:hAnsi="仿宋_GB2312" w:cs="仿宋_GB2312"/>
          <w:sz w:val="32"/>
          <w:szCs w:val="32"/>
        </w:rPr>
        <w:t>+</w:t>
      </w:r>
      <w:r w:rsidRPr="003E6242">
        <w:rPr>
          <w:rFonts w:ascii="仿宋_GB2312" w:eastAsia="仿宋_GB2312" w:hAnsi="仿宋_GB2312" w:cs="仿宋_GB2312" w:hint="eastAsia"/>
          <w:sz w:val="32"/>
          <w:szCs w:val="32"/>
        </w:rPr>
        <w:t>”大赛参赛项目的优质科研成果，具体事宜如下：</w:t>
      </w:r>
    </w:p>
    <w:p w:rsidR="00506D88" w:rsidRPr="00534B7F" w:rsidRDefault="00506D88" w:rsidP="00744F15">
      <w:pPr>
        <w:spacing w:line="500" w:lineRule="exact"/>
        <w:ind w:firstLineChars="200" w:firstLine="631"/>
        <w:rPr>
          <w:rFonts w:ascii="黑体" w:eastAsia="黑体" w:hAnsi="黑体" w:cs="Times New Roman"/>
          <w:sz w:val="32"/>
          <w:szCs w:val="32"/>
        </w:rPr>
      </w:pPr>
      <w:r w:rsidRPr="00534B7F">
        <w:rPr>
          <w:rFonts w:ascii="黑体" w:eastAsia="黑体" w:hAnsi="黑体" w:cs="黑体" w:hint="eastAsia"/>
          <w:sz w:val="32"/>
          <w:szCs w:val="32"/>
        </w:rPr>
        <w:t>一、主办部门</w:t>
      </w:r>
    </w:p>
    <w:p w:rsidR="00506D88" w:rsidRPr="003E6242" w:rsidRDefault="00506D88" w:rsidP="00744F15">
      <w:pPr>
        <w:spacing w:line="500" w:lineRule="exact"/>
        <w:ind w:firstLineChars="200" w:firstLine="631"/>
        <w:rPr>
          <w:rFonts w:ascii="仿宋_GB2312" w:eastAsia="仿宋_GB2312" w:cs="Times New Roman"/>
          <w:sz w:val="32"/>
          <w:szCs w:val="32"/>
        </w:rPr>
      </w:pPr>
      <w:r w:rsidRPr="003E6242">
        <w:rPr>
          <w:rFonts w:ascii="仿宋_GB2312" w:eastAsia="仿宋_GB2312" w:cs="仿宋_GB2312" w:hint="eastAsia"/>
          <w:sz w:val="32"/>
          <w:szCs w:val="32"/>
        </w:rPr>
        <w:t>教务处、科技处、人事处。</w:t>
      </w:r>
    </w:p>
    <w:p w:rsidR="00506D88" w:rsidRPr="00534B7F" w:rsidRDefault="00506D88" w:rsidP="00744F15">
      <w:pPr>
        <w:spacing w:line="500" w:lineRule="exact"/>
        <w:ind w:firstLineChars="200" w:firstLine="631"/>
        <w:rPr>
          <w:rFonts w:ascii="黑体" w:eastAsia="黑体" w:hAnsi="黑体" w:cs="Times New Roman"/>
          <w:sz w:val="32"/>
          <w:szCs w:val="32"/>
        </w:rPr>
      </w:pPr>
      <w:r w:rsidRPr="00534B7F">
        <w:rPr>
          <w:rFonts w:ascii="黑体" w:eastAsia="黑体" w:hAnsi="黑体" w:cs="黑体" w:hint="eastAsia"/>
          <w:sz w:val="32"/>
          <w:szCs w:val="32"/>
        </w:rPr>
        <w:t>二、征集条件</w:t>
      </w:r>
    </w:p>
    <w:p w:rsidR="00506D88" w:rsidRPr="003E6242" w:rsidRDefault="00506D88" w:rsidP="00744F15">
      <w:pPr>
        <w:spacing w:line="500" w:lineRule="exact"/>
        <w:ind w:firstLineChars="200" w:firstLine="631"/>
        <w:jc w:val="left"/>
        <w:rPr>
          <w:rFonts w:ascii="仿宋_GB2312" w:eastAsia="仿宋_GB2312" w:hAnsi="仿宋_GB2312" w:cs="Times New Roman"/>
          <w:sz w:val="32"/>
          <w:szCs w:val="32"/>
        </w:rPr>
      </w:pPr>
      <w:r w:rsidRPr="003E6242">
        <w:rPr>
          <w:rFonts w:ascii="仿宋_GB2312" w:eastAsia="仿宋_GB2312" w:hAnsi="仿宋_GB2312" w:cs="仿宋_GB2312" w:hint="eastAsia"/>
          <w:sz w:val="32"/>
          <w:szCs w:val="32"/>
        </w:rPr>
        <w:t>学校教师团队或个人拥有的科研成果可转化项目，自愿参赛，</w:t>
      </w:r>
      <w:r w:rsidRPr="003E6242">
        <w:rPr>
          <w:rFonts w:ascii="仿宋_GB2312" w:eastAsia="仿宋_GB2312" w:hAnsi="仿宋_GB2312" w:cs="仿宋_GB2312" w:hint="eastAsia"/>
          <w:sz w:val="32"/>
          <w:szCs w:val="32"/>
        </w:rPr>
        <w:lastRenderedPageBreak/>
        <w:t>可自行组建师生团队，也可由学校协调组建团队。报名时提交</w:t>
      </w:r>
      <w:r w:rsidRPr="003E6242">
        <w:rPr>
          <w:rFonts w:ascii="仿宋_GB2312" w:eastAsia="仿宋_GB2312" w:hAnsi="仿宋_GB2312" w:cs="仿宋_GB2312"/>
          <w:sz w:val="32"/>
          <w:szCs w:val="32"/>
        </w:rPr>
        <w:t>500</w:t>
      </w:r>
      <w:r w:rsidRPr="003E6242">
        <w:rPr>
          <w:rFonts w:ascii="仿宋_GB2312" w:eastAsia="仿宋_GB2312" w:hAnsi="仿宋_GB2312" w:cs="仿宋_GB2312" w:hint="eastAsia"/>
          <w:sz w:val="32"/>
          <w:szCs w:val="32"/>
        </w:rPr>
        <w:t>字以内成果简介，并附相关专利、证书、成果、获奖等佐证材料。</w:t>
      </w:r>
    </w:p>
    <w:p w:rsidR="00506D88" w:rsidRPr="00534B7F" w:rsidRDefault="00506D88" w:rsidP="00744F15">
      <w:pPr>
        <w:spacing w:line="500" w:lineRule="exact"/>
        <w:ind w:firstLineChars="200" w:firstLine="631"/>
        <w:rPr>
          <w:rFonts w:ascii="黑体" w:eastAsia="黑体" w:hAnsi="黑体" w:cs="Times New Roman"/>
          <w:sz w:val="32"/>
          <w:szCs w:val="32"/>
        </w:rPr>
      </w:pPr>
      <w:r w:rsidRPr="00534B7F">
        <w:rPr>
          <w:rFonts w:ascii="黑体" w:eastAsia="黑体" w:hAnsi="黑体" w:cs="黑体" w:hint="eastAsia"/>
          <w:sz w:val="32"/>
          <w:szCs w:val="32"/>
        </w:rPr>
        <w:t>三、征集时间</w:t>
      </w:r>
    </w:p>
    <w:p w:rsidR="00506D88" w:rsidRPr="003E6242" w:rsidRDefault="00506D88" w:rsidP="00744F15">
      <w:pPr>
        <w:spacing w:line="500" w:lineRule="exact"/>
        <w:ind w:firstLineChars="200" w:firstLine="631"/>
        <w:jc w:val="left"/>
        <w:rPr>
          <w:rFonts w:ascii="仿宋_GB2312" w:eastAsia="仿宋_GB2312" w:hAnsi="仿宋_GB2312" w:cs="Times New Roman"/>
          <w:sz w:val="32"/>
          <w:szCs w:val="32"/>
        </w:rPr>
      </w:pPr>
      <w:r w:rsidRPr="003E6242">
        <w:rPr>
          <w:rFonts w:ascii="仿宋_GB2312" w:eastAsia="仿宋_GB2312" w:hAnsi="仿宋_GB2312" w:cs="仿宋_GB2312"/>
          <w:sz w:val="32"/>
          <w:szCs w:val="32"/>
        </w:rPr>
        <w:t>6</w:t>
      </w:r>
      <w:r w:rsidRPr="003E6242">
        <w:rPr>
          <w:rFonts w:ascii="仿宋_GB2312" w:eastAsia="仿宋_GB2312" w:hAnsi="仿宋_GB2312" w:cs="仿宋_GB2312" w:hint="eastAsia"/>
          <w:sz w:val="32"/>
          <w:szCs w:val="32"/>
        </w:rPr>
        <w:t>月</w:t>
      </w:r>
      <w:r w:rsidRPr="003E6242">
        <w:rPr>
          <w:rFonts w:ascii="仿宋_GB2312" w:eastAsia="仿宋_GB2312" w:hAnsi="仿宋_GB2312" w:cs="仿宋_GB2312"/>
          <w:sz w:val="32"/>
          <w:szCs w:val="32"/>
        </w:rPr>
        <w:t>12</w:t>
      </w:r>
      <w:r w:rsidRPr="003E6242">
        <w:rPr>
          <w:rFonts w:ascii="仿宋_GB2312" w:eastAsia="仿宋_GB2312" w:hAnsi="仿宋_GB2312" w:cs="仿宋_GB2312" w:hint="eastAsia"/>
          <w:sz w:val="32"/>
          <w:szCs w:val="32"/>
        </w:rPr>
        <w:t>日至</w:t>
      </w:r>
      <w:r w:rsidRPr="003E6242">
        <w:rPr>
          <w:rFonts w:ascii="仿宋_GB2312" w:eastAsia="仿宋_GB2312" w:hAnsi="仿宋_GB2312" w:cs="仿宋_GB2312"/>
          <w:sz w:val="32"/>
          <w:szCs w:val="32"/>
        </w:rPr>
        <w:t>6</w:t>
      </w:r>
      <w:r w:rsidRPr="003E6242">
        <w:rPr>
          <w:rFonts w:ascii="仿宋_GB2312" w:eastAsia="仿宋_GB2312" w:hAnsi="仿宋_GB2312" w:cs="仿宋_GB2312" w:hint="eastAsia"/>
          <w:sz w:val="32"/>
          <w:szCs w:val="32"/>
        </w:rPr>
        <w:t>月</w:t>
      </w:r>
      <w:r w:rsidRPr="003E6242">
        <w:rPr>
          <w:rFonts w:ascii="仿宋_GB2312" w:eastAsia="仿宋_GB2312" w:hAnsi="仿宋_GB2312" w:cs="仿宋_GB2312"/>
          <w:sz w:val="32"/>
          <w:szCs w:val="32"/>
        </w:rPr>
        <w:t>19</w:t>
      </w:r>
      <w:r w:rsidRPr="003E6242">
        <w:rPr>
          <w:rFonts w:ascii="仿宋_GB2312" w:eastAsia="仿宋_GB2312" w:hAnsi="仿宋_GB2312" w:cs="仿宋_GB2312" w:hint="eastAsia"/>
          <w:sz w:val="32"/>
          <w:szCs w:val="32"/>
        </w:rPr>
        <w:t>日。</w:t>
      </w:r>
    </w:p>
    <w:p w:rsidR="00506D88" w:rsidRPr="00534B7F" w:rsidRDefault="00506D88" w:rsidP="00744F15">
      <w:pPr>
        <w:spacing w:line="500" w:lineRule="exact"/>
        <w:ind w:firstLineChars="200" w:firstLine="631"/>
        <w:rPr>
          <w:rFonts w:ascii="黑体" w:eastAsia="黑体" w:hAnsi="黑体" w:cs="Times New Roman"/>
          <w:sz w:val="32"/>
          <w:szCs w:val="32"/>
        </w:rPr>
      </w:pPr>
      <w:r w:rsidRPr="00534B7F">
        <w:rPr>
          <w:rFonts w:ascii="黑体" w:eastAsia="黑体" w:hAnsi="黑体" w:cs="黑体" w:hint="eastAsia"/>
          <w:sz w:val="32"/>
          <w:szCs w:val="32"/>
        </w:rPr>
        <w:t>四、有关要求</w:t>
      </w:r>
    </w:p>
    <w:p w:rsidR="00506D88" w:rsidRPr="003E6242" w:rsidRDefault="00506D88" w:rsidP="00744F15">
      <w:pPr>
        <w:spacing w:line="500" w:lineRule="exact"/>
        <w:ind w:firstLineChars="200" w:firstLine="631"/>
        <w:rPr>
          <w:rFonts w:ascii="仿宋_GB2312" w:eastAsia="仿宋_GB2312" w:hAnsi="仿宋" w:cs="Times New Roman"/>
          <w:sz w:val="32"/>
          <w:szCs w:val="32"/>
        </w:rPr>
      </w:pPr>
      <w:r w:rsidRPr="003E6242">
        <w:rPr>
          <w:rFonts w:ascii="仿宋_GB2312" w:eastAsia="仿宋_GB2312" w:hAnsi="仿宋" w:cs="仿宋_GB2312"/>
          <w:sz w:val="32"/>
          <w:szCs w:val="32"/>
        </w:rPr>
        <w:t>1.</w:t>
      </w:r>
      <w:r w:rsidRPr="003E6242">
        <w:rPr>
          <w:rFonts w:ascii="仿宋_GB2312" w:eastAsia="仿宋_GB2312" w:hAnsi="仿宋" w:cs="仿宋_GB2312" w:hint="eastAsia"/>
          <w:sz w:val="32"/>
          <w:szCs w:val="32"/>
        </w:rPr>
        <w:t>各单位要充分认清此次征集活动的重要意义，是促进我校优质科研成果转化和推进师生共同创新创业实践的有效举措，广泛深入动员，力争为“互联网</w:t>
      </w:r>
      <w:r w:rsidRPr="003E6242">
        <w:rPr>
          <w:rFonts w:ascii="仿宋_GB2312" w:eastAsia="仿宋_GB2312" w:hAnsi="仿宋" w:cs="仿宋_GB2312"/>
          <w:sz w:val="32"/>
          <w:szCs w:val="32"/>
        </w:rPr>
        <w:t>+</w:t>
      </w:r>
      <w:r w:rsidRPr="003E6242">
        <w:rPr>
          <w:rFonts w:ascii="仿宋_GB2312" w:eastAsia="仿宋_GB2312" w:hAnsi="仿宋" w:cs="仿宋_GB2312" w:hint="eastAsia"/>
          <w:sz w:val="32"/>
          <w:szCs w:val="32"/>
        </w:rPr>
        <w:t>”大赛孵化出一批优质项目。</w:t>
      </w:r>
    </w:p>
    <w:p w:rsidR="00506D88" w:rsidRPr="003E6242" w:rsidRDefault="00506D88" w:rsidP="00744F15">
      <w:pPr>
        <w:spacing w:line="500" w:lineRule="exact"/>
        <w:ind w:firstLineChars="200" w:firstLine="631"/>
        <w:rPr>
          <w:rFonts w:ascii="仿宋_GB2312" w:eastAsia="仿宋_GB2312" w:hAnsi="仿宋" w:cs="Times New Roman"/>
          <w:sz w:val="32"/>
          <w:szCs w:val="32"/>
        </w:rPr>
      </w:pPr>
      <w:r w:rsidRPr="003E6242">
        <w:rPr>
          <w:rFonts w:ascii="仿宋_GB2312" w:eastAsia="仿宋_GB2312" w:hAnsi="仿宋" w:cs="仿宋_GB2312"/>
          <w:sz w:val="32"/>
          <w:szCs w:val="32"/>
        </w:rPr>
        <w:t>2.</w:t>
      </w:r>
      <w:r w:rsidRPr="003E6242">
        <w:rPr>
          <w:rFonts w:ascii="仿宋_GB2312" w:eastAsia="仿宋_GB2312" w:hAnsi="仿宋" w:cs="仿宋_GB2312" w:hint="eastAsia"/>
          <w:sz w:val="32"/>
          <w:szCs w:val="32"/>
        </w:rPr>
        <w:t>各二级单位汇总征集结果，加盖公章并于</w:t>
      </w:r>
      <w:r w:rsidRPr="003E6242">
        <w:rPr>
          <w:rFonts w:ascii="仿宋_GB2312" w:eastAsia="仿宋_GB2312" w:hAnsi="仿宋" w:cs="仿宋_GB2312"/>
          <w:sz w:val="32"/>
          <w:szCs w:val="32"/>
        </w:rPr>
        <w:t>19</w:t>
      </w:r>
      <w:r w:rsidRPr="003E6242">
        <w:rPr>
          <w:rFonts w:ascii="仿宋_GB2312" w:eastAsia="仿宋_GB2312" w:hAnsi="仿宋" w:cs="仿宋_GB2312" w:hint="eastAsia"/>
          <w:sz w:val="32"/>
          <w:szCs w:val="32"/>
        </w:rPr>
        <w:t>日前报学校创新创业教育办公室，并将征集结果和单个</w:t>
      </w:r>
      <w:r w:rsidR="00E7202E">
        <w:rPr>
          <w:rFonts w:ascii="仿宋_GB2312" w:eastAsia="仿宋_GB2312" w:hAnsi="仿宋" w:cs="仿宋_GB2312" w:hint="eastAsia"/>
          <w:sz w:val="32"/>
          <w:szCs w:val="32"/>
        </w:rPr>
        <w:t>成果</w:t>
      </w:r>
      <w:r w:rsidRPr="003E6242">
        <w:rPr>
          <w:rFonts w:ascii="仿宋_GB2312" w:eastAsia="仿宋_GB2312" w:hAnsi="仿宋" w:cs="仿宋_GB2312" w:hint="eastAsia"/>
          <w:sz w:val="32"/>
          <w:szCs w:val="32"/>
        </w:rPr>
        <w:t>简介电子版发送至邮箱：</w:t>
      </w:r>
      <w:hyperlink r:id="rId6" w:history="1">
        <w:r w:rsidRPr="003E6242">
          <w:rPr>
            <w:rStyle w:val="a9"/>
            <w:rFonts w:ascii="仿宋_GB2312" w:eastAsia="仿宋_GB2312" w:hAnsi="仿宋" w:cs="仿宋_GB2312"/>
            <w:sz w:val="32"/>
            <w:szCs w:val="32"/>
          </w:rPr>
          <w:t>23418155</w:t>
        </w:r>
        <w:r w:rsidRPr="00534B7F">
          <w:rPr>
            <w:rStyle w:val="a9"/>
            <w:rFonts w:ascii="宋体" w:hAnsi="宋体" w:cs="宋体"/>
            <w:sz w:val="32"/>
            <w:szCs w:val="32"/>
          </w:rPr>
          <w:t>@</w:t>
        </w:r>
        <w:r w:rsidRPr="003E6242">
          <w:rPr>
            <w:rStyle w:val="a9"/>
            <w:rFonts w:ascii="仿宋_GB2312" w:eastAsia="仿宋_GB2312" w:hAnsi="仿宋" w:cs="仿宋_GB2312"/>
            <w:sz w:val="32"/>
            <w:szCs w:val="32"/>
          </w:rPr>
          <w:t>qq.com</w:t>
        </w:r>
      </w:hyperlink>
      <w:r w:rsidRPr="003E6242">
        <w:rPr>
          <w:rFonts w:ascii="仿宋_GB2312" w:eastAsia="仿宋_GB2312" w:hAnsi="仿宋" w:cs="仿宋_GB2312" w:hint="eastAsia"/>
          <w:sz w:val="32"/>
          <w:szCs w:val="32"/>
        </w:rPr>
        <w:t>。</w:t>
      </w:r>
    </w:p>
    <w:p w:rsidR="00506D88" w:rsidRPr="003E6242" w:rsidRDefault="00506D88" w:rsidP="00744F15">
      <w:pPr>
        <w:tabs>
          <w:tab w:val="left" w:pos="7519"/>
        </w:tabs>
        <w:spacing w:line="500" w:lineRule="exact"/>
        <w:ind w:firstLineChars="200" w:firstLine="631"/>
        <w:rPr>
          <w:rFonts w:ascii="仿宋_GB2312" w:eastAsia="仿宋_GB2312" w:hAnsi="仿宋" w:cs="Times New Roman"/>
          <w:sz w:val="32"/>
          <w:szCs w:val="32"/>
        </w:rPr>
      </w:pPr>
      <w:r w:rsidRPr="003E6242">
        <w:rPr>
          <w:rFonts w:ascii="仿宋_GB2312" w:eastAsia="仿宋_GB2312" w:hAnsi="仿宋" w:cs="仿宋_GB2312"/>
          <w:sz w:val="32"/>
          <w:szCs w:val="32"/>
        </w:rPr>
        <w:t xml:space="preserve">3. </w:t>
      </w:r>
      <w:r w:rsidRPr="003E6242">
        <w:rPr>
          <w:rFonts w:ascii="仿宋_GB2312" w:eastAsia="仿宋_GB2312" w:hAnsi="仿宋_GB2312" w:cs="仿宋_GB2312" w:hint="eastAsia"/>
          <w:sz w:val="32"/>
          <w:szCs w:val="32"/>
        </w:rPr>
        <w:t>学校组织专家对征集结果综合分析研判和评审，对优质</w:t>
      </w:r>
      <w:r w:rsidR="00E7202E">
        <w:rPr>
          <w:rFonts w:ascii="仿宋_GB2312" w:eastAsia="仿宋_GB2312" w:hAnsi="仿宋_GB2312" w:cs="仿宋_GB2312" w:hint="eastAsia"/>
          <w:sz w:val="32"/>
          <w:szCs w:val="32"/>
        </w:rPr>
        <w:t>成果转化</w:t>
      </w:r>
      <w:r w:rsidRPr="003E6242">
        <w:rPr>
          <w:rFonts w:ascii="仿宋_GB2312" w:eastAsia="仿宋_GB2312" w:hAnsi="仿宋_GB2312" w:cs="仿宋_GB2312" w:hint="eastAsia"/>
          <w:sz w:val="32"/>
          <w:szCs w:val="32"/>
        </w:rPr>
        <w:t>项目给予人力、财力等多种支持，并安排校内外导师对接科研成果所有人和学生团队，力争在本届大赛取得优异成绩。</w:t>
      </w:r>
    </w:p>
    <w:p w:rsidR="00506D88" w:rsidRPr="00534B7F" w:rsidRDefault="00506D88" w:rsidP="00744F15">
      <w:pPr>
        <w:spacing w:line="500" w:lineRule="exact"/>
        <w:ind w:firstLineChars="200" w:firstLine="631"/>
        <w:rPr>
          <w:rFonts w:ascii="黑体" w:eastAsia="黑体" w:hAnsi="黑体" w:cs="Times New Roman"/>
          <w:sz w:val="32"/>
          <w:szCs w:val="32"/>
        </w:rPr>
      </w:pPr>
      <w:r w:rsidRPr="00534B7F">
        <w:rPr>
          <w:rFonts w:ascii="黑体" w:eastAsia="黑体" w:hAnsi="黑体" w:cs="黑体" w:hint="eastAsia"/>
          <w:sz w:val="32"/>
          <w:szCs w:val="32"/>
        </w:rPr>
        <w:t>五、联系方式</w:t>
      </w:r>
    </w:p>
    <w:p w:rsidR="00506D88" w:rsidRPr="003E6242" w:rsidRDefault="00506D88" w:rsidP="00744F15">
      <w:pPr>
        <w:spacing w:line="500" w:lineRule="exact"/>
        <w:ind w:firstLineChars="200" w:firstLine="631"/>
        <w:rPr>
          <w:rFonts w:ascii="仿宋_GB2312" w:eastAsia="仿宋_GB2312" w:hAnsi="仿宋" w:cs="Times New Roman"/>
          <w:sz w:val="32"/>
          <w:szCs w:val="32"/>
        </w:rPr>
      </w:pPr>
      <w:r w:rsidRPr="003E6242">
        <w:rPr>
          <w:rFonts w:ascii="仿宋_GB2312" w:eastAsia="仿宋_GB2312" w:hAnsi="仿宋" w:cs="仿宋_GB2312" w:hint="eastAsia"/>
          <w:sz w:val="32"/>
          <w:szCs w:val="32"/>
        </w:rPr>
        <w:t>联</w:t>
      </w:r>
      <w:r w:rsidRPr="003E6242">
        <w:rPr>
          <w:rFonts w:ascii="仿宋_GB2312" w:eastAsia="仿宋_GB2312" w:hAnsi="仿宋" w:cs="仿宋_GB2312"/>
          <w:sz w:val="32"/>
          <w:szCs w:val="32"/>
        </w:rPr>
        <w:t xml:space="preserve"> </w:t>
      </w:r>
      <w:r w:rsidRPr="003E6242">
        <w:rPr>
          <w:rFonts w:ascii="仿宋_GB2312" w:eastAsia="仿宋_GB2312" w:hAnsi="仿宋" w:cs="仿宋_GB2312" w:hint="eastAsia"/>
          <w:sz w:val="32"/>
          <w:szCs w:val="32"/>
        </w:rPr>
        <w:t>系</w:t>
      </w:r>
      <w:r w:rsidRPr="003E6242">
        <w:rPr>
          <w:rFonts w:ascii="仿宋_GB2312" w:eastAsia="仿宋_GB2312" w:hAnsi="仿宋" w:cs="仿宋_GB2312"/>
          <w:sz w:val="32"/>
          <w:szCs w:val="32"/>
        </w:rPr>
        <w:t xml:space="preserve"> </w:t>
      </w:r>
      <w:r w:rsidRPr="003E6242">
        <w:rPr>
          <w:rFonts w:ascii="仿宋_GB2312" w:eastAsia="仿宋_GB2312" w:hAnsi="仿宋" w:cs="仿宋_GB2312" w:hint="eastAsia"/>
          <w:sz w:val="32"/>
          <w:szCs w:val="32"/>
        </w:rPr>
        <w:t>人：冯</w:t>
      </w:r>
      <w:r w:rsidRPr="003E6242">
        <w:rPr>
          <w:rFonts w:ascii="仿宋_GB2312" w:eastAsia="仿宋_GB2312" w:hAnsi="仿宋" w:cs="仿宋_GB2312"/>
          <w:sz w:val="32"/>
          <w:szCs w:val="32"/>
        </w:rPr>
        <w:t xml:space="preserve">  </w:t>
      </w:r>
      <w:r w:rsidRPr="003E6242">
        <w:rPr>
          <w:rFonts w:ascii="仿宋_GB2312" w:eastAsia="仿宋_GB2312" w:hAnsi="仿宋" w:cs="仿宋_GB2312" w:hint="eastAsia"/>
          <w:sz w:val="32"/>
          <w:szCs w:val="32"/>
        </w:rPr>
        <w:t>欢</w:t>
      </w:r>
    </w:p>
    <w:p w:rsidR="00506D88" w:rsidRDefault="00506D88" w:rsidP="00744F15">
      <w:pPr>
        <w:spacing w:line="500" w:lineRule="exact"/>
        <w:ind w:firstLineChars="200" w:firstLine="631"/>
        <w:rPr>
          <w:rFonts w:ascii="仿宋_GB2312" w:eastAsia="仿宋_GB2312" w:hAnsi="仿宋" w:cs="仿宋_GB2312"/>
          <w:sz w:val="32"/>
          <w:szCs w:val="32"/>
        </w:rPr>
      </w:pPr>
      <w:r w:rsidRPr="003E6242">
        <w:rPr>
          <w:rFonts w:ascii="仿宋_GB2312" w:eastAsia="仿宋_GB2312" w:hAnsi="仿宋" w:cs="仿宋_GB2312" w:hint="eastAsia"/>
          <w:sz w:val="32"/>
          <w:szCs w:val="32"/>
        </w:rPr>
        <w:t>联系电话：</w:t>
      </w:r>
      <w:r w:rsidRPr="003E6242">
        <w:rPr>
          <w:rFonts w:ascii="仿宋_GB2312" w:eastAsia="仿宋_GB2312" w:hAnsi="仿宋" w:cs="仿宋_GB2312"/>
          <w:sz w:val="32"/>
          <w:szCs w:val="32"/>
        </w:rPr>
        <w:t>029-38184259</w:t>
      </w:r>
    </w:p>
    <w:p w:rsidR="00744F15" w:rsidRPr="003E6242" w:rsidRDefault="00744F15" w:rsidP="00744F15">
      <w:pPr>
        <w:spacing w:line="500" w:lineRule="exact"/>
        <w:ind w:firstLineChars="200" w:firstLine="631"/>
        <w:rPr>
          <w:rFonts w:ascii="仿宋_GB2312" w:eastAsia="仿宋_GB2312" w:hAnsi="仿宋" w:cs="仿宋_GB2312"/>
          <w:sz w:val="32"/>
          <w:szCs w:val="32"/>
        </w:rPr>
      </w:pPr>
    </w:p>
    <w:p w:rsidR="00506D88" w:rsidRPr="003E6242" w:rsidRDefault="00506D88" w:rsidP="00744F15">
      <w:pPr>
        <w:spacing w:line="500" w:lineRule="exact"/>
        <w:ind w:firstLineChars="200" w:firstLine="631"/>
        <w:rPr>
          <w:rFonts w:ascii="仿宋_GB2312" w:eastAsia="仿宋_GB2312" w:hAnsi="仿宋" w:cs="Times New Roman"/>
          <w:sz w:val="32"/>
          <w:szCs w:val="32"/>
        </w:rPr>
      </w:pPr>
      <w:r w:rsidRPr="003E6242">
        <w:rPr>
          <w:rFonts w:ascii="仿宋_GB2312" w:eastAsia="仿宋_GB2312" w:hAnsi="仿宋" w:cs="仿宋_GB2312" w:hint="eastAsia"/>
          <w:sz w:val="32"/>
          <w:szCs w:val="32"/>
        </w:rPr>
        <w:t>附件：</w:t>
      </w:r>
      <w:r w:rsidRPr="003E6242">
        <w:rPr>
          <w:rFonts w:ascii="仿宋_GB2312" w:eastAsia="仿宋_GB2312" w:hAnsi="仿宋" w:cs="仿宋_GB2312"/>
          <w:sz w:val="32"/>
          <w:szCs w:val="32"/>
        </w:rPr>
        <w:t>1.</w:t>
      </w:r>
      <w:r w:rsidRPr="003E6242">
        <w:rPr>
          <w:rFonts w:ascii="仿宋_GB2312" w:eastAsia="仿宋_GB2312" w:hAnsi="仿宋" w:cs="仿宋_GB2312" w:hint="eastAsia"/>
          <w:sz w:val="32"/>
          <w:szCs w:val="32"/>
        </w:rPr>
        <w:t>“互联网</w:t>
      </w:r>
      <w:r w:rsidRPr="003E6242">
        <w:rPr>
          <w:rFonts w:ascii="仿宋_GB2312" w:eastAsia="仿宋_GB2312" w:hAnsi="仿宋" w:cs="仿宋_GB2312"/>
          <w:sz w:val="32"/>
          <w:szCs w:val="32"/>
        </w:rPr>
        <w:t>+</w:t>
      </w:r>
      <w:r w:rsidRPr="003E6242">
        <w:rPr>
          <w:rFonts w:ascii="仿宋_GB2312" w:eastAsia="仿宋_GB2312" w:hAnsi="仿宋" w:cs="仿宋_GB2312" w:hint="eastAsia"/>
          <w:sz w:val="32"/>
          <w:szCs w:val="32"/>
        </w:rPr>
        <w:t>”大赛简介</w:t>
      </w:r>
    </w:p>
    <w:p w:rsidR="00506D88" w:rsidRPr="003E6242" w:rsidRDefault="00506D88" w:rsidP="00744F15">
      <w:pPr>
        <w:spacing w:line="500" w:lineRule="exact"/>
        <w:ind w:firstLineChars="500" w:firstLine="1578"/>
        <w:rPr>
          <w:rFonts w:ascii="仿宋_GB2312" w:eastAsia="仿宋_GB2312" w:hAnsi="仿宋" w:cs="Times New Roman"/>
          <w:sz w:val="32"/>
          <w:szCs w:val="32"/>
        </w:rPr>
      </w:pPr>
      <w:r w:rsidRPr="003E6242">
        <w:rPr>
          <w:rFonts w:ascii="仿宋_GB2312" w:eastAsia="仿宋_GB2312" w:hAnsi="仿宋" w:cs="仿宋_GB2312"/>
          <w:sz w:val="32"/>
          <w:szCs w:val="32"/>
        </w:rPr>
        <w:t>2.</w:t>
      </w:r>
      <w:r w:rsidRPr="003E6242">
        <w:rPr>
          <w:rFonts w:ascii="仿宋_GB2312" w:eastAsia="仿宋_GB2312" w:hAnsi="仿宋" w:cs="仿宋_GB2312" w:hint="eastAsia"/>
          <w:sz w:val="32"/>
          <w:szCs w:val="32"/>
        </w:rPr>
        <w:t>征集结果汇总表</w:t>
      </w:r>
    </w:p>
    <w:p w:rsidR="00506D88" w:rsidRDefault="00506D88" w:rsidP="00744F15">
      <w:pPr>
        <w:spacing w:line="500" w:lineRule="exact"/>
        <w:ind w:firstLineChars="500" w:firstLine="1578"/>
        <w:rPr>
          <w:rFonts w:ascii="仿宋_GB2312" w:eastAsia="仿宋_GB2312" w:hAnsi="仿宋" w:cs="Times New Roman"/>
          <w:sz w:val="32"/>
          <w:szCs w:val="32"/>
        </w:rPr>
      </w:pPr>
      <w:r w:rsidRPr="003E6242">
        <w:rPr>
          <w:rFonts w:ascii="仿宋_GB2312" w:eastAsia="仿宋_GB2312" w:hAnsi="仿宋" w:cs="仿宋_GB2312"/>
          <w:sz w:val="32"/>
          <w:szCs w:val="32"/>
        </w:rPr>
        <w:t>3.XXX</w:t>
      </w:r>
      <w:r w:rsidR="00761D3A">
        <w:rPr>
          <w:rFonts w:ascii="仿宋_GB2312" w:eastAsia="仿宋_GB2312" w:hAnsi="仿宋" w:cs="仿宋_GB2312" w:hint="eastAsia"/>
          <w:sz w:val="32"/>
          <w:szCs w:val="32"/>
        </w:rPr>
        <w:t>成果</w:t>
      </w:r>
      <w:r w:rsidRPr="003E6242">
        <w:rPr>
          <w:rFonts w:ascii="仿宋_GB2312" w:eastAsia="仿宋_GB2312" w:hAnsi="仿宋" w:cs="仿宋_GB2312" w:hint="eastAsia"/>
          <w:sz w:val="32"/>
          <w:szCs w:val="32"/>
        </w:rPr>
        <w:t>简介（样表）</w:t>
      </w:r>
    </w:p>
    <w:p w:rsidR="00506D88" w:rsidRDefault="00506D88" w:rsidP="00744F15">
      <w:pPr>
        <w:spacing w:line="500" w:lineRule="exact"/>
        <w:ind w:firstLineChars="500" w:firstLine="1578"/>
        <w:rPr>
          <w:rFonts w:ascii="仿宋_GB2312" w:eastAsia="仿宋_GB2312" w:hAnsi="仿宋" w:cs="Times New Roman"/>
          <w:sz w:val="32"/>
          <w:szCs w:val="32"/>
        </w:rPr>
      </w:pPr>
    </w:p>
    <w:p w:rsidR="00506D88" w:rsidRDefault="00506D88" w:rsidP="00744F15">
      <w:pPr>
        <w:spacing w:line="500" w:lineRule="exact"/>
        <w:ind w:firstLineChars="500" w:firstLine="1578"/>
        <w:rPr>
          <w:rFonts w:ascii="仿宋_GB2312" w:eastAsia="仿宋_GB2312" w:hAnsi="仿宋" w:cs="Times New Roman"/>
          <w:sz w:val="32"/>
          <w:szCs w:val="32"/>
        </w:rPr>
      </w:pPr>
    </w:p>
    <w:p w:rsidR="00506D88" w:rsidRPr="003E6242" w:rsidRDefault="00506D88" w:rsidP="00744F15">
      <w:pPr>
        <w:tabs>
          <w:tab w:val="left" w:pos="7519"/>
        </w:tabs>
        <w:spacing w:line="500" w:lineRule="exact"/>
        <w:ind w:firstLineChars="1365" w:firstLine="4309"/>
        <w:rPr>
          <w:rFonts w:ascii="仿宋_GB2312" w:eastAsia="仿宋_GB2312" w:hAnsi="仿宋" w:cs="仿宋_GB2312"/>
          <w:sz w:val="32"/>
          <w:szCs w:val="32"/>
        </w:rPr>
      </w:pPr>
      <w:r w:rsidRPr="003E6242">
        <w:rPr>
          <w:rFonts w:ascii="仿宋_GB2312" w:eastAsia="仿宋_GB2312" w:hAnsi="仿宋" w:cs="仿宋_GB2312" w:hint="eastAsia"/>
          <w:sz w:val="32"/>
          <w:szCs w:val="32"/>
        </w:rPr>
        <w:t>陕西中医药大学</w:t>
      </w:r>
      <w:r w:rsidR="00744F15">
        <w:rPr>
          <w:rFonts w:ascii="仿宋_GB2312" w:eastAsia="仿宋_GB2312" w:hAnsi="仿宋" w:cs="仿宋_GB2312" w:hint="eastAsia"/>
          <w:sz w:val="32"/>
          <w:szCs w:val="32"/>
        </w:rPr>
        <w:t>校长办公室</w:t>
      </w:r>
      <w:r w:rsidRPr="003E6242">
        <w:rPr>
          <w:rFonts w:ascii="仿宋_GB2312" w:eastAsia="仿宋_GB2312" w:hAnsi="仿宋" w:cs="仿宋_GB2312"/>
          <w:sz w:val="32"/>
          <w:szCs w:val="32"/>
        </w:rPr>
        <w:t xml:space="preserve">     </w:t>
      </w:r>
    </w:p>
    <w:p w:rsidR="00506D88" w:rsidRPr="003E6242" w:rsidRDefault="00506D88" w:rsidP="00744F15">
      <w:pPr>
        <w:tabs>
          <w:tab w:val="left" w:pos="7513"/>
        </w:tabs>
        <w:spacing w:line="500" w:lineRule="exact"/>
        <w:ind w:right="1264"/>
        <w:jc w:val="right"/>
        <w:rPr>
          <w:rFonts w:ascii="仿宋_GB2312" w:eastAsia="仿宋_GB2312" w:hAnsi="仿宋" w:cs="仿宋_GB2312"/>
          <w:sz w:val="32"/>
          <w:szCs w:val="32"/>
        </w:rPr>
      </w:pPr>
      <w:r w:rsidRPr="003E6242">
        <w:rPr>
          <w:rFonts w:ascii="仿宋_GB2312" w:eastAsia="仿宋_GB2312" w:hAnsi="仿宋" w:cs="仿宋_GB2312"/>
          <w:sz w:val="32"/>
          <w:szCs w:val="32"/>
        </w:rPr>
        <w:t>2020</w:t>
      </w:r>
      <w:r w:rsidRPr="003E6242">
        <w:rPr>
          <w:rFonts w:ascii="仿宋_GB2312" w:eastAsia="仿宋_GB2312" w:hAnsi="仿宋" w:cs="仿宋_GB2312" w:hint="eastAsia"/>
          <w:sz w:val="32"/>
          <w:szCs w:val="32"/>
        </w:rPr>
        <w:t>年</w:t>
      </w:r>
      <w:r w:rsidRPr="003E6242">
        <w:rPr>
          <w:rFonts w:ascii="仿宋_GB2312" w:eastAsia="仿宋_GB2312" w:hAnsi="仿宋" w:cs="仿宋_GB2312"/>
          <w:sz w:val="32"/>
          <w:szCs w:val="32"/>
        </w:rPr>
        <w:t>6</w:t>
      </w:r>
      <w:r w:rsidRPr="003E6242">
        <w:rPr>
          <w:rFonts w:ascii="仿宋_GB2312" w:eastAsia="仿宋_GB2312" w:hAnsi="仿宋" w:cs="仿宋_GB2312" w:hint="eastAsia"/>
          <w:sz w:val="32"/>
          <w:szCs w:val="32"/>
        </w:rPr>
        <w:t>月</w:t>
      </w:r>
      <w:r w:rsidR="00744F15">
        <w:rPr>
          <w:rFonts w:ascii="仿宋_GB2312" w:eastAsia="仿宋_GB2312" w:hAnsi="仿宋" w:cs="仿宋_GB2312"/>
          <w:sz w:val="32"/>
          <w:szCs w:val="32"/>
        </w:rPr>
        <w:t>1</w:t>
      </w:r>
      <w:r w:rsidR="00744F15">
        <w:rPr>
          <w:rFonts w:ascii="仿宋_GB2312" w:eastAsia="仿宋_GB2312" w:hAnsi="仿宋" w:cs="仿宋_GB2312" w:hint="eastAsia"/>
          <w:sz w:val="32"/>
          <w:szCs w:val="32"/>
        </w:rPr>
        <w:t>5</w:t>
      </w:r>
      <w:r w:rsidRPr="003E6242">
        <w:rPr>
          <w:rFonts w:ascii="仿宋_GB2312" w:eastAsia="仿宋_GB2312" w:hAnsi="仿宋" w:cs="仿宋_GB2312" w:hint="eastAsia"/>
          <w:sz w:val="32"/>
          <w:szCs w:val="32"/>
        </w:rPr>
        <w:t>日</w:t>
      </w:r>
      <w:r w:rsidRPr="003E6242">
        <w:rPr>
          <w:rFonts w:ascii="仿宋_GB2312" w:eastAsia="仿宋_GB2312" w:hAnsi="仿宋" w:cs="仿宋_GB2312"/>
          <w:sz w:val="32"/>
          <w:szCs w:val="32"/>
        </w:rPr>
        <w:t xml:space="preserve">   </w:t>
      </w:r>
    </w:p>
    <w:p w:rsidR="00506D88" w:rsidRPr="003E6242" w:rsidRDefault="00506D88" w:rsidP="003E6242">
      <w:pPr>
        <w:jc w:val="right"/>
        <w:rPr>
          <w:rFonts w:ascii="仿宋_GB2312" w:eastAsia="仿宋_GB2312" w:hAnsi="仿宋" w:cs="Times New Roman"/>
          <w:sz w:val="32"/>
          <w:szCs w:val="32"/>
        </w:rPr>
      </w:pPr>
    </w:p>
    <w:p w:rsidR="00506D88" w:rsidRDefault="00506D88" w:rsidP="003E6242">
      <w:pPr>
        <w:ind w:right="640"/>
        <w:rPr>
          <w:rFonts w:ascii="黑体" w:eastAsia="黑体" w:hAnsi="黑体" w:cs="黑体"/>
          <w:sz w:val="32"/>
          <w:szCs w:val="32"/>
        </w:rPr>
      </w:pPr>
      <w:r w:rsidRPr="00534B7F">
        <w:rPr>
          <w:rFonts w:ascii="黑体" w:eastAsia="黑体" w:hAnsi="黑体" w:cs="黑体" w:hint="eastAsia"/>
          <w:sz w:val="32"/>
          <w:szCs w:val="32"/>
        </w:rPr>
        <w:lastRenderedPageBreak/>
        <w:t>附件</w:t>
      </w:r>
      <w:r w:rsidRPr="00534B7F">
        <w:rPr>
          <w:rFonts w:ascii="黑体" w:eastAsia="黑体" w:hAnsi="黑体" w:cs="黑体"/>
          <w:sz w:val="32"/>
          <w:szCs w:val="32"/>
        </w:rPr>
        <w:t>1</w:t>
      </w:r>
    </w:p>
    <w:p w:rsidR="00744F15" w:rsidRPr="00534B7F" w:rsidRDefault="00744F15" w:rsidP="003E6242">
      <w:pPr>
        <w:ind w:right="640"/>
        <w:rPr>
          <w:rFonts w:ascii="黑体" w:eastAsia="黑体" w:hAnsi="黑体" w:cs="黑体"/>
          <w:sz w:val="32"/>
          <w:szCs w:val="32"/>
        </w:rPr>
      </w:pPr>
    </w:p>
    <w:p w:rsidR="00506D88" w:rsidRPr="00534B7F" w:rsidRDefault="00506D88" w:rsidP="00744F15">
      <w:pPr>
        <w:spacing w:line="600" w:lineRule="exact"/>
        <w:ind w:right="641"/>
        <w:jc w:val="center"/>
        <w:rPr>
          <w:rFonts w:ascii="方正小标宋简体" w:eastAsia="方正小标宋简体" w:hAnsi="仿宋" w:cs="Times New Roman"/>
          <w:sz w:val="44"/>
          <w:szCs w:val="44"/>
        </w:rPr>
      </w:pPr>
      <w:r w:rsidRPr="00534B7F">
        <w:rPr>
          <w:rFonts w:ascii="方正小标宋简体" w:eastAsia="方正小标宋简体" w:hAnsi="仿宋" w:cs="方正小标宋简体" w:hint="eastAsia"/>
          <w:sz w:val="44"/>
          <w:szCs w:val="44"/>
        </w:rPr>
        <w:t>“互联网</w:t>
      </w:r>
      <w:r w:rsidRPr="00534B7F">
        <w:rPr>
          <w:rFonts w:ascii="方正小标宋简体" w:eastAsia="方正小标宋简体" w:hAnsi="仿宋" w:cs="方正小标宋简体"/>
          <w:sz w:val="44"/>
          <w:szCs w:val="44"/>
        </w:rPr>
        <w:t>+</w:t>
      </w:r>
      <w:r w:rsidRPr="00534B7F">
        <w:rPr>
          <w:rFonts w:ascii="方正小标宋简体" w:eastAsia="方正小标宋简体" w:hAnsi="仿宋" w:cs="方正小标宋简体" w:hint="eastAsia"/>
          <w:sz w:val="44"/>
          <w:szCs w:val="44"/>
        </w:rPr>
        <w:t>”大赛简介</w:t>
      </w:r>
    </w:p>
    <w:p w:rsidR="00744F15" w:rsidRDefault="00744F15" w:rsidP="003E6242">
      <w:pPr>
        <w:adjustRightInd w:val="0"/>
        <w:snapToGrid w:val="0"/>
        <w:ind w:firstLineChars="200" w:firstLine="631"/>
        <w:rPr>
          <w:rStyle w:val="fontstyle01"/>
        </w:rPr>
      </w:pPr>
    </w:p>
    <w:p w:rsidR="00506D88" w:rsidRPr="003E6242" w:rsidRDefault="00506D88" w:rsidP="00744F15">
      <w:pPr>
        <w:adjustRightInd w:val="0"/>
        <w:snapToGrid w:val="0"/>
        <w:spacing w:line="520" w:lineRule="exact"/>
        <w:ind w:firstLineChars="200" w:firstLine="631"/>
        <w:rPr>
          <w:rStyle w:val="fontstyle01"/>
          <w:rFonts w:cs="Times New Roman"/>
        </w:rPr>
      </w:pPr>
      <w:r w:rsidRPr="003E6242">
        <w:rPr>
          <w:rStyle w:val="fontstyle01"/>
          <w:rFonts w:hint="eastAsia"/>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506D88" w:rsidRPr="003E6242" w:rsidRDefault="00506D88" w:rsidP="00744F15">
      <w:pPr>
        <w:adjustRightInd w:val="0"/>
        <w:snapToGrid w:val="0"/>
        <w:spacing w:line="520" w:lineRule="exact"/>
        <w:ind w:firstLineChars="200" w:firstLine="631"/>
        <w:rPr>
          <w:rStyle w:val="fontstyle01"/>
          <w:rFonts w:cs="Times New Roman"/>
        </w:rPr>
      </w:pPr>
      <w:r w:rsidRPr="003E6242">
        <w:rPr>
          <w:rStyle w:val="fontstyle01"/>
          <w:rFonts w:hint="eastAsia"/>
        </w:rPr>
        <w:t>（一）“互联网</w:t>
      </w:r>
      <w:r w:rsidRPr="003E6242">
        <w:rPr>
          <w:rStyle w:val="fontstyle01"/>
        </w:rPr>
        <w:t>+</w:t>
      </w:r>
      <w:r w:rsidRPr="003E6242">
        <w:rPr>
          <w:rStyle w:val="fontstyle01"/>
          <w:rFonts w:hint="eastAsia"/>
        </w:rPr>
        <w:t>”现代农业，包括农林牧渔等；</w:t>
      </w:r>
    </w:p>
    <w:p w:rsidR="00506D88" w:rsidRPr="003E6242" w:rsidRDefault="00506D88" w:rsidP="00744F15">
      <w:pPr>
        <w:adjustRightInd w:val="0"/>
        <w:snapToGrid w:val="0"/>
        <w:spacing w:line="520" w:lineRule="exact"/>
        <w:ind w:firstLineChars="200" w:firstLine="631"/>
        <w:rPr>
          <w:rStyle w:val="fontstyle01"/>
          <w:rFonts w:cs="Times New Roman"/>
        </w:rPr>
      </w:pPr>
      <w:r w:rsidRPr="003E6242">
        <w:rPr>
          <w:rStyle w:val="fontstyle01"/>
          <w:rFonts w:hint="eastAsia"/>
        </w:rPr>
        <w:t>（二）“互联网</w:t>
      </w:r>
      <w:r w:rsidRPr="003E6242">
        <w:rPr>
          <w:rStyle w:val="fontstyle01"/>
        </w:rPr>
        <w:t>+</w:t>
      </w:r>
      <w:r w:rsidRPr="003E6242">
        <w:rPr>
          <w:rStyle w:val="fontstyle01"/>
          <w:rFonts w:hint="eastAsia"/>
        </w:rPr>
        <w:t>”制造业，包括先进制造、智能硬件、工业自动化、生物医药、节能环保、新材料、军工等；</w:t>
      </w:r>
    </w:p>
    <w:p w:rsidR="00506D88" w:rsidRPr="003E6242" w:rsidRDefault="00506D88" w:rsidP="00744F15">
      <w:pPr>
        <w:adjustRightInd w:val="0"/>
        <w:snapToGrid w:val="0"/>
        <w:spacing w:line="520" w:lineRule="exact"/>
        <w:ind w:firstLineChars="200" w:firstLine="631"/>
        <w:rPr>
          <w:rStyle w:val="fontstyle01"/>
          <w:rFonts w:cs="Times New Roman"/>
        </w:rPr>
      </w:pPr>
      <w:r w:rsidRPr="003E6242">
        <w:rPr>
          <w:rStyle w:val="fontstyle01"/>
          <w:rFonts w:hint="eastAsia"/>
        </w:rPr>
        <w:t>（三）“互联网</w:t>
      </w:r>
      <w:r w:rsidRPr="003E6242">
        <w:rPr>
          <w:rStyle w:val="fontstyle01"/>
        </w:rPr>
        <w:t>+</w:t>
      </w:r>
      <w:r w:rsidRPr="003E6242">
        <w:rPr>
          <w:rStyle w:val="fontstyle01"/>
          <w:rFonts w:hint="eastAsia"/>
        </w:rPr>
        <w:t>”信息技术服务，包括人工智能技术、物联网技术、网络空间安全技术、大数据、云计算、工具软件、社交网络、媒体门户、企业服务、下一代通讯技术等；</w:t>
      </w:r>
    </w:p>
    <w:p w:rsidR="00506D88" w:rsidRPr="003E6242" w:rsidRDefault="00506D88" w:rsidP="00744F15">
      <w:pPr>
        <w:adjustRightInd w:val="0"/>
        <w:snapToGrid w:val="0"/>
        <w:spacing w:line="520" w:lineRule="exact"/>
        <w:ind w:firstLineChars="200" w:firstLine="631"/>
        <w:rPr>
          <w:rStyle w:val="fontstyle01"/>
          <w:rFonts w:cs="Times New Roman"/>
        </w:rPr>
      </w:pPr>
      <w:r w:rsidRPr="003E6242">
        <w:rPr>
          <w:rStyle w:val="fontstyle01"/>
          <w:rFonts w:hint="eastAsia"/>
        </w:rPr>
        <w:t>（四）“互联网</w:t>
      </w:r>
      <w:r w:rsidRPr="003E6242">
        <w:rPr>
          <w:rStyle w:val="fontstyle01"/>
        </w:rPr>
        <w:t>+</w:t>
      </w:r>
      <w:r w:rsidRPr="003E6242">
        <w:rPr>
          <w:rStyle w:val="fontstyle01"/>
          <w:rFonts w:hint="eastAsia"/>
        </w:rPr>
        <w:t>”文化创意服务，包括广播影视、设计服务、文化艺术、旅游休闲、艺术品交易、广告会展、动漫娱乐、体育竞技等；</w:t>
      </w:r>
    </w:p>
    <w:p w:rsidR="00506D88" w:rsidRPr="003E6242" w:rsidRDefault="00506D88" w:rsidP="00744F15">
      <w:pPr>
        <w:adjustRightInd w:val="0"/>
        <w:snapToGrid w:val="0"/>
        <w:spacing w:line="520" w:lineRule="exact"/>
        <w:ind w:firstLineChars="200" w:firstLine="631"/>
        <w:rPr>
          <w:rStyle w:val="fontstyle01"/>
          <w:rFonts w:cs="Times New Roman"/>
        </w:rPr>
      </w:pPr>
      <w:r w:rsidRPr="003E6242">
        <w:rPr>
          <w:rStyle w:val="fontstyle01"/>
          <w:rFonts w:hint="eastAsia"/>
        </w:rPr>
        <w:t>（五）“互联网</w:t>
      </w:r>
      <w:r w:rsidRPr="003E6242">
        <w:rPr>
          <w:rStyle w:val="fontstyle01"/>
        </w:rPr>
        <w:t>+</w:t>
      </w:r>
      <w:r w:rsidRPr="003E6242">
        <w:rPr>
          <w:rStyle w:val="fontstyle01"/>
          <w:rFonts w:hint="eastAsia"/>
        </w:rPr>
        <w:t>”社会服务，包括电子商务、消费生活、金融、财经法务、房产家居、高效物流、教育培训、医疗健康、交通、人力资源服务等。</w:t>
      </w:r>
    </w:p>
    <w:p w:rsidR="00506D88" w:rsidRPr="003E6242" w:rsidRDefault="00506D88" w:rsidP="00744F15">
      <w:pPr>
        <w:adjustRightInd w:val="0"/>
        <w:snapToGrid w:val="0"/>
        <w:spacing w:line="520" w:lineRule="exact"/>
        <w:ind w:firstLineChars="200" w:firstLine="631"/>
        <w:rPr>
          <w:rFonts w:ascii="仿宋_GB2312" w:eastAsia="仿宋_GB2312" w:cs="Times New Roman"/>
          <w:color w:val="000000"/>
          <w:sz w:val="32"/>
          <w:szCs w:val="32"/>
          <w:u w:val="single"/>
        </w:rPr>
      </w:pPr>
      <w:r w:rsidRPr="003E6242">
        <w:rPr>
          <w:rStyle w:val="fontstyle01"/>
          <w:rFonts w:hint="eastAsia"/>
          <w:u w:val="single"/>
        </w:rPr>
        <w:t>参赛项目不只限于“互联网</w:t>
      </w:r>
      <w:r w:rsidRPr="003E6242">
        <w:rPr>
          <w:rStyle w:val="fontstyle01"/>
          <w:u w:val="single"/>
        </w:rPr>
        <w:t>+</w:t>
      </w:r>
      <w:r w:rsidRPr="003E6242">
        <w:rPr>
          <w:rStyle w:val="fontstyle01"/>
          <w:rFonts w:hint="eastAsia"/>
          <w:u w:val="single"/>
        </w:rPr>
        <w:t>”项目，鼓励各类创新创业项目参赛，根据行业背景选择相应类型。</w:t>
      </w:r>
    </w:p>
    <w:p w:rsidR="00506D88" w:rsidRPr="00534B7F" w:rsidRDefault="00506D88" w:rsidP="003E6242">
      <w:pPr>
        <w:ind w:right="640"/>
        <w:rPr>
          <w:rFonts w:ascii="黑体" w:eastAsia="黑体" w:hAnsi="黑体" w:cs="黑体"/>
          <w:sz w:val="32"/>
          <w:szCs w:val="32"/>
        </w:rPr>
      </w:pPr>
      <w:r w:rsidRPr="00534B7F">
        <w:rPr>
          <w:rFonts w:ascii="黑体" w:eastAsia="黑体" w:hAnsi="黑体" w:cs="黑体" w:hint="eastAsia"/>
          <w:sz w:val="32"/>
          <w:szCs w:val="32"/>
        </w:rPr>
        <w:lastRenderedPageBreak/>
        <w:t>附件</w:t>
      </w:r>
      <w:r w:rsidRPr="00534B7F">
        <w:rPr>
          <w:rFonts w:ascii="黑体" w:eastAsia="黑体" w:hAnsi="黑体" w:cs="黑体"/>
          <w:sz w:val="32"/>
          <w:szCs w:val="32"/>
        </w:rPr>
        <w:t>2</w:t>
      </w:r>
    </w:p>
    <w:p w:rsidR="00506D88" w:rsidRPr="00534B7F" w:rsidRDefault="00506D88" w:rsidP="00534B7F">
      <w:pPr>
        <w:ind w:right="641"/>
        <w:jc w:val="center"/>
        <w:rPr>
          <w:rFonts w:ascii="方正小标宋简体" w:eastAsia="方正小标宋简体" w:hAnsi="仿宋" w:cs="Times New Roman"/>
          <w:sz w:val="44"/>
          <w:szCs w:val="44"/>
        </w:rPr>
      </w:pPr>
      <w:r w:rsidRPr="00534B7F">
        <w:rPr>
          <w:rFonts w:ascii="方正小标宋简体" w:eastAsia="方正小标宋简体" w:hAnsi="仿宋" w:cs="方正小标宋简体" w:hint="eastAsia"/>
          <w:sz w:val="44"/>
          <w:szCs w:val="44"/>
        </w:rPr>
        <w:t>征集结果汇总表</w:t>
      </w:r>
    </w:p>
    <w:p w:rsidR="00506D88" w:rsidRPr="003E6242" w:rsidRDefault="00506D88" w:rsidP="00534B7F">
      <w:pPr>
        <w:ind w:right="89" w:firstLineChars="50" w:firstLine="158"/>
        <w:jc w:val="left"/>
        <w:rPr>
          <w:rFonts w:ascii="仿宋_GB2312" w:eastAsia="仿宋_GB2312" w:hAnsi="仿宋" w:cs="Times New Roman"/>
          <w:sz w:val="32"/>
          <w:szCs w:val="32"/>
        </w:rPr>
      </w:pPr>
      <w:r w:rsidRPr="003E6242">
        <w:rPr>
          <w:rFonts w:ascii="仿宋_GB2312" w:eastAsia="仿宋_GB2312" w:hAnsi="仿宋" w:cs="仿宋_GB2312" w:hint="eastAsia"/>
          <w:sz w:val="32"/>
          <w:szCs w:val="32"/>
        </w:rPr>
        <w:t>单位：</w:t>
      </w:r>
      <w:r w:rsidRPr="003E6242">
        <w:rPr>
          <w:rFonts w:ascii="仿宋_GB2312" w:eastAsia="仿宋_GB2312" w:hAnsi="仿宋" w:cs="仿宋_GB2312"/>
          <w:sz w:val="32"/>
          <w:szCs w:val="32"/>
        </w:rPr>
        <w:t xml:space="preserve">                         </w:t>
      </w:r>
      <w:r w:rsidRPr="003E6242">
        <w:rPr>
          <w:rFonts w:ascii="仿宋_GB2312" w:eastAsia="仿宋_GB2312" w:hAnsi="仿宋" w:cs="仿宋_GB2312" w:hint="eastAsia"/>
          <w:sz w:val="32"/>
          <w:szCs w:val="32"/>
        </w:rPr>
        <w:t>时间：</w:t>
      </w:r>
      <w:r w:rsidRPr="003E6242">
        <w:rPr>
          <w:rFonts w:ascii="仿宋_GB2312" w:eastAsia="仿宋_GB2312" w:hAnsi="仿宋" w:cs="仿宋_GB2312"/>
          <w:sz w:val="32"/>
          <w:szCs w:val="32"/>
        </w:rPr>
        <w:t xml:space="preserve">     </w:t>
      </w:r>
      <w:r w:rsidRPr="003E6242">
        <w:rPr>
          <w:rFonts w:ascii="仿宋_GB2312" w:eastAsia="仿宋_GB2312" w:hAnsi="仿宋" w:cs="仿宋_GB2312" w:hint="eastAsia"/>
          <w:sz w:val="32"/>
          <w:szCs w:val="32"/>
        </w:rPr>
        <w:t>年</w:t>
      </w:r>
      <w:r w:rsidRPr="003E6242">
        <w:rPr>
          <w:rFonts w:ascii="仿宋_GB2312" w:eastAsia="仿宋_GB2312" w:hAnsi="仿宋" w:cs="仿宋_GB2312"/>
          <w:sz w:val="32"/>
          <w:szCs w:val="32"/>
        </w:rPr>
        <w:t xml:space="preserve">  </w:t>
      </w:r>
      <w:r w:rsidRPr="003E6242">
        <w:rPr>
          <w:rFonts w:ascii="仿宋_GB2312" w:eastAsia="仿宋_GB2312" w:hAnsi="仿宋" w:cs="仿宋_GB2312" w:hint="eastAsia"/>
          <w:sz w:val="32"/>
          <w:szCs w:val="32"/>
        </w:rPr>
        <w:t>月</w:t>
      </w:r>
      <w:r w:rsidRPr="003E6242">
        <w:rPr>
          <w:rFonts w:ascii="仿宋_GB2312" w:eastAsia="仿宋_GB2312" w:hAnsi="仿宋" w:cs="仿宋_GB2312"/>
          <w:sz w:val="32"/>
          <w:szCs w:val="32"/>
        </w:rPr>
        <w:t xml:space="preserve">  </w:t>
      </w:r>
      <w:r w:rsidRPr="003E6242">
        <w:rPr>
          <w:rFonts w:ascii="仿宋_GB2312" w:eastAsia="仿宋_GB2312" w:hAnsi="仿宋" w:cs="仿宋_GB2312" w:hint="eastAsia"/>
          <w:sz w:val="32"/>
          <w:szCs w:val="32"/>
        </w:rPr>
        <w:t>日</w:t>
      </w:r>
    </w:p>
    <w:tbl>
      <w:tblPr>
        <w:tblW w:w="0" w:type="auto"/>
        <w:tblInd w:w="-106" w:type="dxa"/>
        <w:tblLook w:val="00A0"/>
      </w:tblPr>
      <w:tblGrid>
        <w:gridCol w:w="802"/>
        <w:gridCol w:w="1325"/>
        <w:gridCol w:w="1111"/>
        <w:gridCol w:w="1440"/>
        <w:gridCol w:w="2758"/>
        <w:gridCol w:w="1730"/>
      </w:tblGrid>
      <w:tr w:rsidR="00506D88" w:rsidRPr="003E6242">
        <w:trPr>
          <w:trHeight w:val="705"/>
        </w:trPr>
        <w:tc>
          <w:tcPr>
            <w:tcW w:w="802" w:type="dxa"/>
            <w:tcBorders>
              <w:top w:val="single" w:sz="4" w:space="0" w:color="auto"/>
              <w:left w:val="single" w:sz="4" w:space="0" w:color="auto"/>
              <w:bottom w:val="single" w:sz="4" w:space="0" w:color="auto"/>
              <w:right w:val="single" w:sz="4" w:space="0" w:color="auto"/>
            </w:tcBorders>
            <w:vAlign w:val="center"/>
          </w:tcPr>
          <w:p w:rsidR="00506D88" w:rsidRPr="00534B7F" w:rsidRDefault="00506D88" w:rsidP="003E6242">
            <w:pPr>
              <w:widowControl/>
              <w:jc w:val="center"/>
              <w:rPr>
                <w:rFonts w:ascii="仿宋_GB2312" w:eastAsia="仿宋_GB2312" w:hAnsi="黑体" w:cs="Times New Roman"/>
                <w:b/>
                <w:bCs/>
                <w:color w:val="000000"/>
                <w:kern w:val="0"/>
                <w:sz w:val="28"/>
                <w:szCs w:val="28"/>
              </w:rPr>
            </w:pPr>
            <w:r w:rsidRPr="00534B7F">
              <w:rPr>
                <w:rFonts w:ascii="仿宋_GB2312" w:eastAsia="仿宋_GB2312" w:hAnsi="黑体" w:cs="仿宋_GB2312" w:hint="eastAsia"/>
                <w:b/>
                <w:bCs/>
                <w:color w:val="000000"/>
                <w:kern w:val="0"/>
                <w:sz w:val="28"/>
                <w:szCs w:val="28"/>
              </w:rPr>
              <w:t>序号</w:t>
            </w:r>
          </w:p>
        </w:tc>
        <w:tc>
          <w:tcPr>
            <w:tcW w:w="1325" w:type="dxa"/>
            <w:tcBorders>
              <w:top w:val="single" w:sz="4" w:space="0" w:color="auto"/>
              <w:left w:val="nil"/>
              <w:bottom w:val="single" w:sz="4" w:space="0" w:color="auto"/>
              <w:right w:val="single" w:sz="4" w:space="0" w:color="auto"/>
            </w:tcBorders>
            <w:vAlign w:val="center"/>
          </w:tcPr>
          <w:p w:rsidR="00506D88" w:rsidRPr="00534B7F" w:rsidRDefault="00506D88" w:rsidP="003E6242">
            <w:pPr>
              <w:widowControl/>
              <w:jc w:val="center"/>
              <w:rPr>
                <w:rFonts w:ascii="仿宋_GB2312" w:eastAsia="仿宋_GB2312" w:hAnsi="黑体" w:cs="Times New Roman"/>
                <w:b/>
                <w:bCs/>
                <w:color w:val="000000"/>
                <w:kern w:val="0"/>
                <w:sz w:val="28"/>
                <w:szCs w:val="28"/>
              </w:rPr>
            </w:pPr>
            <w:r w:rsidRPr="00534B7F">
              <w:rPr>
                <w:rFonts w:ascii="仿宋_GB2312" w:eastAsia="仿宋_GB2312" w:hAnsi="黑体" w:cs="仿宋_GB2312" w:hint="eastAsia"/>
                <w:b/>
                <w:bCs/>
                <w:color w:val="000000"/>
                <w:kern w:val="0"/>
                <w:sz w:val="28"/>
                <w:szCs w:val="28"/>
              </w:rPr>
              <w:t>成果名称</w:t>
            </w:r>
          </w:p>
        </w:tc>
        <w:tc>
          <w:tcPr>
            <w:tcW w:w="1111" w:type="dxa"/>
            <w:tcBorders>
              <w:top w:val="single" w:sz="4" w:space="0" w:color="auto"/>
              <w:left w:val="nil"/>
              <w:bottom w:val="single" w:sz="4" w:space="0" w:color="auto"/>
              <w:right w:val="single" w:sz="4" w:space="0" w:color="auto"/>
            </w:tcBorders>
            <w:vAlign w:val="center"/>
          </w:tcPr>
          <w:p w:rsidR="00506D88" w:rsidRPr="00534B7F" w:rsidRDefault="00506D88" w:rsidP="00534B7F">
            <w:pPr>
              <w:widowControl/>
              <w:spacing w:line="300" w:lineRule="exact"/>
              <w:jc w:val="center"/>
              <w:rPr>
                <w:rFonts w:ascii="仿宋_GB2312" w:eastAsia="仿宋_GB2312" w:hAnsi="黑体" w:cs="Times New Roman"/>
                <w:b/>
                <w:bCs/>
                <w:color w:val="000000"/>
                <w:kern w:val="0"/>
                <w:sz w:val="28"/>
                <w:szCs w:val="28"/>
              </w:rPr>
            </w:pPr>
            <w:r w:rsidRPr="00534B7F">
              <w:rPr>
                <w:rFonts w:ascii="仿宋_GB2312" w:eastAsia="仿宋_GB2312" w:hAnsi="黑体" w:cs="仿宋_GB2312" w:hint="eastAsia"/>
                <w:b/>
                <w:bCs/>
                <w:color w:val="000000"/>
                <w:kern w:val="0"/>
                <w:sz w:val="28"/>
                <w:szCs w:val="28"/>
              </w:rPr>
              <w:t>成果</w:t>
            </w:r>
          </w:p>
          <w:p w:rsidR="00506D88" w:rsidRPr="00534B7F" w:rsidRDefault="00506D88" w:rsidP="00534B7F">
            <w:pPr>
              <w:widowControl/>
              <w:spacing w:line="300" w:lineRule="exact"/>
              <w:jc w:val="center"/>
              <w:rPr>
                <w:rFonts w:ascii="仿宋_GB2312" w:eastAsia="仿宋_GB2312" w:hAnsi="黑体" w:cs="Times New Roman"/>
                <w:b/>
                <w:bCs/>
                <w:color w:val="000000"/>
                <w:kern w:val="0"/>
                <w:sz w:val="28"/>
                <w:szCs w:val="28"/>
              </w:rPr>
            </w:pPr>
            <w:r w:rsidRPr="00534B7F">
              <w:rPr>
                <w:rFonts w:ascii="仿宋_GB2312" w:eastAsia="仿宋_GB2312" w:hAnsi="黑体" w:cs="仿宋_GB2312" w:hint="eastAsia"/>
                <w:b/>
                <w:bCs/>
                <w:color w:val="000000"/>
                <w:kern w:val="0"/>
                <w:sz w:val="28"/>
                <w:szCs w:val="28"/>
              </w:rPr>
              <w:t>拥有人</w:t>
            </w:r>
          </w:p>
        </w:tc>
        <w:tc>
          <w:tcPr>
            <w:tcW w:w="1440" w:type="dxa"/>
            <w:tcBorders>
              <w:top w:val="single" w:sz="4" w:space="0" w:color="auto"/>
              <w:left w:val="nil"/>
              <w:bottom w:val="single" w:sz="4" w:space="0" w:color="auto"/>
              <w:right w:val="single" w:sz="4" w:space="0" w:color="auto"/>
            </w:tcBorders>
            <w:vAlign w:val="center"/>
          </w:tcPr>
          <w:p w:rsidR="00506D88" w:rsidRPr="00534B7F" w:rsidRDefault="00506D88" w:rsidP="00534B7F">
            <w:pPr>
              <w:widowControl/>
              <w:spacing w:line="300" w:lineRule="exact"/>
              <w:jc w:val="center"/>
              <w:rPr>
                <w:rFonts w:ascii="仿宋_GB2312" w:eastAsia="仿宋_GB2312" w:hAnsi="黑体" w:cs="Times New Roman"/>
                <w:b/>
                <w:bCs/>
                <w:color w:val="000000"/>
                <w:kern w:val="0"/>
                <w:sz w:val="28"/>
                <w:szCs w:val="28"/>
              </w:rPr>
            </w:pPr>
            <w:r w:rsidRPr="00534B7F">
              <w:rPr>
                <w:rFonts w:ascii="仿宋_GB2312" w:eastAsia="仿宋_GB2312" w:hAnsi="黑体" w:cs="仿宋_GB2312" w:hint="eastAsia"/>
                <w:b/>
                <w:bCs/>
                <w:color w:val="000000"/>
                <w:kern w:val="0"/>
                <w:sz w:val="28"/>
                <w:szCs w:val="28"/>
              </w:rPr>
              <w:t>是否有学生团队</w:t>
            </w:r>
          </w:p>
        </w:tc>
        <w:tc>
          <w:tcPr>
            <w:tcW w:w="2758" w:type="dxa"/>
            <w:tcBorders>
              <w:top w:val="single" w:sz="4" w:space="0" w:color="auto"/>
              <w:left w:val="nil"/>
              <w:bottom w:val="single" w:sz="4" w:space="0" w:color="auto"/>
              <w:right w:val="single" w:sz="4" w:space="0" w:color="auto"/>
            </w:tcBorders>
            <w:vAlign w:val="center"/>
          </w:tcPr>
          <w:p w:rsidR="00506D88" w:rsidRPr="00534B7F" w:rsidRDefault="00506D88" w:rsidP="00534B7F">
            <w:pPr>
              <w:widowControl/>
              <w:spacing w:line="300" w:lineRule="exact"/>
              <w:jc w:val="center"/>
              <w:rPr>
                <w:rFonts w:ascii="仿宋_GB2312" w:eastAsia="仿宋_GB2312" w:hAnsi="黑体" w:cs="Times New Roman"/>
                <w:b/>
                <w:bCs/>
                <w:color w:val="000000"/>
                <w:kern w:val="0"/>
                <w:sz w:val="28"/>
                <w:szCs w:val="28"/>
              </w:rPr>
            </w:pPr>
            <w:r w:rsidRPr="00534B7F">
              <w:rPr>
                <w:rFonts w:ascii="仿宋_GB2312" w:eastAsia="仿宋_GB2312" w:hAnsi="黑体" w:cs="仿宋_GB2312" w:hint="eastAsia"/>
                <w:b/>
                <w:bCs/>
                <w:color w:val="000000"/>
                <w:kern w:val="0"/>
                <w:sz w:val="28"/>
                <w:szCs w:val="28"/>
              </w:rPr>
              <w:t>学生团队信息</w:t>
            </w:r>
            <w:r w:rsidRPr="00534B7F">
              <w:rPr>
                <w:rFonts w:ascii="仿宋_GB2312" w:eastAsia="仿宋_GB2312" w:hAnsi="黑体" w:cs="Times New Roman"/>
                <w:b/>
                <w:bCs/>
                <w:color w:val="000000"/>
                <w:kern w:val="0"/>
                <w:sz w:val="28"/>
                <w:szCs w:val="28"/>
              </w:rPr>
              <w:br/>
            </w:r>
            <w:r w:rsidRPr="00534B7F">
              <w:rPr>
                <w:rFonts w:ascii="仿宋_GB2312" w:eastAsia="仿宋_GB2312" w:hAnsi="黑体" w:cs="仿宋_GB2312" w:hint="eastAsia"/>
                <w:b/>
                <w:bCs/>
                <w:color w:val="000000"/>
                <w:kern w:val="0"/>
                <w:sz w:val="28"/>
                <w:szCs w:val="28"/>
              </w:rPr>
              <w:t>（院系、班级、姓名）</w:t>
            </w:r>
          </w:p>
        </w:tc>
        <w:tc>
          <w:tcPr>
            <w:tcW w:w="0" w:type="auto"/>
            <w:tcBorders>
              <w:top w:val="single" w:sz="4" w:space="0" w:color="auto"/>
              <w:left w:val="nil"/>
              <w:bottom w:val="single" w:sz="4" w:space="0" w:color="auto"/>
              <w:right w:val="single" w:sz="4" w:space="0" w:color="auto"/>
            </w:tcBorders>
            <w:vAlign w:val="center"/>
          </w:tcPr>
          <w:p w:rsidR="00506D88" w:rsidRPr="00534B7F" w:rsidRDefault="00506D88" w:rsidP="00534B7F">
            <w:pPr>
              <w:widowControl/>
              <w:spacing w:line="300" w:lineRule="exact"/>
              <w:jc w:val="center"/>
              <w:rPr>
                <w:rFonts w:ascii="仿宋_GB2312" w:eastAsia="仿宋_GB2312" w:hAnsi="黑体" w:cs="Times New Roman"/>
                <w:b/>
                <w:bCs/>
                <w:color w:val="000000"/>
                <w:kern w:val="0"/>
                <w:sz w:val="28"/>
                <w:szCs w:val="28"/>
              </w:rPr>
            </w:pPr>
            <w:r w:rsidRPr="00534B7F">
              <w:rPr>
                <w:rFonts w:ascii="仿宋_GB2312" w:eastAsia="仿宋_GB2312" w:hAnsi="黑体" w:cs="仿宋_GB2312" w:hint="eastAsia"/>
                <w:b/>
                <w:bCs/>
                <w:color w:val="000000"/>
                <w:kern w:val="0"/>
                <w:sz w:val="28"/>
                <w:szCs w:val="28"/>
              </w:rPr>
              <w:t>是否师生共创转化参赛</w:t>
            </w:r>
          </w:p>
        </w:tc>
      </w:tr>
      <w:tr w:rsidR="00506D88" w:rsidRPr="003E6242">
        <w:trPr>
          <w:trHeight w:val="1110"/>
        </w:trPr>
        <w:tc>
          <w:tcPr>
            <w:tcW w:w="802" w:type="dxa"/>
            <w:tcBorders>
              <w:top w:val="nil"/>
              <w:left w:val="single" w:sz="4" w:space="0" w:color="auto"/>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333333"/>
                <w:kern w:val="0"/>
                <w:sz w:val="28"/>
                <w:szCs w:val="28"/>
              </w:rPr>
            </w:pPr>
            <w:r w:rsidRPr="00534B7F">
              <w:rPr>
                <w:rFonts w:ascii="仿宋_GB2312" w:eastAsia="仿宋_GB2312" w:hAnsi="宋体" w:cs="仿宋_GB2312"/>
                <w:color w:val="333333"/>
                <w:kern w:val="0"/>
                <w:sz w:val="28"/>
                <w:szCs w:val="28"/>
              </w:rPr>
              <w:t>1</w:t>
            </w:r>
          </w:p>
        </w:tc>
        <w:tc>
          <w:tcPr>
            <w:tcW w:w="1325"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c>
          <w:tcPr>
            <w:tcW w:w="1111"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c>
          <w:tcPr>
            <w:tcW w:w="1440"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c>
          <w:tcPr>
            <w:tcW w:w="2758"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r>
      <w:tr w:rsidR="00506D88" w:rsidRPr="003E6242">
        <w:trPr>
          <w:trHeight w:val="1110"/>
        </w:trPr>
        <w:tc>
          <w:tcPr>
            <w:tcW w:w="802" w:type="dxa"/>
            <w:tcBorders>
              <w:top w:val="nil"/>
              <w:left w:val="single" w:sz="4" w:space="0" w:color="auto"/>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333333"/>
                <w:kern w:val="0"/>
                <w:sz w:val="28"/>
                <w:szCs w:val="28"/>
              </w:rPr>
            </w:pPr>
            <w:r w:rsidRPr="00534B7F">
              <w:rPr>
                <w:rFonts w:ascii="仿宋_GB2312" w:eastAsia="仿宋_GB2312" w:hAnsi="宋体" w:cs="仿宋_GB2312"/>
                <w:color w:val="333333"/>
                <w:kern w:val="0"/>
                <w:sz w:val="28"/>
                <w:szCs w:val="28"/>
              </w:rPr>
              <w:t>2</w:t>
            </w:r>
          </w:p>
        </w:tc>
        <w:tc>
          <w:tcPr>
            <w:tcW w:w="1325"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c>
          <w:tcPr>
            <w:tcW w:w="1111"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c>
          <w:tcPr>
            <w:tcW w:w="1440"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c>
          <w:tcPr>
            <w:tcW w:w="2758"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r>
      <w:tr w:rsidR="00506D88" w:rsidRPr="003E6242">
        <w:trPr>
          <w:trHeight w:val="1110"/>
        </w:trPr>
        <w:tc>
          <w:tcPr>
            <w:tcW w:w="802" w:type="dxa"/>
            <w:tcBorders>
              <w:top w:val="nil"/>
              <w:left w:val="single" w:sz="4" w:space="0" w:color="auto"/>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333333"/>
                <w:kern w:val="0"/>
                <w:sz w:val="28"/>
                <w:szCs w:val="28"/>
              </w:rPr>
            </w:pPr>
            <w:r w:rsidRPr="00534B7F">
              <w:rPr>
                <w:rFonts w:ascii="仿宋_GB2312" w:eastAsia="仿宋_GB2312" w:hAnsi="宋体" w:cs="仿宋_GB2312"/>
                <w:color w:val="333333"/>
                <w:kern w:val="0"/>
                <w:sz w:val="28"/>
                <w:szCs w:val="28"/>
              </w:rPr>
              <w:t>3</w:t>
            </w:r>
          </w:p>
        </w:tc>
        <w:tc>
          <w:tcPr>
            <w:tcW w:w="1325"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333333"/>
                <w:kern w:val="0"/>
                <w:sz w:val="28"/>
                <w:szCs w:val="28"/>
              </w:rPr>
            </w:pPr>
            <w:r w:rsidRPr="00534B7F">
              <w:rPr>
                <w:rFonts w:ascii="仿宋_GB2312" w:eastAsia="仿宋_GB2312" w:hAnsi="宋体" w:cs="仿宋_GB2312" w:hint="eastAsia"/>
                <w:color w:val="333333"/>
                <w:kern w:val="0"/>
                <w:sz w:val="28"/>
                <w:szCs w:val="28"/>
              </w:rPr>
              <w:t xml:space="preserve">　</w:t>
            </w:r>
          </w:p>
        </w:tc>
        <w:tc>
          <w:tcPr>
            <w:tcW w:w="1111"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333333"/>
                <w:kern w:val="0"/>
                <w:sz w:val="28"/>
                <w:szCs w:val="28"/>
              </w:rPr>
            </w:pPr>
            <w:r w:rsidRPr="00534B7F">
              <w:rPr>
                <w:rFonts w:ascii="仿宋_GB2312" w:eastAsia="仿宋_GB2312" w:hAnsi="宋体" w:cs="仿宋_GB2312" w:hint="eastAsia"/>
                <w:color w:val="333333"/>
                <w:kern w:val="0"/>
                <w:sz w:val="28"/>
                <w:szCs w:val="28"/>
              </w:rPr>
              <w:t xml:space="preserve">　</w:t>
            </w:r>
          </w:p>
        </w:tc>
        <w:tc>
          <w:tcPr>
            <w:tcW w:w="1440"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333333"/>
                <w:kern w:val="0"/>
                <w:sz w:val="28"/>
                <w:szCs w:val="28"/>
              </w:rPr>
            </w:pPr>
            <w:r w:rsidRPr="00534B7F">
              <w:rPr>
                <w:rFonts w:ascii="仿宋_GB2312" w:eastAsia="仿宋_GB2312" w:hAnsi="宋体" w:cs="仿宋_GB2312" w:hint="eastAsia"/>
                <w:color w:val="333333"/>
                <w:kern w:val="0"/>
                <w:sz w:val="28"/>
                <w:szCs w:val="28"/>
              </w:rPr>
              <w:t xml:space="preserve">　</w:t>
            </w:r>
          </w:p>
        </w:tc>
        <w:tc>
          <w:tcPr>
            <w:tcW w:w="2758"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333333"/>
                <w:kern w:val="0"/>
                <w:sz w:val="28"/>
                <w:szCs w:val="28"/>
              </w:rPr>
            </w:pPr>
            <w:r w:rsidRPr="00534B7F">
              <w:rPr>
                <w:rFonts w:ascii="仿宋_GB2312" w:eastAsia="仿宋_GB2312" w:hAnsi="宋体" w:cs="仿宋_GB2312" w:hint="eastAsia"/>
                <w:color w:val="333333"/>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333333"/>
                <w:kern w:val="0"/>
                <w:sz w:val="28"/>
                <w:szCs w:val="28"/>
              </w:rPr>
            </w:pPr>
            <w:r w:rsidRPr="00534B7F">
              <w:rPr>
                <w:rFonts w:ascii="仿宋_GB2312" w:eastAsia="仿宋_GB2312" w:hAnsi="宋体" w:cs="仿宋_GB2312" w:hint="eastAsia"/>
                <w:color w:val="333333"/>
                <w:kern w:val="0"/>
                <w:sz w:val="28"/>
                <w:szCs w:val="28"/>
              </w:rPr>
              <w:t xml:space="preserve">　</w:t>
            </w:r>
          </w:p>
        </w:tc>
      </w:tr>
      <w:tr w:rsidR="00506D88" w:rsidRPr="003E6242">
        <w:trPr>
          <w:trHeight w:val="1110"/>
        </w:trPr>
        <w:tc>
          <w:tcPr>
            <w:tcW w:w="802" w:type="dxa"/>
            <w:tcBorders>
              <w:top w:val="nil"/>
              <w:left w:val="single" w:sz="4" w:space="0" w:color="auto"/>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333333"/>
                <w:kern w:val="0"/>
                <w:sz w:val="28"/>
                <w:szCs w:val="28"/>
              </w:rPr>
            </w:pPr>
            <w:r w:rsidRPr="00534B7F">
              <w:rPr>
                <w:rFonts w:ascii="仿宋_GB2312" w:eastAsia="仿宋_GB2312" w:hAnsi="宋体" w:cs="仿宋_GB2312"/>
                <w:color w:val="333333"/>
                <w:kern w:val="0"/>
                <w:sz w:val="28"/>
                <w:szCs w:val="28"/>
              </w:rPr>
              <w:t>4</w:t>
            </w:r>
          </w:p>
        </w:tc>
        <w:tc>
          <w:tcPr>
            <w:tcW w:w="1325"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c>
          <w:tcPr>
            <w:tcW w:w="1111"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c>
          <w:tcPr>
            <w:tcW w:w="1440"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c>
          <w:tcPr>
            <w:tcW w:w="2758"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r w:rsidRPr="00534B7F">
              <w:rPr>
                <w:rFonts w:ascii="仿宋_GB2312" w:eastAsia="仿宋_GB2312" w:hAnsi="宋体" w:cs="仿宋_GB2312" w:hint="eastAsia"/>
                <w:color w:val="000000"/>
                <w:kern w:val="0"/>
                <w:sz w:val="28"/>
                <w:szCs w:val="28"/>
              </w:rPr>
              <w:t xml:space="preserve">　</w:t>
            </w:r>
          </w:p>
        </w:tc>
      </w:tr>
      <w:tr w:rsidR="00506D88" w:rsidRPr="003E6242">
        <w:trPr>
          <w:trHeight w:val="1110"/>
        </w:trPr>
        <w:tc>
          <w:tcPr>
            <w:tcW w:w="802" w:type="dxa"/>
            <w:tcBorders>
              <w:top w:val="nil"/>
              <w:left w:val="single" w:sz="4" w:space="0" w:color="auto"/>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333333"/>
                <w:kern w:val="0"/>
                <w:sz w:val="28"/>
                <w:szCs w:val="28"/>
              </w:rPr>
            </w:pPr>
          </w:p>
        </w:tc>
        <w:tc>
          <w:tcPr>
            <w:tcW w:w="1325"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p>
        </w:tc>
        <w:tc>
          <w:tcPr>
            <w:tcW w:w="1111"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p>
        </w:tc>
        <w:tc>
          <w:tcPr>
            <w:tcW w:w="1440"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p>
        </w:tc>
        <w:tc>
          <w:tcPr>
            <w:tcW w:w="2758"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p>
        </w:tc>
        <w:tc>
          <w:tcPr>
            <w:tcW w:w="0" w:type="auto"/>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p>
        </w:tc>
      </w:tr>
      <w:tr w:rsidR="00506D88" w:rsidRPr="003E6242">
        <w:trPr>
          <w:trHeight w:val="1110"/>
        </w:trPr>
        <w:tc>
          <w:tcPr>
            <w:tcW w:w="802" w:type="dxa"/>
            <w:tcBorders>
              <w:top w:val="nil"/>
              <w:left w:val="single" w:sz="4" w:space="0" w:color="auto"/>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333333"/>
                <w:kern w:val="0"/>
                <w:sz w:val="28"/>
                <w:szCs w:val="28"/>
              </w:rPr>
            </w:pPr>
          </w:p>
        </w:tc>
        <w:tc>
          <w:tcPr>
            <w:tcW w:w="1325"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p>
        </w:tc>
        <w:tc>
          <w:tcPr>
            <w:tcW w:w="1111"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p>
        </w:tc>
        <w:tc>
          <w:tcPr>
            <w:tcW w:w="1440"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p>
        </w:tc>
        <w:tc>
          <w:tcPr>
            <w:tcW w:w="2758" w:type="dxa"/>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p>
        </w:tc>
        <w:tc>
          <w:tcPr>
            <w:tcW w:w="0" w:type="auto"/>
            <w:tcBorders>
              <w:top w:val="nil"/>
              <w:left w:val="nil"/>
              <w:bottom w:val="single" w:sz="4" w:space="0" w:color="auto"/>
              <w:right w:val="single" w:sz="4" w:space="0" w:color="auto"/>
            </w:tcBorders>
            <w:shd w:val="clear" w:color="000000" w:fill="FFFFFF"/>
            <w:vAlign w:val="center"/>
          </w:tcPr>
          <w:p w:rsidR="00506D88" w:rsidRPr="00534B7F" w:rsidRDefault="00506D88" w:rsidP="003E6242">
            <w:pPr>
              <w:widowControl/>
              <w:jc w:val="center"/>
              <w:rPr>
                <w:rFonts w:ascii="仿宋_GB2312" w:eastAsia="仿宋_GB2312" w:cs="Times New Roman"/>
                <w:color w:val="000000"/>
                <w:kern w:val="0"/>
                <w:sz w:val="28"/>
                <w:szCs w:val="28"/>
              </w:rPr>
            </w:pPr>
          </w:p>
        </w:tc>
      </w:tr>
    </w:tbl>
    <w:p w:rsidR="00506D88" w:rsidRPr="003E6242" w:rsidRDefault="00506D88" w:rsidP="003E6242">
      <w:pPr>
        <w:ind w:right="640"/>
        <w:rPr>
          <w:rFonts w:ascii="仿宋_GB2312" w:eastAsia="仿宋_GB2312" w:hAnsi="黑体" w:cs="Times New Roman"/>
          <w:sz w:val="32"/>
          <w:szCs w:val="32"/>
        </w:rPr>
      </w:pPr>
    </w:p>
    <w:p w:rsidR="00506D88" w:rsidRPr="003E6242" w:rsidRDefault="00506D88" w:rsidP="003E6242">
      <w:pPr>
        <w:ind w:right="640"/>
        <w:rPr>
          <w:rFonts w:ascii="仿宋_GB2312" w:eastAsia="仿宋_GB2312" w:hAnsi="黑体" w:cs="Times New Roman"/>
          <w:sz w:val="32"/>
          <w:szCs w:val="32"/>
        </w:rPr>
      </w:pPr>
    </w:p>
    <w:p w:rsidR="00506D88" w:rsidRPr="003E6242" w:rsidRDefault="00506D88" w:rsidP="003E6242">
      <w:pPr>
        <w:ind w:right="640"/>
        <w:rPr>
          <w:rFonts w:ascii="仿宋_GB2312" w:eastAsia="仿宋_GB2312" w:hAnsi="黑体" w:cs="Times New Roman"/>
          <w:sz w:val="32"/>
          <w:szCs w:val="32"/>
        </w:rPr>
      </w:pPr>
    </w:p>
    <w:p w:rsidR="00506D88" w:rsidRPr="003E6242" w:rsidRDefault="00506D88" w:rsidP="003E6242">
      <w:pPr>
        <w:ind w:right="640"/>
        <w:rPr>
          <w:rFonts w:ascii="仿宋_GB2312" w:eastAsia="仿宋_GB2312" w:hAnsi="黑体" w:cs="Times New Roman"/>
          <w:sz w:val="32"/>
          <w:szCs w:val="32"/>
        </w:rPr>
      </w:pPr>
    </w:p>
    <w:p w:rsidR="00506D88" w:rsidRDefault="00506D88" w:rsidP="003E6242">
      <w:pPr>
        <w:ind w:right="640"/>
        <w:rPr>
          <w:rFonts w:ascii="仿宋_GB2312" w:eastAsia="仿宋_GB2312" w:hAnsi="黑体" w:cs="Times New Roman"/>
          <w:sz w:val="32"/>
          <w:szCs w:val="32"/>
        </w:rPr>
      </w:pPr>
    </w:p>
    <w:p w:rsidR="00506D88" w:rsidRPr="00534B7F" w:rsidRDefault="00506D88" w:rsidP="00534B7F">
      <w:pPr>
        <w:ind w:right="640"/>
        <w:rPr>
          <w:rFonts w:ascii="黑体" w:eastAsia="黑体" w:hAnsi="黑体" w:cs="黑体"/>
          <w:sz w:val="32"/>
          <w:szCs w:val="32"/>
        </w:rPr>
      </w:pPr>
      <w:r w:rsidRPr="00534B7F">
        <w:rPr>
          <w:rFonts w:ascii="黑体" w:eastAsia="黑体" w:hAnsi="黑体" w:cs="黑体" w:hint="eastAsia"/>
          <w:sz w:val="32"/>
          <w:szCs w:val="32"/>
        </w:rPr>
        <w:lastRenderedPageBreak/>
        <w:t>附件</w:t>
      </w:r>
      <w:r w:rsidRPr="00534B7F">
        <w:rPr>
          <w:rFonts w:ascii="黑体" w:eastAsia="黑体" w:hAnsi="黑体" w:cs="黑体"/>
          <w:sz w:val="32"/>
          <w:szCs w:val="32"/>
        </w:rPr>
        <w:t>3</w:t>
      </w:r>
    </w:p>
    <w:p w:rsidR="00506D88" w:rsidRPr="00E26938" w:rsidRDefault="00506D88" w:rsidP="00E26938">
      <w:pPr>
        <w:jc w:val="center"/>
        <w:rPr>
          <w:rFonts w:ascii="方正小标宋简体" w:eastAsia="方正小标宋简体" w:hAnsi="华文中宋" w:cs="Times New Roman"/>
          <w:sz w:val="44"/>
          <w:szCs w:val="44"/>
        </w:rPr>
      </w:pPr>
      <w:r w:rsidRPr="00E26938">
        <w:rPr>
          <w:rFonts w:ascii="方正小标宋简体" w:eastAsia="方正小标宋简体" w:hAnsi="华文中宋" w:cs="方正小标宋简体"/>
          <w:sz w:val="44"/>
          <w:szCs w:val="44"/>
        </w:rPr>
        <w:t>XXX</w:t>
      </w:r>
      <w:r w:rsidR="00DA3C07">
        <w:rPr>
          <w:rFonts w:ascii="方正小标宋简体" w:eastAsia="方正小标宋简体" w:hAnsi="华文中宋" w:cs="方正小标宋简体" w:hint="eastAsia"/>
          <w:sz w:val="44"/>
          <w:szCs w:val="44"/>
        </w:rPr>
        <w:t>成果</w:t>
      </w:r>
      <w:r w:rsidRPr="00E26938">
        <w:rPr>
          <w:rFonts w:ascii="方正小标宋简体" w:eastAsia="方正小标宋简体" w:hAnsi="华文中宋" w:cs="方正小标宋简体" w:hint="eastAsia"/>
          <w:sz w:val="44"/>
          <w:szCs w:val="44"/>
        </w:rPr>
        <w:t>简介</w:t>
      </w:r>
    </w:p>
    <w:p w:rsidR="00506D88" w:rsidRPr="003E6242" w:rsidRDefault="005D0336" w:rsidP="00D85E74">
      <w:pPr>
        <w:jc w:val="left"/>
        <w:rPr>
          <w:rFonts w:ascii="仿宋_GB2312" w:eastAsia="仿宋_GB2312" w:hAnsi="华文中宋" w:cs="Times New Roman"/>
          <w:sz w:val="32"/>
          <w:szCs w:val="32"/>
        </w:rPr>
      </w:pPr>
      <w:r>
        <w:rPr>
          <w:rFonts w:ascii="仿宋_GB2312" w:eastAsia="仿宋_GB2312" w:hAnsi="华文中宋" w:cs="仿宋_GB2312" w:hint="eastAsia"/>
          <w:sz w:val="32"/>
          <w:szCs w:val="32"/>
        </w:rPr>
        <w:t>成果</w:t>
      </w:r>
      <w:r w:rsidR="00506D88" w:rsidRPr="003E6242">
        <w:rPr>
          <w:rFonts w:ascii="仿宋_GB2312" w:eastAsia="仿宋_GB2312" w:hAnsi="华文中宋" w:cs="仿宋_GB2312" w:hint="eastAsia"/>
          <w:sz w:val="32"/>
          <w:szCs w:val="32"/>
        </w:rPr>
        <w:t>名称：</w:t>
      </w:r>
    </w:p>
    <w:p w:rsidR="00506D88" w:rsidRPr="003E6242" w:rsidRDefault="00506D88" w:rsidP="003E6242">
      <w:pPr>
        <w:jc w:val="left"/>
        <w:rPr>
          <w:rFonts w:ascii="仿宋_GB2312" w:eastAsia="仿宋_GB2312" w:hAnsi="华文中宋" w:cs="Times New Roman"/>
          <w:sz w:val="32"/>
          <w:szCs w:val="32"/>
        </w:rPr>
      </w:pPr>
      <w:r w:rsidRPr="003E6242">
        <w:rPr>
          <w:rFonts w:ascii="仿宋_GB2312" w:eastAsia="仿宋_GB2312" w:hAnsi="华文中宋" w:cs="仿宋_GB2312" w:hint="eastAsia"/>
          <w:sz w:val="32"/>
          <w:szCs w:val="32"/>
        </w:rPr>
        <w:t>成果所有人：</w:t>
      </w:r>
    </w:p>
    <w:p w:rsidR="00506D88" w:rsidRPr="003E6242" w:rsidRDefault="00506D88" w:rsidP="003E6242">
      <w:pPr>
        <w:jc w:val="left"/>
        <w:rPr>
          <w:rFonts w:ascii="仿宋_GB2312" w:eastAsia="仿宋_GB2312" w:hAnsi="华文中宋" w:cs="Times New Roman"/>
          <w:sz w:val="32"/>
          <w:szCs w:val="32"/>
        </w:rPr>
      </w:pPr>
      <w:r w:rsidRPr="003E6242">
        <w:rPr>
          <w:rFonts w:ascii="仿宋_GB2312" w:eastAsia="仿宋_GB2312" w:hAnsi="华文中宋" w:cs="仿宋_GB2312" w:hint="eastAsia"/>
          <w:sz w:val="32"/>
          <w:szCs w:val="32"/>
        </w:rPr>
        <w:t>是否自愿参赛：</w:t>
      </w:r>
    </w:p>
    <w:p w:rsidR="00506D88" w:rsidRPr="003E6242" w:rsidRDefault="00506D88" w:rsidP="003E6242">
      <w:pPr>
        <w:jc w:val="left"/>
        <w:rPr>
          <w:rFonts w:ascii="仿宋_GB2312" w:eastAsia="仿宋_GB2312" w:hAnsi="华文中宋" w:cs="Times New Roman"/>
          <w:sz w:val="32"/>
          <w:szCs w:val="32"/>
        </w:rPr>
      </w:pPr>
      <w:r w:rsidRPr="003E6242">
        <w:rPr>
          <w:rFonts w:ascii="仿宋_GB2312" w:eastAsia="仿宋_GB2312" w:hAnsi="华文中宋" w:cs="仿宋_GB2312" w:hint="eastAsia"/>
          <w:sz w:val="32"/>
          <w:szCs w:val="32"/>
        </w:rPr>
        <w:t>是否有学生团队：有（提供学生团队信息），无（提需求，学校协调组建学生团队）</w:t>
      </w:r>
    </w:p>
    <w:p w:rsidR="00506D88" w:rsidRPr="003E6242" w:rsidRDefault="005D0336" w:rsidP="003E6242">
      <w:pPr>
        <w:jc w:val="left"/>
        <w:rPr>
          <w:rFonts w:ascii="仿宋_GB2312" w:eastAsia="仿宋_GB2312" w:hAnsi="华文中宋" w:cs="Times New Roman"/>
          <w:sz w:val="32"/>
          <w:szCs w:val="32"/>
        </w:rPr>
      </w:pPr>
      <w:r>
        <w:rPr>
          <w:rFonts w:ascii="仿宋_GB2312" w:eastAsia="仿宋_GB2312" w:hAnsi="华文中宋" w:cs="仿宋_GB2312" w:hint="eastAsia"/>
          <w:sz w:val="32"/>
          <w:szCs w:val="32"/>
        </w:rPr>
        <w:t>成果</w:t>
      </w:r>
      <w:r w:rsidR="00506D88" w:rsidRPr="003E6242">
        <w:rPr>
          <w:rFonts w:ascii="仿宋_GB2312" w:eastAsia="仿宋_GB2312" w:hAnsi="华文中宋" w:cs="仿宋_GB2312" w:hint="eastAsia"/>
          <w:sz w:val="32"/>
          <w:szCs w:val="32"/>
        </w:rPr>
        <w:t>基本信息：</w:t>
      </w:r>
      <w:r w:rsidR="00506D88" w:rsidRPr="003E6242">
        <w:rPr>
          <w:rFonts w:ascii="仿宋_GB2312" w:eastAsia="仿宋_GB2312" w:hAnsi="华文中宋" w:cs="仿宋_GB2312"/>
          <w:sz w:val="32"/>
          <w:szCs w:val="32"/>
        </w:rPr>
        <w:t>500</w:t>
      </w:r>
      <w:r w:rsidR="00506D88" w:rsidRPr="003E6242">
        <w:rPr>
          <w:rFonts w:ascii="仿宋_GB2312" w:eastAsia="仿宋_GB2312" w:hAnsi="华文中宋" w:cs="仿宋_GB2312" w:hint="eastAsia"/>
          <w:sz w:val="32"/>
          <w:szCs w:val="32"/>
        </w:rPr>
        <w:t>字以内。</w:t>
      </w:r>
    </w:p>
    <w:p w:rsidR="00506D88" w:rsidRPr="003E6242" w:rsidRDefault="00506D88" w:rsidP="003E6242">
      <w:pPr>
        <w:jc w:val="left"/>
        <w:rPr>
          <w:rFonts w:ascii="仿宋_GB2312" w:eastAsia="仿宋_GB2312" w:hAnsi="华文中宋" w:cs="Times New Roman"/>
          <w:sz w:val="32"/>
          <w:szCs w:val="32"/>
        </w:rPr>
      </w:pPr>
      <w:r w:rsidRPr="003E6242">
        <w:rPr>
          <w:rFonts w:ascii="仿宋_GB2312" w:eastAsia="仿宋_GB2312" w:hAnsi="华文中宋" w:cs="仿宋_GB2312" w:hint="eastAsia"/>
          <w:sz w:val="32"/>
          <w:szCs w:val="32"/>
        </w:rPr>
        <w:t>附件：专利、成果、证书、获奖等以照片形式插入文档内，并简略说明。</w:t>
      </w:r>
    </w:p>
    <w:p w:rsidR="00506D88" w:rsidRPr="003E6242" w:rsidRDefault="00506D88" w:rsidP="003E6242">
      <w:pPr>
        <w:ind w:right="641"/>
        <w:jc w:val="center"/>
        <w:rPr>
          <w:rFonts w:ascii="仿宋_GB2312" w:eastAsia="仿宋_GB2312" w:hAnsi="仿宋" w:cs="Times New Roman"/>
          <w:sz w:val="32"/>
          <w:szCs w:val="32"/>
        </w:rPr>
      </w:pPr>
    </w:p>
    <w:p w:rsidR="00506D88" w:rsidRDefault="00506D88">
      <w:pPr>
        <w:rPr>
          <w:rFonts w:ascii="仿宋_GB2312" w:eastAsia="仿宋_GB2312" w:hAnsi="仿宋" w:cs="Times New Roman"/>
          <w:sz w:val="32"/>
          <w:szCs w:val="32"/>
        </w:rPr>
      </w:pPr>
    </w:p>
    <w:p w:rsidR="00506D88" w:rsidRDefault="00506D88">
      <w:pPr>
        <w:rPr>
          <w:rFonts w:ascii="仿宋_GB2312" w:eastAsia="仿宋_GB2312" w:hAnsi="仿宋" w:cs="Times New Roman"/>
          <w:sz w:val="32"/>
          <w:szCs w:val="32"/>
        </w:rPr>
      </w:pPr>
    </w:p>
    <w:p w:rsidR="00506D88" w:rsidRDefault="00506D88">
      <w:pPr>
        <w:rPr>
          <w:rFonts w:ascii="仿宋_GB2312" w:eastAsia="仿宋_GB2312" w:hAnsi="仿宋" w:cs="Times New Roman"/>
          <w:sz w:val="32"/>
          <w:szCs w:val="32"/>
        </w:rPr>
      </w:pPr>
    </w:p>
    <w:p w:rsidR="00506D88" w:rsidRDefault="00506D88">
      <w:pPr>
        <w:rPr>
          <w:rFonts w:ascii="仿宋_GB2312" w:eastAsia="仿宋_GB2312" w:hAnsi="仿宋" w:cs="Times New Roman"/>
          <w:sz w:val="32"/>
          <w:szCs w:val="32"/>
        </w:rPr>
      </w:pPr>
    </w:p>
    <w:p w:rsidR="00506D88" w:rsidRDefault="00506D88">
      <w:pPr>
        <w:rPr>
          <w:rFonts w:ascii="仿宋_GB2312" w:eastAsia="仿宋_GB2312" w:hAnsi="仿宋" w:cs="Times New Roman"/>
          <w:sz w:val="32"/>
          <w:szCs w:val="32"/>
        </w:rPr>
      </w:pPr>
    </w:p>
    <w:p w:rsidR="00506D88" w:rsidRDefault="00506D88">
      <w:pPr>
        <w:rPr>
          <w:rFonts w:ascii="仿宋_GB2312" w:eastAsia="仿宋_GB2312" w:hAnsi="仿宋" w:cs="Times New Roman"/>
          <w:sz w:val="32"/>
          <w:szCs w:val="32"/>
        </w:rPr>
      </w:pPr>
    </w:p>
    <w:p w:rsidR="00506D88" w:rsidRDefault="00506D88">
      <w:pPr>
        <w:rPr>
          <w:rFonts w:ascii="仿宋_GB2312" w:eastAsia="仿宋_GB2312" w:hAnsi="仿宋" w:cs="Times New Roman"/>
          <w:sz w:val="32"/>
          <w:szCs w:val="32"/>
        </w:rPr>
      </w:pPr>
    </w:p>
    <w:p w:rsidR="00506D88" w:rsidRDefault="00506D88">
      <w:pPr>
        <w:rPr>
          <w:rFonts w:ascii="仿宋_GB2312" w:eastAsia="仿宋_GB2312" w:hAnsi="仿宋" w:cs="Times New Roman"/>
          <w:sz w:val="32"/>
          <w:szCs w:val="32"/>
        </w:rPr>
      </w:pPr>
    </w:p>
    <w:p w:rsidR="00506D88" w:rsidRDefault="00506D88">
      <w:pPr>
        <w:rPr>
          <w:rFonts w:ascii="仿宋_GB2312" w:eastAsia="仿宋_GB2312" w:hAnsi="仿宋" w:cs="Times New Roman"/>
          <w:sz w:val="32"/>
          <w:szCs w:val="32"/>
        </w:rPr>
      </w:pPr>
    </w:p>
    <w:p w:rsidR="00506D88" w:rsidRDefault="00506D88">
      <w:pPr>
        <w:rPr>
          <w:rFonts w:ascii="仿宋_GB2312" w:eastAsia="仿宋_GB2312" w:hAnsi="仿宋" w:cs="Times New Roman"/>
          <w:sz w:val="32"/>
          <w:szCs w:val="32"/>
        </w:rPr>
        <w:sectPr w:rsidR="00506D88" w:rsidSect="00744F15">
          <w:footerReference w:type="even" r:id="rId7"/>
          <w:footerReference w:type="default" r:id="rId8"/>
          <w:pgSz w:w="11906" w:h="16838" w:code="9"/>
          <w:pgMar w:top="1758" w:right="1474" w:bottom="1418" w:left="1588" w:header="851" w:footer="992" w:gutter="0"/>
          <w:cols w:space="425"/>
          <w:docGrid w:type="linesAndChars" w:linePitch="620" w:charSpace="-886"/>
        </w:sectPr>
      </w:pPr>
    </w:p>
    <w:p w:rsidR="00506D88" w:rsidRDefault="00506D88">
      <w:pPr>
        <w:rPr>
          <w:rFonts w:ascii="仿宋_GB2312" w:eastAsia="仿宋_GB2312" w:hAnsi="仿宋" w:cs="Times New Roman"/>
          <w:sz w:val="32"/>
          <w:szCs w:val="32"/>
        </w:rPr>
      </w:pPr>
    </w:p>
    <w:p w:rsidR="00506D88" w:rsidRDefault="00506D88">
      <w:pPr>
        <w:rPr>
          <w:rFonts w:ascii="仿宋_GB2312" w:eastAsia="仿宋_GB2312" w:hAnsi="仿宋" w:cs="Times New Roman"/>
          <w:sz w:val="32"/>
          <w:szCs w:val="32"/>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Default="00506D88" w:rsidP="00E26938">
      <w:pPr>
        <w:shd w:val="clear" w:color="auto" w:fill="FFFFFF"/>
        <w:outlineLvl w:val="1"/>
        <w:rPr>
          <w:rFonts w:ascii="仿宋_GB2312" w:eastAsia="仿宋_GB2312" w:hAnsi="仿宋" w:cs="Times New Roman"/>
          <w:color w:val="2B2B2B"/>
          <w:sz w:val="28"/>
          <w:szCs w:val="28"/>
        </w:rPr>
      </w:pPr>
    </w:p>
    <w:p w:rsidR="00506D88" w:rsidRPr="00266FB4" w:rsidRDefault="00506D88" w:rsidP="00E26938">
      <w:pPr>
        <w:shd w:val="clear" w:color="auto" w:fill="FFFFFF"/>
        <w:outlineLvl w:val="1"/>
        <w:rPr>
          <w:rFonts w:ascii="仿宋_GB2312" w:eastAsia="仿宋_GB2312" w:hAnsi="仿宋" w:cs="Times New Roman"/>
          <w:color w:val="2B2B2B"/>
          <w:sz w:val="28"/>
          <w:szCs w:val="28"/>
        </w:rPr>
      </w:pPr>
    </w:p>
    <w:p w:rsidR="00506D88" w:rsidRPr="00266FB4" w:rsidRDefault="00506D88" w:rsidP="00E26938">
      <w:pPr>
        <w:pBdr>
          <w:top w:val="single" w:sz="6" w:space="1" w:color="auto"/>
          <w:bottom w:val="single" w:sz="6" w:space="1" w:color="auto"/>
        </w:pBdr>
        <w:shd w:val="clear" w:color="auto" w:fill="FFFFFF"/>
        <w:outlineLvl w:val="1"/>
        <w:rPr>
          <w:rFonts w:ascii="仿宋_GB2312" w:eastAsia="仿宋_GB2312" w:hAnsi="仿宋" w:cs="Times New Roman"/>
          <w:color w:val="2B2B2B"/>
          <w:sz w:val="28"/>
          <w:szCs w:val="28"/>
        </w:rPr>
      </w:pPr>
      <w:r w:rsidRPr="00266FB4">
        <w:rPr>
          <w:rFonts w:ascii="仿宋_GB2312" w:eastAsia="仿宋_GB2312" w:hAnsi="仿宋" w:cs="仿宋_GB2312"/>
          <w:color w:val="2B2B2B"/>
          <w:sz w:val="28"/>
          <w:szCs w:val="28"/>
        </w:rPr>
        <w:t xml:space="preserve">  </w:t>
      </w:r>
      <w:r w:rsidRPr="00266FB4">
        <w:rPr>
          <w:rFonts w:ascii="仿宋_GB2312" w:eastAsia="仿宋_GB2312" w:hAnsi="仿宋" w:cs="仿宋_GB2312" w:hint="eastAsia"/>
          <w:color w:val="2B2B2B"/>
          <w:sz w:val="28"/>
          <w:szCs w:val="28"/>
        </w:rPr>
        <w:t>抄送：各校领导。</w:t>
      </w:r>
    </w:p>
    <w:p w:rsidR="00506D88" w:rsidRPr="00E26938" w:rsidRDefault="00506D88" w:rsidP="00E26938">
      <w:pPr>
        <w:pBdr>
          <w:bottom w:val="single" w:sz="6" w:space="1" w:color="auto"/>
          <w:between w:val="single" w:sz="6" w:space="1" w:color="auto"/>
        </w:pBdr>
        <w:shd w:val="clear" w:color="auto" w:fill="FFFFFF"/>
        <w:outlineLvl w:val="1"/>
        <w:rPr>
          <w:rFonts w:ascii="仿宋_GB2312" w:eastAsia="仿宋_GB2312" w:hAnsi="仿宋" w:cs="Times New Roman"/>
          <w:color w:val="2B2B2B"/>
          <w:sz w:val="28"/>
          <w:szCs w:val="28"/>
        </w:rPr>
      </w:pPr>
      <w:r w:rsidRPr="00266FB4">
        <w:rPr>
          <w:rFonts w:ascii="仿宋_GB2312" w:eastAsia="仿宋_GB2312" w:hAnsi="仿宋" w:cs="仿宋_GB2312"/>
          <w:color w:val="2B2B2B"/>
          <w:sz w:val="28"/>
          <w:szCs w:val="28"/>
        </w:rPr>
        <w:t xml:space="preserve">  </w:t>
      </w:r>
      <w:r w:rsidRPr="00266FB4">
        <w:rPr>
          <w:rFonts w:ascii="仿宋_GB2312" w:eastAsia="仿宋_GB2312" w:hAnsi="仿宋" w:cs="仿宋_GB2312" w:hint="eastAsia"/>
          <w:color w:val="2B2B2B"/>
          <w:sz w:val="28"/>
          <w:szCs w:val="28"/>
        </w:rPr>
        <w:t>陕西中医药大学校长办公室</w:t>
      </w:r>
      <w:r w:rsidRPr="00266FB4">
        <w:rPr>
          <w:rFonts w:ascii="仿宋_GB2312" w:eastAsia="仿宋_GB2312" w:hAnsi="仿宋" w:cs="仿宋_GB2312"/>
          <w:color w:val="2B2B2B"/>
          <w:sz w:val="28"/>
          <w:szCs w:val="28"/>
        </w:rPr>
        <w:t xml:space="preserve">  </w:t>
      </w:r>
      <w:r>
        <w:rPr>
          <w:rFonts w:ascii="仿宋_GB2312" w:eastAsia="仿宋_GB2312" w:hAnsi="仿宋" w:cs="仿宋_GB2312"/>
          <w:color w:val="2B2B2B"/>
          <w:sz w:val="28"/>
          <w:szCs w:val="28"/>
        </w:rPr>
        <w:t xml:space="preserve">         </w:t>
      </w:r>
      <w:r w:rsidRPr="00266FB4">
        <w:rPr>
          <w:rFonts w:ascii="仿宋_GB2312" w:eastAsia="仿宋_GB2312" w:hAnsi="仿宋" w:cs="仿宋_GB2312"/>
          <w:color w:val="2B2B2B"/>
          <w:sz w:val="28"/>
          <w:szCs w:val="28"/>
        </w:rPr>
        <w:t xml:space="preserve">    </w:t>
      </w:r>
      <w:r>
        <w:rPr>
          <w:rFonts w:ascii="仿宋_GB2312" w:eastAsia="仿宋_GB2312" w:hAnsi="仿宋" w:cs="仿宋_GB2312"/>
          <w:color w:val="2B2B2B"/>
          <w:sz w:val="28"/>
          <w:szCs w:val="28"/>
        </w:rPr>
        <w:t xml:space="preserve">  2020</w:t>
      </w:r>
      <w:r w:rsidRPr="00266FB4">
        <w:rPr>
          <w:rFonts w:ascii="仿宋_GB2312" w:eastAsia="仿宋_GB2312" w:hAnsi="仿宋" w:cs="仿宋_GB2312" w:hint="eastAsia"/>
          <w:color w:val="2B2B2B"/>
          <w:sz w:val="28"/>
          <w:szCs w:val="28"/>
        </w:rPr>
        <w:t>年</w:t>
      </w:r>
      <w:r>
        <w:rPr>
          <w:rFonts w:ascii="仿宋_GB2312" w:eastAsia="仿宋_GB2312" w:hAnsi="仿宋" w:cs="仿宋_GB2312"/>
          <w:color w:val="2B2B2B"/>
          <w:sz w:val="28"/>
          <w:szCs w:val="28"/>
        </w:rPr>
        <w:t>6</w:t>
      </w:r>
      <w:r>
        <w:rPr>
          <w:rFonts w:ascii="仿宋_GB2312" w:eastAsia="仿宋_GB2312" w:hAnsi="仿宋" w:cs="仿宋_GB2312" w:hint="eastAsia"/>
          <w:color w:val="2B2B2B"/>
          <w:sz w:val="28"/>
          <w:szCs w:val="28"/>
        </w:rPr>
        <w:t>月</w:t>
      </w:r>
      <w:r>
        <w:rPr>
          <w:rFonts w:ascii="仿宋_GB2312" w:eastAsia="仿宋_GB2312" w:hAnsi="仿宋" w:cs="仿宋_GB2312"/>
          <w:color w:val="2B2B2B"/>
          <w:sz w:val="28"/>
          <w:szCs w:val="28"/>
        </w:rPr>
        <w:t>16</w:t>
      </w:r>
      <w:r>
        <w:rPr>
          <w:rFonts w:ascii="仿宋_GB2312" w:eastAsia="仿宋_GB2312" w:hAnsi="仿宋" w:cs="仿宋_GB2312" w:hint="eastAsia"/>
          <w:color w:val="2B2B2B"/>
          <w:sz w:val="28"/>
          <w:szCs w:val="28"/>
        </w:rPr>
        <w:t>日</w:t>
      </w:r>
      <w:r w:rsidRPr="00266FB4">
        <w:rPr>
          <w:rFonts w:ascii="仿宋_GB2312" w:eastAsia="仿宋_GB2312" w:hAnsi="仿宋" w:cs="仿宋_GB2312" w:hint="eastAsia"/>
          <w:color w:val="2B2B2B"/>
          <w:sz w:val="28"/>
          <w:szCs w:val="28"/>
        </w:rPr>
        <w:t>印发</w:t>
      </w:r>
    </w:p>
    <w:sectPr w:rsidR="00506D88" w:rsidRPr="00E26938" w:rsidSect="00E26938">
      <w:pgSz w:w="11906" w:h="16838" w:code="9"/>
      <w:pgMar w:top="1758" w:right="1474" w:bottom="1440" w:left="1588" w:header="851" w:footer="992" w:gutter="0"/>
      <w:cols w:space="425"/>
      <w:titlePg/>
      <w:rtlGutter/>
      <w:docGrid w:type="linesAndChars" w:linePitch="620"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910" w:rsidRDefault="00B83910" w:rsidP="004C4128">
      <w:pPr>
        <w:rPr>
          <w:rFonts w:cs="Times New Roman"/>
        </w:rPr>
      </w:pPr>
      <w:r>
        <w:rPr>
          <w:rFonts w:cs="Times New Roman"/>
        </w:rPr>
        <w:separator/>
      </w:r>
    </w:p>
  </w:endnote>
  <w:endnote w:type="continuationSeparator" w:id="1">
    <w:p w:rsidR="00B83910" w:rsidRDefault="00B83910" w:rsidP="004C412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15" w:rsidRPr="00744F15" w:rsidRDefault="00744F15">
    <w:pPr>
      <w:pStyle w:val="a4"/>
      <w:rPr>
        <w:rFonts w:ascii="宋体" w:hAnsi="宋体"/>
        <w:sz w:val="28"/>
        <w:szCs w:val="28"/>
      </w:rPr>
    </w:pPr>
    <w:r w:rsidRPr="00744F15">
      <w:rPr>
        <w:rFonts w:ascii="宋体" w:hAnsi="宋体" w:hint="eastAsia"/>
        <w:sz w:val="28"/>
        <w:szCs w:val="28"/>
      </w:rPr>
      <w:t>—</w:t>
    </w:r>
    <w:r>
      <w:rPr>
        <w:rFonts w:ascii="宋体" w:hAnsi="宋体" w:hint="eastAsia"/>
        <w:sz w:val="28"/>
        <w:szCs w:val="28"/>
      </w:rPr>
      <w:t xml:space="preserve"> </w:t>
    </w:r>
    <w:r w:rsidR="007061E3" w:rsidRPr="00744F15">
      <w:rPr>
        <w:rFonts w:ascii="宋体" w:hAnsi="宋体"/>
        <w:sz w:val="28"/>
        <w:szCs w:val="28"/>
      </w:rPr>
      <w:fldChar w:fldCharType="begin"/>
    </w:r>
    <w:r w:rsidRPr="00744F15">
      <w:rPr>
        <w:rFonts w:ascii="宋体" w:hAnsi="宋体"/>
        <w:sz w:val="28"/>
        <w:szCs w:val="28"/>
      </w:rPr>
      <w:instrText xml:space="preserve"> PAGE   \* MERGEFORMAT </w:instrText>
    </w:r>
    <w:r w:rsidR="007061E3" w:rsidRPr="00744F15">
      <w:rPr>
        <w:rFonts w:ascii="宋体" w:hAnsi="宋体"/>
        <w:sz w:val="28"/>
        <w:szCs w:val="28"/>
      </w:rPr>
      <w:fldChar w:fldCharType="separate"/>
    </w:r>
    <w:r w:rsidR="00E7202E" w:rsidRPr="00E7202E">
      <w:rPr>
        <w:rFonts w:ascii="宋体" w:hAnsi="宋体"/>
        <w:noProof/>
        <w:sz w:val="28"/>
        <w:szCs w:val="28"/>
        <w:lang w:val="zh-CN"/>
      </w:rPr>
      <w:t>4</w:t>
    </w:r>
    <w:r w:rsidR="007061E3" w:rsidRPr="00744F15">
      <w:rPr>
        <w:rFonts w:ascii="宋体" w:hAnsi="宋体"/>
        <w:sz w:val="28"/>
        <w:szCs w:val="28"/>
      </w:rPr>
      <w:fldChar w:fldCharType="end"/>
    </w:r>
    <w:r>
      <w:rPr>
        <w:rFonts w:ascii="宋体" w:hAnsi="宋体" w:hint="eastAsia"/>
        <w:sz w:val="28"/>
        <w:szCs w:val="28"/>
      </w:rPr>
      <w:t xml:space="preserve"> </w:t>
    </w:r>
    <w:r w:rsidRPr="00744F15">
      <w:rPr>
        <w:rFonts w:ascii="宋体" w:hAnsi="宋体" w:hint="eastAsia"/>
        <w:sz w:val="28"/>
        <w:szCs w:val="28"/>
      </w:rPr>
      <w:t>—</w:t>
    </w:r>
  </w:p>
  <w:p w:rsidR="00744F15" w:rsidRDefault="00744F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15" w:rsidRPr="00744F15" w:rsidRDefault="00744F15">
    <w:pPr>
      <w:pStyle w:val="a4"/>
      <w:jc w:val="right"/>
      <w:rPr>
        <w:rFonts w:asciiTheme="minorEastAsia" w:eastAsiaTheme="minorEastAsia" w:hAnsiTheme="minorEastAsia"/>
        <w:sz w:val="28"/>
        <w:szCs w:val="28"/>
      </w:rPr>
    </w:pPr>
    <w:r w:rsidRPr="00744F1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007061E3" w:rsidRPr="00744F15">
      <w:rPr>
        <w:rFonts w:asciiTheme="minorEastAsia" w:eastAsiaTheme="minorEastAsia" w:hAnsiTheme="minorEastAsia"/>
        <w:sz w:val="28"/>
        <w:szCs w:val="28"/>
      </w:rPr>
      <w:fldChar w:fldCharType="begin"/>
    </w:r>
    <w:r w:rsidRPr="00744F15">
      <w:rPr>
        <w:rFonts w:asciiTheme="minorEastAsia" w:eastAsiaTheme="minorEastAsia" w:hAnsiTheme="minorEastAsia"/>
        <w:sz w:val="28"/>
        <w:szCs w:val="28"/>
      </w:rPr>
      <w:instrText xml:space="preserve"> PAGE   \* MERGEFORMAT </w:instrText>
    </w:r>
    <w:r w:rsidR="007061E3" w:rsidRPr="00744F15">
      <w:rPr>
        <w:rFonts w:asciiTheme="minorEastAsia" w:eastAsiaTheme="minorEastAsia" w:hAnsiTheme="minorEastAsia"/>
        <w:sz w:val="28"/>
        <w:szCs w:val="28"/>
      </w:rPr>
      <w:fldChar w:fldCharType="separate"/>
    </w:r>
    <w:r w:rsidR="00E7202E" w:rsidRPr="00E7202E">
      <w:rPr>
        <w:rFonts w:asciiTheme="minorEastAsia" w:eastAsiaTheme="minorEastAsia" w:hAnsiTheme="minorEastAsia"/>
        <w:noProof/>
        <w:sz w:val="28"/>
        <w:szCs w:val="28"/>
        <w:lang w:val="zh-CN"/>
      </w:rPr>
      <w:t>3</w:t>
    </w:r>
    <w:r w:rsidR="007061E3" w:rsidRPr="00744F15">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744F15">
      <w:rPr>
        <w:rFonts w:asciiTheme="minorEastAsia" w:eastAsiaTheme="minorEastAsia" w:hAnsiTheme="minorEastAsia" w:hint="eastAsia"/>
        <w:sz w:val="28"/>
        <w:szCs w:val="28"/>
      </w:rPr>
      <w:t>—</w:t>
    </w:r>
  </w:p>
  <w:p w:rsidR="00506D88" w:rsidRDefault="00506D88" w:rsidP="00D85E74">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910" w:rsidRDefault="00B83910" w:rsidP="004C4128">
      <w:pPr>
        <w:rPr>
          <w:rFonts w:cs="Times New Roman"/>
        </w:rPr>
      </w:pPr>
      <w:r>
        <w:rPr>
          <w:rFonts w:cs="Times New Roman"/>
        </w:rPr>
        <w:separator/>
      </w:r>
    </w:p>
  </w:footnote>
  <w:footnote w:type="continuationSeparator" w:id="1">
    <w:p w:rsidR="00B83910" w:rsidRDefault="00B83910" w:rsidP="004C412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HorizontalSpacing w:val="103"/>
  <w:drawingGridVerticalSpacing w:val="31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4128"/>
    <w:rsid w:val="00007904"/>
    <w:rsid w:val="00035AE5"/>
    <w:rsid w:val="000376BB"/>
    <w:rsid w:val="00093E8E"/>
    <w:rsid w:val="0009553F"/>
    <w:rsid w:val="000E13DE"/>
    <w:rsid w:val="000F5B82"/>
    <w:rsid w:val="000F6467"/>
    <w:rsid w:val="000F70B6"/>
    <w:rsid w:val="0010546C"/>
    <w:rsid w:val="00120AF3"/>
    <w:rsid w:val="00131B23"/>
    <w:rsid w:val="001746D1"/>
    <w:rsid w:val="00184C59"/>
    <w:rsid w:val="001C0C0D"/>
    <w:rsid w:val="001E0600"/>
    <w:rsid w:val="001E2009"/>
    <w:rsid w:val="001E30B0"/>
    <w:rsid w:val="001E5AF7"/>
    <w:rsid w:val="001F0CAA"/>
    <w:rsid w:val="0024466B"/>
    <w:rsid w:val="0025123E"/>
    <w:rsid w:val="00253185"/>
    <w:rsid w:val="00260118"/>
    <w:rsid w:val="00261787"/>
    <w:rsid w:val="00266FB4"/>
    <w:rsid w:val="0027716D"/>
    <w:rsid w:val="002908CA"/>
    <w:rsid w:val="00296012"/>
    <w:rsid w:val="002E4E53"/>
    <w:rsid w:val="002F57D8"/>
    <w:rsid w:val="00314524"/>
    <w:rsid w:val="0032744D"/>
    <w:rsid w:val="00334E9C"/>
    <w:rsid w:val="00350FCC"/>
    <w:rsid w:val="00351962"/>
    <w:rsid w:val="00376356"/>
    <w:rsid w:val="00382500"/>
    <w:rsid w:val="003917A4"/>
    <w:rsid w:val="003B32BF"/>
    <w:rsid w:val="003B3FA2"/>
    <w:rsid w:val="003E6242"/>
    <w:rsid w:val="00402D93"/>
    <w:rsid w:val="0040785B"/>
    <w:rsid w:val="00424BCB"/>
    <w:rsid w:val="00426AD2"/>
    <w:rsid w:val="004354A8"/>
    <w:rsid w:val="00442C0B"/>
    <w:rsid w:val="004435A9"/>
    <w:rsid w:val="0046547E"/>
    <w:rsid w:val="0049352E"/>
    <w:rsid w:val="004B57CD"/>
    <w:rsid w:val="004C4128"/>
    <w:rsid w:val="004D1C03"/>
    <w:rsid w:val="004D5827"/>
    <w:rsid w:val="00504DCA"/>
    <w:rsid w:val="00506D88"/>
    <w:rsid w:val="0052121D"/>
    <w:rsid w:val="00522A90"/>
    <w:rsid w:val="00534B7F"/>
    <w:rsid w:val="00541A38"/>
    <w:rsid w:val="00542E1C"/>
    <w:rsid w:val="00550845"/>
    <w:rsid w:val="00551B98"/>
    <w:rsid w:val="005725DE"/>
    <w:rsid w:val="005A388A"/>
    <w:rsid w:val="005B2A12"/>
    <w:rsid w:val="005B644D"/>
    <w:rsid w:val="005C78AB"/>
    <w:rsid w:val="005D0336"/>
    <w:rsid w:val="005E1E56"/>
    <w:rsid w:val="005F38AC"/>
    <w:rsid w:val="006034C7"/>
    <w:rsid w:val="006239CE"/>
    <w:rsid w:val="006411B6"/>
    <w:rsid w:val="006512BC"/>
    <w:rsid w:val="0065182A"/>
    <w:rsid w:val="00651D69"/>
    <w:rsid w:val="00666B0B"/>
    <w:rsid w:val="00695837"/>
    <w:rsid w:val="006A3C9F"/>
    <w:rsid w:val="006A7530"/>
    <w:rsid w:val="006C1CDD"/>
    <w:rsid w:val="006C3D37"/>
    <w:rsid w:val="006D6083"/>
    <w:rsid w:val="006E16F2"/>
    <w:rsid w:val="00705126"/>
    <w:rsid w:val="007061E3"/>
    <w:rsid w:val="007064C6"/>
    <w:rsid w:val="00737A21"/>
    <w:rsid w:val="00744F15"/>
    <w:rsid w:val="00750B6A"/>
    <w:rsid w:val="00751208"/>
    <w:rsid w:val="00755E8B"/>
    <w:rsid w:val="00761D3A"/>
    <w:rsid w:val="007658A5"/>
    <w:rsid w:val="00780D10"/>
    <w:rsid w:val="007823EC"/>
    <w:rsid w:val="007943D2"/>
    <w:rsid w:val="007A751A"/>
    <w:rsid w:val="007B2E4A"/>
    <w:rsid w:val="00802161"/>
    <w:rsid w:val="00802CAD"/>
    <w:rsid w:val="0081614A"/>
    <w:rsid w:val="00846346"/>
    <w:rsid w:val="00860D05"/>
    <w:rsid w:val="00863F29"/>
    <w:rsid w:val="00864C6A"/>
    <w:rsid w:val="00866341"/>
    <w:rsid w:val="00874361"/>
    <w:rsid w:val="00877D77"/>
    <w:rsid w:val="008A4202"/>
    <w:rsid w:val="008C23DB"/>
    <w:rsid w:val="008D2A34"/>
    <w:rsid w:val="008F62E0"/>
    <w:rsid w:val="00902703"/>
    <w:rsid w:val="00911103"/>
    <w:rsid w:val="00916381"/>
    <w:rsid w:val="00916828"/>
    <w:rsid w:val="00921A64"/>
    <w:rsid w:val="0092640D"/>
    <w:rsid w:val="00934144"/>
    <w:rsid w:val="00936F81"/>
    <w:rsid w:val="00941309"/>
    <w:rsid w:val="00955C72"/>
    <w:rsid w:val="00963010"/>
    <w:rsid w:val="009676A9"/>
    <w:rsid w:val="0097094C"/>
    <w:rsid w:val="00976A58"/>
    <w:rsid w:val="009F7C5C"/>
    <w:rsid w:val="00A26E21"/>
    <w:rsid w:val="00A44BA9"/>
    <w:rsid w:val="00A476D1"/>
    <w:rsid w:val="00A5304F"/>
    <w:rsid w:val="00A62FC1"/>
    <w:rsid w:val="00A8411D"/>
    <w:rsid w:val="00AA6DAB"/>
    <w:rsid w:val="00AF23BE"/>
    <w:rsid w:val="00B04C56"/>
    <w:rsid w:val="00B05D58"/>
    <w:rsid w:val="00B17AB3"/>
    <w:rsid w:val="00B32877"/>
    <w:rsid w:val="00B422C3"/>
    <w:rsid w:val="00B551C8"/>
    <w:rsid w:val="00B57782"/>
    <w:rsid w:val="00B83910"/>
    <w:rsid w:val="00B951DF"/>
    <w:rsid w:val="00BA7FC9"/>
    <w:rsid w:val="00BB152C"/>
    <w:rsid w:val="00BD4CC6"/>
    <w:rsid w:val="00BF3143"/>
    <w:rsid w:val="00C15CDF"/>
    <w:rsid w:val="00C26EA7"/>
    <w:rsid w:val="00C82746"/>
    <w:rsid w:val="00C95FCD"/>
    <w:rsid w:val="00CB1BB3"/>
    <w:rsid w:val="00D02ABE"/>
    <w:rsid w:val="00D2230A"/>
    <w:rsid w:val="00D26FFF"/>
    <w:rsid w:val="00D33A08"/>
    <w:rsid w:val="00D42884"/>
    <w:rsid w:val="00D57CA7"/>
    <w:rsid w:val="00D85E74"/>
    <w:rsid w:val="00D92F14"/>
    <w:rsid w:val="00DA3C07"/>
    <w:rsid w:val="00DB3179"/>
    <w:rsid w:val="00DC3B2C"/>
    <w:rsid w:val="00DD3061"/>
    <w:rsid w:val="00DD6985"/>
    <w:rsid w:val="00E01532"/>
    <w:rsid w:val="00E02374"/>
    <w:rsid w:val="00E23FCE"/>
    <w:rsid w:val="00E26840"/>
    <w:rsid w:val="00E26938"/>
    <w:rsid w:val="00E31C31"/>
    <w:rsid w:val="00E329AB"/>
    <w:rsid w:val="00E35D0B"/>
    <w:rsid w:val="00E42A6E"/>
    <w:rsid w:val="00E7202E"/>
    <w:rsid w:val="00E85EE3"/>
    <w:rsid w:val="00E86801"/>
    <w:rsid w:val="00EB3922"/>
    <w:rsid w:val="00EF0039"/>
    <w:rsid w:val="00F022D8"/>
    <w:rsid w:val="00F036B5"/>
    <w:rsid w:val="00F14A24"/>
    <w:rsid w:val="00F53BC2"/>
    <w:rsid w:val="00F53E7F"/>
    <w:rsid w:val="00F67886"/>
    <w:rsid w:val="00F81740"/>
    <w:rsid w:val="00F81C37"/>
    <w:rsid w:val="00F95FA2"/>
    <w:rsid w:val="00F97B0C"/>
    <w:rsid w:val="00FB6155"/>
    <w:rsid w:val="00FD21B6"/>
    <w:rsid w:val="00FE3A89"/>
    <w:rsid w:val="00FF3B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B2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C4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4C4128"/>
    <w:rPr>
      <w:sz w:val="18"/>
      <w:szCs w:val="18"/>
    </w:rPr>
  </w:style>
  <w:style w:type="paragraph" w:styleId="a4">
    <w:name w:val="footer"/>
    <w:basedOn w:val="a"/>
    <w:link w:val="Char0"/>
    <w:uiPriority w:val="99"/>
    <w:rsid w:val="004C412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C4128"/>
    <w:rPr>
      <w:sz w:val="18"/>
      <w:szCs w:val="18"/>
    </w:rPr>
  </w:style>
  <w:style w:type="paragraph" w:styleId="a5">
    <w:name w:val="List Paragraph"/>
    <w:basedOn w:val="a"/>
    <w:uiPriority w:val="99"/>
    <w:qFormat/>
    <w:rsid w:val="004C4128"/>
    <w:pPr>
      <w:ind w:firstLineChars="200" w:firstLine="420"/>
    </w:pPr>
  </w:style>
  <w:style w:type="table" w:styleId="a6">
    <w:name w:val="Table Grid"/>
    <w:basedOn w:val="a1"/>
    <w:uiPriority w:val="99"/>
    <w:rsid w:val="00D26FF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Date"/>
    <w:basedOn w:val="a"/>
    <w:next w:val="a"/>
    <w:link w:val="Char1"/>
    <w:uiPriority w:val="99"/>
    <w:semiHidden/>
    <w:rsid w:val="00D2230A"/>
    <w:pPr>
      <w:ind w:leftChars="2500" w:left="100"/>
    </w:pPr>
  </w:style>
  <w:style w:type="character" w:customStyle="1" w:styleId="Char1">
    <w:name w:val="日期 Char"/>
    <w:basedOn w:val="a0"/>
    <w:link w:val="a7"/>
    <w:uiPriority w:val="99"/>
    <w:semiHidden/>
    <w:locked/>
    <w:rsid w:val="00D2230A"/>
  </w:style>
  <w:style w:type="paragraph" w:styleId="a8">
    <w:name w:val="Balloon Text"/>
    <w:basedOn w:val="a"/>
    <w:link w:val="Char2"/>
    <w:uiPriority w:val="99"/>
    <w:semiHidden/>
    <w:rsid w:val="00BD4CC6"/>
    <w:rPr>
      <w:sz w:val="18"/>
      <w:szCs w:val="18"/>
    </w:rPr>
  </w:style>
  <w:style w:type="character" w:customStyle="1" w:styleId="Char2">
    <w:name w:val="批注框文本 Char"/>
    <w:basedOn w:val="a0"/>
    <w:link w:val="a8"/>
    <w:uiPriority w:val="99"/>
    <w:semiHidden/>
    <w:locked/>
    <w:rsid w:val="00BD4CC6"/>
    <w:rPr>
      <w:sz w:val="18"/>
      <w:szCs w:val="18"/>
    </w:rPr>
  </w:style>
  <w:style w:type="character" w:styleId="a9">
    <w:name w:val="Hyperlink"/>
    <w:basedOn w:val="a0"/>
    <w:uiPriority w:val="99"/>
    <w:rsid w:val="00351962"/>
    <w:rPr>
      <w:color w:val="0000FF"/>
      <w:u w:val="single"/>
    </w:rPr>
  </w:style>
  <w:style w:type="character" w:customStyle="1" w:styleId="fontstyle01">
    <w:name w:val="fontstyle01"/>
    <w:uiPriority w:val="99"/>
    <w:rsid w:val="0092640D"/>
    <w:rPr>
      <w:rFonts w:ascii="仿宋_GB2312" w:eastAsia="仿宋_GB2312" w:cs="仿宋_GB2312"/>
      <w:color w:val="000000"/>
      <w:sz w:val="32"/>
      <w:szCs w:val="32"/>
    </w:rPr>
  </w:style>
  <w:style w:type="character" w:styleId="aa">
    <w:name w:val="page number"/>
    <w:basedOn w:val="a0"/>
    <w:uiPriority w:val="99"/>
    <w:rsid w:val="00D85E74"/>
  </w:style>
</w:styles>
</file>

<file path=word/webSettings.xml><?xml version="1.0" encoding="utf-8"?>
<w:webSettings xmlns:r="http://schemas.openxmlformats.org/officeDocument/2006/relationships" xmlns:w="http://schemas.openxmlformats.org/wordprocessingml/2006/main">
  <w:divs>
    <w:div w:id="214392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3418155@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6</Pages>
  <Words>249</Words>
  <Characters>1423</Characters>
  <Application>Microsoft Office Word</Application>
  <DocSecurity>0</DocSecurity>
  <Lines>11</Lines>
  <Paragraphs>3</Paragraphs>
  <ScaleCrop>false</ScaleCrop>
  <Company>china</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DXB</cp:lastModifiedBy>
  <cp:revision>32</cp:revision>
  <cp:lastPrinted>2020-06-16T07:04:00Z</cp:lastPrinted>
  <dcterms:created xsi:type="dcterms:W3CDTF">2020-06-08T02:42:00Z</dcterms:created>
  <dcterms:modified xsi:type="dcterms:W3CDTF">2020-06-16T07:10:00Z</dcterms:modified>
</cp:coreProperties>
</file>