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42" w:rsidRDefault="00D70C2F">
      <w:pPr>
        <w:pStyle w:val="a3"/>
        <w:spacing w:line="500" w:lineRule="exact"/>
        <w:jc w:val="left"/>
        <w:rPr>
          <w:rFonts w:ascii="华文中宋" w:eastAsia="华文中宋" w:hAnsi="华文中宋"/>
          <w:b/>
          <w:bCs/>
          <w:spacing w:val="8"/>
          <w:szCs w:val="21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pacing w:val="8"/>
          <w:szCs w:val="21"/>
        </w:rPr>
        <w:t>附件</w:t>
      </w:r>
      <w:r>
        <w:rPr>
          <w:rFonts w:ascii="华文中宋" w:eastAsia="华文中宋" w:hAnsi="华文中宋"/>
          <w:b/>
          <w:bCs/>
          <w:spacing w:val="8"/>
          <w:szCs w:val="21"/>
        </w:rPr>
        <w:t xml:space="preserve">2 </w:t>
      </w:r>
    </w:p>
    <w:p w:rsidR="00874142" w:rsidRDefault="00D70C2F">
      <w:pPr>
        <w:pStyle w:val="a3"/>
        <w:spacing w:line="500" w:lineRule="exact"/>
        <w:jc w:val="center"/>
        <w:rPr>
          <w:rFonts w:ascii="华文中宋" w:eastAsia="华文中宋" w:hAnsi="华文中宋"/>
          <w:b/>
          <w:bCs/>
          <w:spacing w:val="8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pacing w:val="8"/>
          <w:sz w:val="30"/>
          <w:szCs w:val="30"/>
        </w:rPr>
        <w:t>陕西中医药大学教学日历和教学设计检查记录表</w:t>
      </w:r>
    </w:p>
    <w:tbl>
      <w:tblPr>
        <w:tblW w:w="929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239"/>
        <w:gridCol w:w="2693"/>
        <w:gridCol w:w="850"/>
        <w:gridCol w:w="1100"/>
        <w:gridCol w:w="1774"/>
      </w:tblGrid>
      <w:tr w:rsidR="00874142">
        <w:trPr>
          <w:trHeight w:val="42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ind w:firstLineChars="100" w:firstLine="241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课程类别</w:t>
            </w:r>
          </w:p>
          <w:p w:rsidR="00874142" w:rsidRDefault="00D70C2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（通识教育、专业基础、专业、实践环节、公选）</w:t>
            </w:r>
          </w:p>
        </w:tc>
      </w:tr>
      <w:tr w:rsidR="00874142">
        <w:trPr>
          <w:trHeight w:val="415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15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87414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15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874142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389"/>
          <w:jc w:val="center"/>
        </w:trPr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教学日历、进度表检查项目【2017—2018学年（一）】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（是/否）</w:t>
            </w:r>
          </w:p>
        </w:tc>
      </w:tr>
      <w:tr w:rsidR="00874142">
        <w:trPr>
          <w:trHeight w:val="43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是否有教学日历？教学进度表？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3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教学日历填写是否依据是教学大纲？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0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教学进度和实际进度是否相符？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1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教学内容安排是否明确？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2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格式是否规范？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45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是否有院系负责人审核？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74142">
        <w:trPr>
          <w:trHeight w:val="339"/>
          <w:jc w:val="center"/>
        </w:trPr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教学设计检查项目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  <w:p w:rsidR="00874142" w:rsidRDefault="00D70C2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（是/否）</w:t>
            </w:r>
          </w:p>
        </w:tc>
      </w:tr>
      <w:tr w:rsidR="00874142">
        <w:trPr>
          <w:trHeight w:val="41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是否有教学设计？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2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教案设计是否完整？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1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教学目标是否明确、具体、恰当？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1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教学内容是否正确，重点突出，难点准确？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1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教学过程是否完整、环节清楚？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1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教学方法是否恰当？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0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是否有课后小结或作业布置？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2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教学反思是否符合实际情况？并有改善？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2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教学设计是否体现出专业差别？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42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教学设计是否突出最新教学理念、体现新的教学方法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142">
        <w:trPr>
          <w:trHeight w:val="925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42" w:rsidRDefault="00D70C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其他情况说明（记录）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42" w:rsidRDefault="008741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874142" w:rsidRDefault="00D70C2F">
      <w:pPr>
        <w:spacing w:line="340" w:lineRule="exact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检查人签名：</w:t>
      </w:r>
    </w:p>
    <w:p w:rsidR="00874142" w:rsidRDefault="00D70C2F">
      <w:pPr>
        <w:spacing w:line="3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t xml:space="preserve">                2017年10月   日</w:t>
      </w:r>
    </w:p>
    <w:sectPr w:rsidR="00874142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35"/>
    <w:rsid w:val="0002072D"/>
    <w:rsid w:val="00126082"/>
    <w:rsid w:val="0014602C"/>
    <w:rsid w:val="001619AC"/>
    <w:rsid w:val="00182BA8"/>
    <w:rsid w:val="001864D7"/>
    <w:rsid w:val="0020648C"/>
    <w:rsid w:val="00210328"/>
    <w:rsid w:val="00316245"/>
    <w:rsid w:val="004A36C7"/>
    <w:rsid w:val="00534F3C"/>
    <w:rsid w:val="00793015"/>
    <w:rsid w:val="007B0F74"/>
    <w:rsid w:val="007C3577"/>
    <w:rsid w:val="007C5FBE"/>
    <w:rsid w:val="007D1847"/>
    <w:rsid w:val="008734A1"/>
    <w:rsid w:val="00874142"/>
    <w:rsid w:val="00932887"/>
    <w:rsid w:val="00B76728"/>
    <w:rsid w:val="00BB1D2F"/>
    <w:rsid w:val="00BC3F42"/>
    <w:rsid w:val="00D70C2F"/>
    <w:rsid w:val="00DC6C31"/>
    <w:rsid w:val="00E45B35"/>
    <w:rsid w:val="00FC6188"/>
    <w:rsid w:val="2F1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95151-F2D1-4A03-AE83-B1077156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教学科</dc:creator>
  <cp:lastModifiedBy>微软用户</cp:lastModifiedBy>
  <cp:revision>2</cp:revision>
  <dcterms:created xsi:type="dcterms:W3CDTF">2017-10-23T07:33:00Z</dcterms:created>
  <dcterms:modified xsi:type="dcterms:W3CDTF">2017-10-23T07:33:00Z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