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jc w:val="left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附件2</w:t>
      </w:r>
    </w:p>
    <w:p>
      <w:pPr>
        <w:pStyle w:val="3"/>
        <w:spacing w:before="0" w:after="0" w:line="600" w:lineRule="exact"/>
        <w:jc w:val="center"/>
        <w:rPr>
          <w:rFonts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陕西中医药大学培训费报销结算单</w:t>
      </w:r>
    </w:p>
    <w:tbl>
      <w:tblPr>
        <w:tblStyle w:val="8"/>
        <w:tblW w:w="84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465"/>
        <w:gridCol w:w="598"/>
        <w:gridCol w:w="1175"/>
        <w:gridCol w:w="1205"/>
        <w:gridCol w:w="555"/>
        <w:gridCol w:w="199"/>
        <w:gridCol w:w="1417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培训名称</w:t>
            </w:r>
          </w:p>
        </w:tc>
        <w:tc>
          <w:tcPr>
            <w:tcW w:w="685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组织单位</w:t>
            </w:r>
          </w:p>
        </w:tc>
        <w:tc>
          <w:tcPr>
            <w:tcW w:w="3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培训地点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培训日期</w:t>
            </w:r>
          </w:p>
        </w:tc>
        <w:tc>
          <w:tcPr>
            <w:tcW w:w="3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培训天数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参培人数</w:t>
            </w:r>
          </w:p>
        </w:tc>
        <w:tc>
          <w:tcPr>
            <w:tcW w:w="3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工作人员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人数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项目编号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37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vMerge w:val="restar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培训费支出</w:t>
            </w:r>
          </w:p>
        </w:tc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费用类别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金额（元）</w:t>
            </w:r>
          </w:p>
        </w:tc>
        <w:tc>
          <w:tcPr>
            <w:tcW w:w="44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住宿费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extDirection w:val="tbLrV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不得超综合定额</w:t>
            </w:r>
          </w:p>
        </w:tc>
        <w:tc>
          <w:tcPr>
            <w:tcW w:w="3922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伙食费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22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场地、资料、交通费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22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其他费用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22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5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师资费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讲课费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77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住宿费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77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伙食费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77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城市间交通费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77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77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77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58" w:right="1474" w:bottom="1418" w:left="1588" w:header="851" w:footer="992" w:gutter="0"/>
      <w:cols w:space="425" w:num="1"/>
      <w:docGrid w:type="linesAndChars" w:linePitch="621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0532329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0532330"/>
      <w:docPartObj>
        <w:docPartGallery w:val="AutoText"/>
      </w:docPartObj>
    </w:sdtPr>
    <w:sdtContent>
      <w:p>
        <w:pPr>
          <w:pStyle w:val="6"/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3"/>
  <w:drawingGridVerticalSpacing w:val="62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54E4"/>
    <w:rsid w:val="0006164F"/>
    <w:rsid w:val="000735A7"/>
    <w:rsid w:val="000F03DD"/>
    <w:rsid w:val="0016043A"/>
    <w:rsid w:val="001867C3"/>
    <w:rsid w:val="001F51E7"/>
    <w:rsid w:val="00204072"/>
    <w:rsid w:val="002448DF"/>
    <w:rsid w:val="0026677B"/>
    <w:rsid w:val="002A1120"/>
    <w:rsid w:val="002F6572"/>
    <w:rsid w:val="00303D96"/>
    <w:rsid w:val="00333561"/>
    <w:rsid w:val="00333C02"/>
    <w:rsid w:val="00354A16"/>
    <w:rsid w:val="003910CD"/>
    <w:rsid w:val="00393E9F"/>
    <w:rsid w:val="003F2D7A"/>
    <w:rsid w:val="0049332A"/>
    <w:rsid w:val="004963ED"/>
    <w:rsid w:val="004A06B1"/>
    <w:rsid w:val="004D0561"/>
    <w:rsid w:val="004E10FE"/>
    <w:rsid w:val="00500544"/>
    <w:rsid w:val="00541FED"/>
    <w:rsid w:val="00546707"/>
    <w:rsid w:val="005835AD"/>
    <w:rsid w:val="00594C64"/>
    <w:rsid w:val="005A2C42"/>
    <w:rsid w:val="005B3085"/>
    <w:rsid w:val="005D3025"/>
    <w:rsid w:val="005F20F0"/>
    <w:rsid w:val="00605F8B"/>
    <w:rsid w:val="006133FD"/>
    <w:rsid w:val="006145A4"/>
    <w:rsid w:val="00647289"/>
    <w:rsid w:val="006829E6"/>
    <w:rsid w:val="006C2970"/>
    <w:rsid w:val="006E413E"/>
    <w:rsid w:val="006E4C51"/>
    <w:rsid w:val="007255AE"/>
    <w:rsid w:val="007321CF"/>
    <w:rsid w:val="0077730D"/>
    <w:rsid w:val="00794D94"/>
    <w:rsid w:val="007C2EC7"/>
    <w:rsid w:val="007F5CB0"/>
    <w:rsid w:val="0085218C"/>
    <w:rsid w:val="008B73DA"/>
    <w:rsid w:val="008C54E4"/>
    <w:rsid w:val="008D5953"/>
    <w:rsid w:val="0092721E"/>
    <w:rsid w:val="0093086D"/>
    <w:rsid w:val="00967EA3"/>
    <w:rsid w:val="009816EF"/>
    <w:rsid w:val="00981F40"/>
    <w:rsid w:val="00982902"/>
    <w:rsid w:val="00990352"/>
    <w:rsid w:val="009B1328"/>
    <w:rsid w:val="009C2913"/>
    <w:rsid w:val="009C4150"/>
    <w:rsid w:val="009C4F99"/>
    <w:rsid w:val="00A059D6"/>
    <w:rsid w:val="00A3334C"/>
    <w:rsid w:val="00A40EE1"/>
    <w:rsid w:val="00A5046C"/>
    <w:rsid w:val="00A55C73"/>
    <w:rsid w:val="00A878E9"/>
    <w:rsid w:val="00AA1CD3"/>
    <w:rsid w:val="00AB7E08"/>
    <w:rsid w:val="00AC442D"/>
    <w:rsid w:val="00AC5CFF"/>
    <w:rsid w:val="00AD09A7"/>
    <w:rsid w:val="00B420A3"/>
    <w:rsid w:val="00B510D6"/>
    <w:rsid w:val="00B53EA2"/>
    <w:rsid w:val="00BA6803"/>
    <w:rsid w:val="00BA6D2E"/>
    <w:rsid w:val="00BB1E20"/>
    <w:rsid w:val="00BB42CE"/>
    <w:rsid w:val="00BB5EB6"/>
    <w:rsid w:val="00BC71EC"/>
    <w:rsid w:val="00C16A82"/>
    <w:rsid w:val="00C546DB"/>
    <w:rsid w:val="00C70643"/>
    <w:rsid w:val="00C86458"/>
    <w:rsid w:val="00CA7BFE"/>
    <w:rsid w:val="00CE664D"/>
    <w:rsid w:val="00D067E7"/>
    <w:rsid w:val="00D66A92"/>
    <w:rsid w:val="00DE5A4A"/>
    <w:rsid w:val="00E7064B"/>
    <w:rsid w:val="00E71B27"/>
    <w:rsid w:val="00E95535"/>
    <w:rsid w:val="00EA3D9C"/>
    <w:rsid w:val="00EE6898"/>
    <w:rsid w:val="00F124F3"/>
    <w:rsid w:val="00F60C92"/>
    <w:rsid w:val="00F61D30"/>
    <w:rsid w:val="00F62F58"/>
    <w:rsid w:val="00F97E6B"/>
    <w:rsid w:val="00FB57E7"/>
    <w:rsid w:val="00FD1E83"/>
    <w:rsid w:val="08EC3E71"/>
    <w:rsid w:val="1406669A"/>
    <w:rsid w:val="17A8121E"/>
    <w:rsid w:val="17B14509"/>
    <w:rsid w:val="1FCD240F"/>
    <w:rsid w:val="20840D72"/>
    <w:rsid w:val="218E6C8A"/>
    <w:rsid w:val="2696110B"/>
    <w:rsid w:val="290C621C"/>
    <w:rsid w:val="2A3A68F3"/>
    <w:rsid w:val="5B950720"/>
    <w:rsid w:val="75E832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10"/>
    <w:link w:val="4"/>
    <w:qFormat/>
    <w:uiPriority w:val="9"/>
    <w:rPr>
      <w:b/>
      <w:bCs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B53E57-B2E7-4283-BCC5-1417D10592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625</Words>
  <Characters>3567</Characters>
  <Lines>29</Lines>
  <Paragraphs>8</Paragraphs>
  <TotalTime>11</TotalTime>
  <ScaleCrop>false</ScaleCrop>
  <LinksUpToDate>false</LinksUpToDate>
  <CharactersWithSpaces>4184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2019-09-23T10:03:00Z</dcterms:created>
  <dc:creator>个人用户</dc:creator>
  <cp:lastModifiedBy>Administrator</cp:lastModifiedBy>
  <cp:lastPrinted>2019-09-24T02:09:00Z</cp:lastPrinted>
  <dcterms:modified xsi:type="dcterms:W3CDTF">2019-09-26T08:24:52Z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