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EFE80F1">
      <w:pPr>
        <w:rPr>
          <w:rFonts w:hint="eastAsia" w:eastAsia="仿宋_GB2312"/>
          <w:b/>
          <w:bCs/>
          <w:sz w:val="32"/>
          <w:szCs w:val="40"/>
          <w:lang w:val="en-US" w:eastAsia="zh-CN"/>
        </w:rPr>
      </w:pPr>
      <w:r>
        <w:rPr>
          <w:rFonts w:hint="eastAsia" w:eastAsia="仿宋_GB2312"/>
          <w:b/>
          <w:bCs/>
          <w:sz w:val="32"/>
          <w:szCs w:val="40"/>
          <w:lang w:val="en-US" w:eastAsia="zh-CN"/>
        </w:rPr>
        <w:t>附件1：</w:t>
      </w:r>
    </w:p>
    <w:p w14:paraId="4A2D6863">
      <w:pPr>
        <w:spacing w:before="100" w:after="20"/>
        <w:jc w:val="center"/>
        <w:rPr>
          <w:rFonts w:ascii="黑体" w:hAnsi="黑体" w:eastAsia="黑体" w:cs="Times New Roman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任课教师对任课班学生学习评议表</w:t>
      </w:r>
    </w:p>
    <w:p w14:paraId="4D48188B">
      <w:pPr>
        <w:spacing w:beforeLines="20" w:afterLines="20"/>
        <w:rPr>
          <w:rFonts w:ascii="Times New Roman" w:hAnsi="Times New Roman" w:eastAsia="宋体" w:cs="Times New Roman"/>
          <w:b/>
          <w:bCs/>
          <w:szCs w:val="21"/>
        </w:rPr>
      </w:pPr>
      <w:r>
        <w:rPr>
          <w:rFonts w:ascii="仿宋_GB2312" w:hAnsi="仿宋_GB2312" w:eastAsia="仿宋_GB2312" w:cs="仿宋_GB2312"/>
          <w:b/>
          <w:bCs/>
          <w:sz w:val="24"/>
          <w:szCs w:val="24"/>
        </w:rPr>
        <w:t xml:space="preserve"> </w:t>
      </w:r>
      <w:r>
        <w:rPr>
          <w:rFonts w:hint="eastAsia" w:ascii="Times New Roman" w:hAnsi="Times New Roman" w:eastAsia="宋体" w:cs="宋体"/>
          <w:b/>
          <w:bCs/>
          <w:szCs w:val="21"/>
        </w:rPr>
        <w:t>教学单位：</w:t>
      </w:r>
      <w:r>
        <w:rPr>
          <w:rFonts w:ascii="Times New Roman" w:hAnsi="Times New Roman" w:eastAsia="宋体" w:cs="Times New Roman"/>
          <w:b/>
          <w:bCs/>
          <w:szCs w:val="21"/>
        </w:rPr>
        <w:t xml:space="preserve">                       </w:t>
      </w:r>
      <w:r>
        <w:rPr>
          <w:rFonts w:hint="eastAsia" w:ascii="Times New Roman" w:hAnsi="Times New Roman" w:eastAsia="宋体" w:cs="宋体"/>
          <w:b/>
          <w:bCs/>
          <w:szCs w:val="21"/>
        </w:rPr>
        <w:t>日期：</w:t>
      </w:r>
    </w:p>
    <w:tbl>
      <w:tblPr>
        <w:tblStyle w:val="2"/>
        <w:tblW w:w="0" w:type="auto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5"/>
        <w:gridCol w:w="75"/>
        <w:gridCol w:w="1710"/>
        <w:gridCol w:w="880"/>
        <w:gridCol w:w="1440"/>
        <w:gridCol w:w="1070"/>
        <w:gridCol w:w="370"/>
        <w:gridCol w:w="700"/>
        <w:gridCol w:w="710"/>
        <w:gridCol w:w="360"/>
        <w:gridCol w:w="1070"/>
        <w:gridCol w:w="4750"/>
        <w:gridCol w:w="4750"/>
      </w:tblGrid>
      <w:tr w14:paraId="3658BB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9500" w:type="dxa"/>
          <w:trHeight w:val="510" w:hRule="atLeast"/>
        </w:trPr>
        <w:tc>
          <w:tcPr>
            <w:tcW w:w="720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B21A918">
            <w:pPr>
              <w:jc w:val="center"/>
              <w:rPr>
                <w:rFonts w:ascii="Times New Roman" w:hAnsi="Times New Roman" w:eastAsia="宋体" w:cs="Times New Roman"/>
                <w:b/>
                <w:bCs/>
                <w:color w:val="000000"/>
                <w:szCs w:val="21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color w:val="000000"/>
                <w:szCs w:val="21"/>
              </w:rPr>
              <w:t>班级</w:t>
            </w:r>
          </w:p>
        </w:tc>
        <w:tc>
          <w:tcPr>
            <w:tcW w:w="1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AB74630">
            <w:pPr>
              <w:jc w:val="center"/>
              <w:rPr>
                <w:rFonts w:ascii="Times New Roman" w:hAnsi="Times New Roman" w:eastAsia="宋体" w:cs="Times New Roman"/>
                <w:b/>
                <w:bCs/>
                <w:color w:val="000000"/>
                <w:szCs w:val="21"/>
              </w:rPr>
            </w:pPr>
          </w:p>
        </w:tc>
        <w:tc>
          <w:tcPr>
            <w:tcW w:w="8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B4BB62">
            <w:pPr>
              <w:jc w:val="center"/>
              <w:rPr>
                <w:rFonts w:ascii="Times New Roman" w:hAnsi="Times New Roman" w:eastAsia="宋体" w:cs="Times New Roman"/>
                <w:b/>
                <w:bCs/>
                <w:color w:val="000000"/>
                <w:szCs w:val="21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color w:val="000000"/>
                <w:szCs w:val="21"/>
              </w:rPr>
              <w:t>课程</w:t>
            </w:r>
          </w:p>
        </w:tc>
        <w:tc>
          <w:tcPr>
            <w:tcW w:w="28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999F9D7">
            <w:pPr>
              <w:jc w:val="center"/>
              <w:rPr>
                <w:rFonts w:ascii="Times New Roman" w:hAnsi="Times New Roman" w:eastAsia="宋体" w:cs="Times New Roman"/>
                <w:b/>
                <w:bCs/>
                <w:color w:val="000000"/>
                <w:szCs w:val="21"/>
              </w:rPr>
            </w:pPr>
          </w:p>
        </w:tc>
        <w:tc>
          <w:tcPr>
            <w:tcW w:w="1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9157169">
            <w:pPr>
              <w:jc w:val="center"/>
              <w:rPr>
                <w:rFonts w:ascii="Times New Roman" w:hAnsi="Times New Roman" w:eastAsia="宋体" w:cs="Times New Roman"/>
                <w:b/>
                <w:bCs/>
                <w:color w:val="000000"/>
                <w:szCs w:val="21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color w:val="000000"/>
                <w:szCs w:val="21"/>
              </w:rPr>
              <w:t>任课教师</w:t>
            </w:r>
          </w:p>
        </w:tc>
        <w:tc>
          <w:tcPr>
            <w:tcW w:w="14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 w14:paraId="44D8EE26">
            <w:pPr>
              <w:jc w:val="center"/>
              <w:rPr>
                <w:rFonts w:ascii="Times New Roman" w:hAnsi="Times New Roman" w:eastAsia="宋体" w:cs="Times New Roman"/>
                <w:b/>
                <w:bCs/>
                <w:color w:val="000000"/>
                <w:szCs w:val="21"/>
              </w:rPr>
            </w:pPr>
          </w:p>
        </w:tc>
      </w:tr>
      <w:tr w14:paraId="75F706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9500" w:type="dxa"/>
          <w:cantSplit/>
          <w:trHeight w:val="478" w:hRule="atLeast"/>
        </w:trPr>
        <w:tc>
          <w:tcPr>
            <w:tcW w:w="4750" w:type="dxa"/>
            <w:gridSpan w:val="5"/>
            <w:vMerge w:val="restar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A61257">
            <w:pPr>
              <w:jc w:val="center"/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szCs w:val="21"/>
              </w:rPr>
              <w:t>评</w:t>
            </w:r>
            <w:r>
              <w:rPr>
                <w:rFonts w:ascii="Times New Roman" w:hAnsi="Times New Roman" w:eastAsia="宋体" w:cs="Times New Roman"/>
                <w:color w:val="000000"/>
                <w:szCs w:val="21"/>
              </w:rPr>
              <w:t xml:space="preserve">  </w:t>
            </w:r>
            <w:r>
              <w:rPr>
                <w:rFonts w:hint="eastAsia" w:ascii="Times New Roman" w:hAnsi="Times New Roman" w:eastAsia="宋体" w:cs="宋体"/>
                <w:color w:val="000000"/>
                <w:szCs w:val="21"/>
              </w:rPr>
              <w:t>议</w:t>
            </w:r>
            <w:r>
              <w:rPr>
                <w:rFonts w:ascii="Times New Roman" w:hAnsi="Times New Roman" w:eastAsia="宋体" w:cs="Times New Roman"/>
                <w:color w:val="000000"/>
                <w:szCs w:val="21"/>
              </w:rPr>
              <w:t xml:space="preserve">  </w:t>
            </w:r>
            <w:r>
              <w:rPr>
                <w:rFonts w:hint="eastAsia" w:ascii="Times New Roman" w:hAnsi="Times New Roman" w:eastAsia="宋体" w:cs="宋体"/>
                <w:color w:val="000000"/>
                <w:szCs w:val="21"/>
              </w:rPr>
              <w:t>内</w:t>
            </w:r>
            <w:r>
              <w:rPr>
                <w:rFonts w:ascii="Times New Roman" w:hAnsi="Times New Roman" w:eastAsia="宋体" w:cs="Times New Roman"/>
                <w:color w:val="000000"/>
                <w:szCs w:val="21"/>
              </w:rPr>
              <w:t xml:space="preserve">  </w:t>
            </w:r>
            <w:r>
              <w:rPr>
                <w:rFonts w:hint="eastAsia" w:ascii="Times New Roman" w:hAnsi="Times New Roman" w:eastAsia="宋体" w:cs="宋体"/>
                <w:color w:val="000000"/>
                <w:szCs w:val="21"/>
              </w:rPr>
              <w:t>容</w:t>
            </w:r>
          </w:p>
        </w:tc>
        <w:tc>
          <w:tcPr>
            <w:tcW w:w="428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 w14:paraId="54C6C657">
            <w:pPr>
              <w:jc w:val="center"/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szCs w:val="21"/>
              </w:rPr>
              <w:t>评</w:t>
            </w:r>
            <w:r>
              <w:rPr>
                <w:rFonts w:ascii="Times New Roman" w:hAnsi="Times New Roman" w:eastAsia="宋体" w:cs="Times New Roman"/>
                <w:color w:val="000000"/>
                <w:szCs w:val="21"/>
              </w:rPr>
              <w:t xml:space="preserve">    </w:t>
            </w:r>
            <w:r>
              <w:rPr>
                <w:rFonts w:hint="eastAsia" w:ascii="Times New Roman" w:hAnsi="Times New Roman" w:eastAsia="宋体" w:cs="宋体"/>
                <w:color w:val="000000"/>
                <w:szCs w:val="21"/>
              </w:rPr>
              <w:t>议</w:t>
            </w:r>
          </w:p>
        </w:tc>
      </w:tr>
      <w:tr w14:paraId="1474FC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9500" w:type="dxa"/>
          <w:cantSplit/>
          <w:trHeight w:val="405" w:hRule="atLeast"/>
        </w:trPr>
        <w:tc>
          <w:tcPr>
            <w:tcW w:w="4750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FD3019">
            <w:pPr>
              <w:widowControl/>
              <w:jc w:val="left"/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</w:p>
        </w:tc>
        <w:tc>
          <w:tcPr>
            <w:tcW w:w="1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6BBFE45">
            <w:pPr>
              <w:jc w:val="center"/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szCs w:val="21"/>
              </w:rPr>
              <w:t>优</w:t>
            </w:r>
          </w:p>
        </w:tc>
        <w:tc>
          <w:tcPr>
            <w:tcW w:w="10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A535AB1">
            <w:pPr>
              <w:jc w:val="center"/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szCs w:val="21"/>
              </w:rPr>
              <w:t>良</w:t>
            </w:r>
          </w:p>
        </w:tc>
        <w:tc>
          <w:tcPr>
            <w:tcW w:w="10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E604E2D">
            <w:pPr>
              <w:jc w:val="center"/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szCs w:val="21"/>
              </w:rPr>
              <w:t>一般</w:t>
            </w:r>
          </w:p>
        </w:tc>
        <w:tc>
          <w:tcPr>
            <w:tcW w:w="1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 w14:paraId="3786B8CA">
            <w:pPr>
              <w:jc w:val="center"/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szCs w:val="21"/>
              </w:rPr>
              <w:t>较差</w:t>
            </w:r>
          </w:p>
        </w:tc>
      </w:tr>
      <w:tr w14:paraId="739693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9500" w:type="dxa"/>
          <w:trHeight w:val="921" w:hRule="atLeast"/>
        </w:trPr>
        <w:tc>
          <w:tcPr>
            <w:tcW w:w="4750" w:type="dxa"/>
            <w:gridSpan w:val="5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7CA1AA2">
            <w:pPr>
              <w:spacing w:beforeLines="30"/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szCs w:val="21"/>
              </w:rPr>
              <w:t>1</w:t>
            </w:r>
            <w:r>
              <w:rPr>
                <w:rFonts w:hint="eastAsia" w:ascii="Times New Roman" w:hAnsi="Times New Roman" w:eastAsia="宋体" w:cs="宋体"/>
                <w:color w:val="000000"/>
                <w:szCs w:val="21"/>
              </w:rPr>
              <w:t>．课堂纪律（从迟到、早退、说话、睡觉、做小动作等方面综合评议）</w:t>
            </w:r>
          </w:p>
        </w:tc>
        <w:tc>
          <w:tcPr>
            <w:tcW w:w="1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49349F7">
            <w:pPr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</w:p>
        </w:tc>
        <w:tc>
          <w:tcPr>
            <w:tcW w:w="10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1CBA99B">
            <w:pPr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</w:p>
        </w:tc>
        <w:tc>
          <w:tcPr>
            <w:tcW w:w="10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A548BE3">
            <w:pPr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</w:p>
        </w:tc>
        <w:tc>
          <w:tcPr>
            <w:tcW w:w="1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 w14:paraId="3DC30F09">
            <w:pPr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</w:p>
        </w:tc>
      </w:tr>
      <w:tr w14:paraId="58DACB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9500" w:type="dxa"/>
          <w:trHeight w:val="600" w:hRule="atLeast"/>
        </w:trPr>
        <w:tc>
          <w:tcPr>
            <w:tcW w:w="4750" w:type="dxa"/>
            <w:gridSpan w:val="5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1D6A4DC">
            <w:pPr>
              <w:spacing w:beforeLines="30"/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szCs w:val="21"/>
              </w:rPr>
              <w:t>2</w:t>
            </w:r>
            <w:r>
              <w:rPr>
                <w:rFonts w:hint="eastAsia" w:ascii="Times New Roman" w:hAnsi="Times New Roman" w:eastAsia="宋体" w:cs="宋体"/>
                <w:color w:val="000000"/>
                <w:szCs w:val="21"/>
              </w:rPr>
              <w:t>．集中精力听课，做笔记</w:t>
            </w:r>
          </w:p>
        </w:tc>
        <w:tc>
          <w:tcPr>
            <w:tcW w:w="1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C6D6868">
            <w:pPr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</w:p>
        </w:tc>
        <w:tc>
          <w:tcPr>
            <w:tcW w:w="10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B03F42">
            <w:pPr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</w:p>
        </w:tc>
        <w:tc>
          <w:tcPr>
            <w:tcW w:w="10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3F6CB9">
            <w:pPr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</w:p>
        </w:tc>
        <w:tc>
          <w:tcPr>
            <w:tcW w:w="1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 w14:paraId="10C95A16">
            <w:pPr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</w:p>
        </w:tc>
      </w:tr>
      <w:tr w14:paraId="181A27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9500" w:type="dxa"/>
          <w:trHeight w:val="600" w:hRule="atLeast"/>
        </w:trPr>
        <w:tc>
          <w:tcPr>
            <w:tcW w:w="4750" w:type="dxa"/>
            <w:gridSpan w:val="5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64DB7C5">
            <w:pPr>
              <w:spacing w:beforeLines="30"/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szCs w:val="21"/>
              </w:rPr>
              <w:t>3</w:t>
            </w:r>
            <w:r>
              <w:rPr>
                <w:rFonts w:hint="eastAsia" w:ascii="Times New Roman" w:hAnsi="Times New Roman" w:eastAsia="宋体" w:cs="宋体"/>
                <w:color w:val="000000"/>
                <w:szCs w:val="21"/>
              </w:rPr>
              <w:t>．教学互动好，积极发言、提问题</w:t>
            </w:r>
          </w:p>
        </w:tc>
        <w:tc>
          <w:tcPr>
            <w:tcW w:w="1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7D5896">
            <w:pPr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</w:p>
        </w:tc>
        <w:tc>
          <w:tcPr>
            <w:tcW w:w="10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B376EB2">
            <w:pPr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</w:p>
        </w:tc>
        <w:tc>
          <w:tcPr>
            <w:tcW w:w="10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E98F30C">
            <w:pPr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</w:p>
        </w:tc>
        <w:tc>
          <w:tcPr>
            <w:tcW w:w="1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 w14:paraId="53B5665F">
            <w:pPr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</w:p>
        </w:tc>
      </w:tr>
      <w:tr w14:paraId="5BF35F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9500" w:type="dxa"/>
          <w:trHeight w:val="600" w:hRule="atLeast"/>
        </w:trPr>
        <w:tc>
          <w:tcPr>
            <w:tcW w:w="4750" w:type="dxa"/>
            <w:gridSpan w:val="5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5D205F3">
            <w:pPr>
              <w:spacing w:beforeLines="30"/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szCs w:val="21"/>
              </w:rPr>
              <w:t>4</w:t>
            </w:r>
            <w:r>
              <w:rPr>
                <w:rFonts w:hint="eastAsia" w:ascii="Times New Roman" w:hAnsi="Times New Roman" w:eastAsia="宋体" w:cs="宋体"/>
                <w:color w:val="000000"/>
                <w:szCs w:val="21"/>
              </w:rPr>
              <w:t>．按时完成作业</w:t>
            </w:r>
          </w:p>
        </w:tc>
        <w:tc>
          <w:tcPr>
            <w:tcW w:w="1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BA100DD">
            <w:pPr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</w:p>
        </w:tc>
        <w:tc>
          <w:tcPr>
            <w:tcW w:w="10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732D83C">
            <w:pPr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</w:p>
        </w:tc>
        <w:tc>
          <w:tcPr>
            <w:tcW w:w="10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40F0087">
            <w:pPr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</w:p>
        </w:tc>
        <w:tc>
          <w:tcPr>
            <w:tcW w:w="1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 w14:paraId="23B7C4E7">
            <w:pPr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</w:p>
        </w:tc>
      </w:tr>
      <w:tr w14:paraId="533FD1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9500" w:type="dxa"/>
          <w:trHeight w:val="600" w:hRule="atLeast"/>
        </w:trPr>
        <w:tc>
          <w:tcPr>
            <w:tcW w:w="4750" w:type="dxa"/>
            <w:gridSpan w:val="5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213D097">
            <w:pPr>
              <w:spacing w:beforeLines="30"/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szCs w:val="21"/>
              </w:rPr>
              <w:t>5</w:t>
            </w:r>
            <w:r>
              <w:rPr>
                <w:rFonts w:hint="eastAsia" w:ascii="Times New Roman" w:hAnsi="Times New Roman" w:eastAsia="宋体" w:cs="宋体"/>
                <w:color w:val="000000"/>
                <w:szCs w:val="21"/>
              </w:rPr>
              <w:t>．做作业认真、独立完成</w:t>
            </w:r>
          </w:p>
        </w:tc>
        <w:tc>
          <w:tcPr>
            <w:tcW w:w="1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B66CCC8">
            <w:pPr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</w:p>
        </w:tc>
        <w:tc>
          <w:tcPr>
            <w:tcW w:w="10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1C7784A">
            <w:pPr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</w:p>
        </w:tc>
        <w:tc>
          <w:tcPr>
            <w:tcW w:w="10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AA15601">
            <w:pPr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</w:p>
        </w:tc>
        <w:tc>
          <w:tcPr>
            <w:tcW w:w="1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 w14:paraId="29670AFD">
            <w:pPr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</w:p>
        </w:tc>
      </w:tr>
      <w:tr w14:paraId="7B1737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9500" w:type="dxa"/>
          <w:trHeight w:val="600" w:hRule="atLeast"/>
        </w:trPr>
        <w:tc>
          <w:tcPr>
            <w:tcW w:w="4750" w:type="dxa"/>
            <w:gridSpan w:val="5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416B58">
            <w:pPr>
              <w:spacing w:beforeLines="30"/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</w:p>
        </w:tc>
        <w:tc>
          <w:tcPr>
            <w:tcW w:w="1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35944FE">
            <w:pPr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</w:p>
        </w:tc>
        <w:tc>
          <w:tcPr>
            <w:tcW w:w="10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4509C0">
            <w:pPr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</w:p>
        </w:tc>
        <w:tc>
          <w:tcPr>
            <w:tcW w:w="10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CD0F731">
            <w:pPr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</w:p>
        </w:tc>
        <w:tc>
          <w:tcPr>
            <w:tcW w:w="1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 w14:paraId="0EB4514D">
            <w:pPr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</w:p>
        </w:tc>
      </w:tr>
      <w:tr w14:paraId="1ED3F0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0" w:hRule="atLeast"/>
        </w:trPr>
        <w:tc>
          <w:tcPr>
            <w:tcW w:w="64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6EB9BB8">
            <w:pPr>
              <w:jc w:val="center"/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</w:p>
        </w:tc>
        <w:tc>
          <w:tcPr>
            <w:tcW w:w="8385" w:type="dxa"/>
            <w:gridSpan w:val="10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4B0E17">
            <w:pPr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</w:p>
        </w:tc>
        <w:tc>
          <w:tcPr>
            <w:tcW w:w="4750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</w:tcPr>
          <w:p w14:paraId="525ECEF4">
            <w:pPr>
              <w:spacing w:before="100" w:after="20"/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</w:p>
        </w:tc>
        <w:tc>
          <w:tcPr>
            <w:tcW w:w="4750" w:type="dxa"/>
            <w:tcBorders>
              <w:top w:val="nil"/>
              <w:left w:val="single" w:color="auto" w:sz="4" w:space="0"/>
              <w:bottom w:val="single" w:color="auto" w:sz="4" w:space="0"/>
            </w:tcBorders>
          </w:tcPr>
          <w:p w14:paraId="14D12994">
            <w:pPr>
              <w:spacing w:beforeLines="10" w:after="20"/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</w:p>
        </w:tc>
      </w:tr>
    </w:tbl>
    <w:p w14:paraId="754E4372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5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5783483"/>
    <w:rsid w:val="75783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2025-05-14T13:15:00Z</dcterms:created>
  <dc:creator>王江保</dc:creator>
  <cp:lastModifiedBy>王江保</cp:lastModifiedBy>
  <dcterms:modified xsi:type="dcterms:W3CDTF">2025-05-14T13:15:32Z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233DBFE44EBD484982F07E58B3231220_11</vt:lpwstr>
  </property>
  <property fmtid="{D5CDD505-2E9C-101B-9397-08002B2CF9AE}" pid="4" name="KSOTemplateDocerSaveRecord">
    <vt:lpwstr>eyJoZGlkIjoiMzEwNTM5NzYwMDRjMzkwZTVkZjY2ODkwMGIxNGU0OTUiLCJ1c2VySWQiOiI3NzU5ODY5MDUifQ==</vt:lpwstr>
  </property>
</Properties>
</file>