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6" w:lineRule="auto"/>
        <w:ind w:right="2209" w:rightChars="1052"/>
        <w:jc w:val="left"/>
        <w:rPr>
          <w:rFonts w:ascii="仿宋" w:hAnsi="仿宋" w:eastAsia="仿宋"/>
          <w:sz w:val="32"/>
          <w:szCs w:val="30"/>
        </w:rPr>
      </w:pPr>
      <w:r>
        <w:rPr>
          <w:rFonts w:hint="eastAsia" w:ascii="仿宋" w:hAnsi="仿宋" w:eastAsia="仿宋"/>
          <w:sz w:val="32"/>
          <w:szCs w:val="30"/>
        </w:rPr>
        <w:t xml:space="preserve">附件 </w:t>
      </w:r>
    </w:p>
    <w:p>
      <w:pPr>
        <w:jc w:val="center"/>
        <w:rPr>
          <w:rFonts w:hint="default" w:ascii="黑体" w:hAnsi="黑体" w:eastAsia="黑体"/>
          <w:sz w:val="40"/>
          <w:lang w:val="en-US" w:eastAsia="zh-CN"/>
        </w:rPr>
      </w:pPr>
      <w:r>
        <w:rPr>
          <w:rFonts w:hint="eastAsia" w:ascii="黑体" w:hAnsi="黑体" w:eastAsia="黑体"/>
          <w:sz w:val="40"/>
        </w:rPr>
        <w:t>全国中医药高等教育“十四五”规划</w:t>
      </w:r>
      <w:r>
        <w:rPr>
          <w:rFonts w:ascii="黑体" w:hAnsi="黑体" w:eastAsia="黑体"/>
          <w:sz w:val="40"/>
        </w:rPr>
        <w:t>202</w:t>
      </w:r>
      <w:r>
        <w:rPr>
          <w:rFonts w:hint="eastAsia" w:ascii="黑体" w:hAnsi="黑体" w:eastAsia="黑体"/>
          <w:sz w:val="40"/>
          <w:lang w:val="en-US" w:eastAsia="zh-CN"/>
        </w:rPr>
        <w:t>3</w:t>
      </w:r>
      <w:r>
        <w:rPr>
          <w:rFonts w:ascii="黑体" w:hAnsi="黑体" w:eastAsia="黑体"/>
          <w:sz w:val="40"/>
        </w:rPr>
        <w:t>年</w:t>
      </w:r>
      <w:r>
        <w:rPr>
          <w:rFonts w:hint="eastAsia" w:ascii="黑体" w:hAnsi="黑体" w:eastAsia="黑体"/>
          <w:sz w:val="40"/>
        </w:rPr>
        <w:t>度</w:t>
      </w:r>
      <w:r>
        <w:rPr>
          <w:rFonts w:ascii="黑体" w:hAnsi="黑体" w:eastAsia="黑体"/>
          <w:sz w:val="40"/>
        </w:rPr>
        <w:t>教育科研课题</w:t>
      </w:r>
      <w:r>
        <w:rPr>
          <w:rFonts w:hint="eastAsia" w:ascii="黑体" w:hAnsi="黑体" w:eastAsia="黑体"/>
          <w:sz w:val="40"/>
          <w:lang w:val="en-US" w:eastAsia="zh-CN"/>
        </w:rPr>
        <w:t>拟推荐</w:t>
      </w:r>
    </w:p>
    <w:p>
      <w:pPr>
        <w:jc w:val="center"/>
        <w:rPr>
          <w:rFonts w:ascii="黑体" w:hAnsi="黑体" w:eastAsia="黑体"/>
          <w:sz w:val="44"/>
        </w:rPr>
      </w:pPr>
      <w:r>
        <w:rPr>
          <w:rFonts w:hint="eastAsia" w:ascii="黑体" w:hAnsi="黑体" w:eastAsia="黑体"/>
          <w:sz w:val="44"/>
        </w:rPr>
        <w:t>汇 总 表</w:t>
      </w:r>
    </w:p>
    <w:p>
      <w:pPr>
        <w:widowControl/>
        <w:spacing w:line="360" w:lineRule="atLeast"/>
        <w:jc w:val="center"/>
        <w:rPr>
          <w:rFonts w:ascii="宋体" w:hAnsi="宋体" w:eastAsia="宋体"/>
          <w:kern w:val="0"/>
          <w:sz w:val="24"/>
          <w:szCs w:val="24"/>
        </w:rPr>
      </w:pPr>
      <w:bookmarkStart w:id="0" w:name="_GoBack"/>
      <w:bookmarkEnd w:id="0"/>
    </w:p>
    <w:tbl>
      <w:tblPr>
        <w:tblStyle w:val="3"/>
        <w:tblW w:w="13169" w:type="dxa"/>
        <w:tblInd w:w="288" w:type="dxa"/>
        <w:tblLayout w:type="autofit"/>
        <w:tblCellMar>
          <w:top w:w="0" w:type="dxa"/>
          <w:left w:w="0" w:type="dxa"/>
          <w:bottom w:w="0" w:type="dxa"/>
          <w:right w:w="0" w:type="dxa"/>
        </w:tblCellMar>
      </w:tblPr>
      <w:tblGrid>
        <w:gridCol w:w="762"/>
        <w:gridCol w:w="3645"/>
        <w:gridCol w:w="1740"/>
        <w:gridCol w:w="1919"/>
        <w:gridCol w:w="5103"/>
      </w:tblGrid>
      <w:tr>
        <w:tblPrEx>
          <w:tblCellMar>
            <w:top w:w="0" w:type="dxa"/>
            <w:left w:w="0" w:type="dxa"/>
            <w:bottom w:w="0" w:type="dxa"/>
            <w:right w:w="0" w:type="dxa"/>
          </w:tblCellMar>
        </w:tblPrEx>
        <w:trPr>
          <w:trHeight w:val="743" w:hRule="atLeast"/>
        </w:trPr>
        <w:tc>
          <w:tcPr>
            <w:tcW w:w="762" w:type="dxa"/>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jc w:val="center"/>
              <w:rPr>
                <w:rFonts w:ascii="黑体" w:hAnsi="黑体" w:eastAsia="黑体"/>
                <w:kern w:val="0"/>
                <w:sz w:val="24"/>
                <w:szCs w:val="24"/>
              </w:rPr>
            </w:pPr>
            <w:r>
              <w:rPr>
                <w:rFonts w:hint="eastAsia" w:ascii="黑体" w:hAnsi="黑体" w:eastAsia="黑体"/>
                <w:bCs/>
                <w:kern w:val="0"/>
                <w:sz w:val="24"/>
                <w:szCs w:val="24"/>
              </w:rPr>
              <w:t>序号</w:t>
            </w:r>
            <w:r>
              <w:rPr>
                <w:rFonts w:ascii="黑体" w:hAnsi="黑体" w:eastAsia="黑体"/>
                <w:kern w:val="0"/>
                <w:sz w:val="24"/>
                <w:szCs w:val="24"/>
              </w:rPr>
              <w:t xml:space="preserve"> </w:t>
            </w:r>
          </w:p>
        </w:tc>
        <w:tc>
          <w:tcPr>
            <w:tcW w:w="3645" w:type="dxa"/>
            <w:tcBorders>
              <w:top w:val="single" w:color="auto" w:sz="8"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jc w:val="center"/>
              <w:rPr>
                <w:rFonts w:ascii="黑体" w:hAnsi="黑体" w:eastAsia="黑体"/>
                <w:kern w:val="0"/>
                <w:sz w:val="24"/>
                <w:szCs w:val="24"/>
              </w:rPr>
            </w:pPr>
            <w:r>
              <w:rPr>
                <w:rFonts w:hint="eastAsia" w:ascii="黑体" w:hAnsi="黑体" w:eastAsia="黑体"/>
                <w:bCs/>
                <w:kern w:val="0"/>
                <w:sz w:val="24"/>
                <w:szCs w:val="24"/>
              </w:rPr>
              <w:t>课题名称</w:t>
            </w:r>
            <w:r>
              <w:rPr>
                <w:rFonts w:ascii="黑体" w:hAnsi="黑体" w:eastAsia="黑体"/>
                <w:kern w:val="0"/>
                <w:sz w:val="24"/>
                <w:szCs w:val="24"/>
              </w:rPr>
              <w:t xml:space="preserve"> </w:t>
            </w:r>
          </w:p>
        </w:tc>
        <w:tc>
          <w:tcPr>
            <w:tcW w:w="1740" w:type="dxa"/>
            <w:tcBorders>
              <w:top w:val="single" w:color="auto" w:sz="8"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jc w:val="center"/>
              <w:rPr>
                <w:rFonts w:ascii="黑体" w:hAnsi="黑体" w:eastAsia="黑体"/>
                <w:kern w:val="0"/>
                <w:sz w:val="24"/>
                <w:szCs w:val="24"/>
              </w:rPr>
            </w:pPr>
            <w:r>
              <w:rPr>
                <w:rFonts w:hint="eastAsia" w:ascii="黑体" w:hAnsi="黑体" w:eastAsia="黑体"/>
                <w:bCs/>
                <w:kern w:val="0"/>
                <w:sz w:val="24"/>
                <w:szCs w:val="24"/>
              </w:rPr>
              <w:t>课题负责人</w:t>
            </w:r>
          </w:p>
        </w:tc>
        <w:tc>
          <w:tcPr>
            <w:tcW w:w="1919" w:type="dxa"/>
            <w:tcBorders>
              <w:top w:val="single" w:color="auto" w:sz="8" w:space="0"/>
              <w:left w:val="nil"/>
              <w:bottom w:val="single" w:color="auto" w:sz="4" w:space="0"/>
              <w:right w:val="single" w:color="auto" w:sz="4" w:space="0"/>
            </w:tcBorders>
            <w:vAlign w:val="center"/>
          </w:tcPr>
          <w:p>
            <w:pPr>
              <w:widowControl/>
              <w:jc w:val="center"/>
              <w:rPr>
                <w:rFonts w:ascii="黑体" w:hAnsi="黑体" w:eastAsia="黑体"/>
                <w:bCs/>
                <w:kern w:val="0"/>
                <w:sz w:val="24"/>
                <w:szCs w:val="24"/>
              </w:rPr>
            </w:pPr>
            <w:r>
              <w:rPr>
                <w:rFonts w:hint="eastAsia" w:ascii="黑体" w:hAnsi="黑体" w:eastAsia="黑体"/>
                <w:bCs/>
                <w:kern w:val="0"/>
                <w:sz w:val="24"/>
                <w:szCs w:val="24"/>
              </w:rPr>
              <w:t>申报经费（万元）</w:t>
            </w:r>
          </w:p>
        </w:tc>
        <w:tc>
          <w:tcPr>
            <w:tcW w:w="5103" w:type="dxa"/>
            <w:tcBorders>
              <w:top w:val="single" w:color="auto" w:sz="8"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jc w:val="center"/>
              <w:rPr>
                <w:rFonts w:ascii="黑体" w:hAnsi="黑体" w:eastAsia="黑体"/>
                <w:kern w:val="0"/>
                <w:sz w:val="24"/>
                <w:szCs w:val="24"/>
              </w:rPr>
            </w:pPr>
            <w:r>
              <w:rPr>
                <w:rFonts w:hint="eastAsia" w:ascii="黑体" w:hAnsi="黑体" w:eastAsia="黑体"/>
                <w:bCs/>
                <w:kern w:val="0"/>
                <w:sz w:val="24"/>
                <w:szCs w:val="24"/>
              </w:rPr>
              <w:t>申报级别</w:t>
            </w:r>
            <w:r>
              <w:rPr>
                <w:rFonts w:ascii="黑体" w:hAnsi="黑体" w:eastAsia="黑体"/>
                <w:kern w:val="0"/>
                <w:sz w:val="24"/>
                <w:szCs w:val="24"/>
              </w:rPr>
              <w:t xml:space="preserve"> </w:t>
            </w:r>
            <w:r>
              <w:rPr>
                <w:rFonts w:hint="eastAsia" w:ascii="宋体" w:hAnsi="宋体" w:eastAsia="宋体"/>
                <w:bCs/>
                <w:kern w:val="0"/>
                <w:sz w:val="24"/>
                <w:szCs w:val="24"/>
              </w:rPr>
              <w:t> </w:t>
            </w:r>
            <w:r>
              <w:rPr>
                <w:rFonts w:ascii="黑体" w:hAnsi="黑体" w:eastAsia="黑体"/>
                <w:kern w:val="0"/>
                <w:sz w:val="24"/>
                <w:szCs w:val="24"/>
              </w:rPr>
              <w:t xml:space="preserve"> </w:t>
            </w:r>
          </w:p>
        </w:tc>
      </w:tr>
      <w:tr>
        <w:tblPrEx>
          <w:tblCellMar>
            <w:top w:w="0" w:type="dxa"/>
            <w:left w:w="0" w:type="dxa"/>
            <w:bottom w:w="0" w:type="dxa"/>
            <w:right w:w="0" w:type="dxa"/>
          </w:tblCellMar>
        </w:tblPrEx>
        <w:trPr>
          <w:trHeight w:val="780" w:hRule="atLeast"/>
        </w:trPr>
        <w:tc>
          <w:tcPr>
            <w:tcW w:w="76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1</w:t>
            </w:r>
          </w:p>
        </w:tc>
        <w:tc>
          <w:tcPr>
            <w:tcW w:w="36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left"/>
              <w:rPr>
                <w:rFonts w:hint="eastAsia" w:ascii="仿宋" w:hAnsi="仿宋" w:eastAsia="仿宋" w:cs="宋体"/>
                <w:kern w:val="0"/>
                <w:sz w:val="24"/>
                <w:szCs w:val="24"/>
                <w:lang w:val="en-US" w:eastAsia="zh-CN" w:bidi="ar-SA"/>
              </w:rPr>
            </w:pPr>
            <w:r>
              <w:rPr>
                <w:rFonts w:hint="eastAsia" w:ascii="仿宋" w:hAnsi="仿宋" w:eastAsia="仿宋"/>
                <w:kern w:val="0"/>
                <w:sz w:val="24"/>
                <w:szCs w:val="24"/>
              </w:rPr>
              <w:t>基于校本特色的专业思政体系构建与实践——以本校中西医临床医学专业为例</w:t>
            </w:r>
          </w:p>
        </w:tc>
        <w:tc>
          <w:tcPr>
            <w:tcW w:w="174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kern w:val="0"/>
                <w:sz w:val="24"/>
                <w:szCs w:val="24"/>
              </w:rPr>
              <w:t>刘海燕</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kern w:val="0"/>
                <w:sz w:val="24"/>
                <w:szCs w:val="24"/>
                <w:lang w:val="en-US" w:eastAsia="zh-CN"/>
              </w:rPr>
              <w:t>4</w:t>
            </w:r>
          </w:p>
        </w:tc>
        <w:tc>
          <w:tcPr>
            <w:tcW w:w="510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kern w:val="0"/>
                <w:sz w:val="24"/>
                <w:szCs w:val="24"/>
              </w:rPr>
              <w:t>重大□ 一般</w:t>
            </w:r>
            <w:r>
              <w:rPr>
                <w:rFonts w:hint="eastAsia" w:ascii="仿宋" w:hAnsi="仿宋" w:eastAsia="仿宋"/>
                <w:kern w:val="0"/>
                <w:sz w:val="24"/>
                <w:szCs w:val="24"/>
              </w:rPr>
              <w:sym w:font="Wingdings 2" w:char="0052"/>
            </w:r>
          </w:p>
        </w:tc>
      </w:tr>
      <w:tr>
        <w:tblPrEx>
          <w:tblCellMar>
            <w:top w:w="0" w:type="dxa"/>
            <w:left w:w="0" w:type="dxa"/>
            <w:bottom w:w="0" w:type="dxa"/>
            <w:right w:w="0" w:type="dxa"/>
          </w:tblCellMar>
        </w:tblPrEx>
        <w:trPr>
          <w:trHeight w:val="780" w:hRule="atLeast"/>
        </w:trPr>
        <w:tc>
          <w:tcPr>
            <w:tcW w:w="76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仿宋" w:hAnsi="仿宋" w:eastAsia="仿宋"/>
                <w:kern w:val="0"/>
                <w:sz w:val="24"/>
                <w:szCs w:val="24"/>
              </w:rPr>
            </w:pPr>
            <w:r>
              <w:rPr>
                <w:rFonts w:hint="eastAsia" w:ascii="仿宋" w:hAnsi="仿宋" w:eastAsia="仿宋"/>
                <w:kern w:val="0"/>
                <w:sz w:val="24"/>
                <w:szCs w:val="24"/>
                <w:lang w:val="en-US" w:eastAsia="zh-CN"/>
              </w:rPr>
              <w:t>2</w:t>
            </w:r>
          </w:p>
        </w:tc>
        <w:tc>
          <w:tcPr>
            <w:tcW w:w="36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left"/>
              <w:rPr>
                <w:rFonts w:hint="eastAsia" w:ascii="仿宋" w:hAnsi="仿宋" w:eastAsia="仿宋" w:cs="宋体"/>
                <w:kern w:val="0"/>
                <w:sz w:val="24"/>
                <w:szCs w:val="24"/>
                <w:lang w:val="en-US" w:eastAsia="zh-CN" w:bidi="ar-SA"/>
              </w:rPr>
            </w:pPr>
            <w:r>
              <w:rPr>
                <w:rFonts w:hint="eastAsia" w:ascii="仿宋" w:hAnsi="仿宋" w:eastAsia="仿宋"/>
                <w:kern w:val="0"/>
                <w:sz w:val="24"/>
                <w:szCs w:val="24"/>
                <w:lang w:val="en-US" w:eastAsia="zh-CN"/>
              </w:rPr>
              <w:t>医药类高校教育教学质量保障体系建设研究</w:t>
            </w:r>
          </w:p>
        </w:tc>
        <w:tc>
          <w:tcPr>
            <w:tcW w:w="174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kern w:val="0"/>
                <w:sz w:val="24"/>
                <w:szCs w:val="24"/>
              </w:rPr>
              <w:t>陈丹丹</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kern w:val="0"/>
                <w:sz w:val="24"/>
                <w:szCs w:val="24"/>
                <w:lang w:val="en-US" w:eastAsia="zh-CN"/>
              </w:rPr>
              <w:t>2</w:t>
            </w:r>
          </w:p>
        </w:tc>
        <w:tc>
          <w:tcPr>
            <w:tcW w:w="510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kern w:val="0"/>
                <w:sz w:val="24"/>
                <w:szCs w:val="24"/>
              </w:rPr>
              <w:t>重大□ 一般</w:t>
            </w:r>
            <w:r>
              <w:rPr>
                <w:rFonts w:hint="eastAsia" w:ascii="仿宋" w:hAnsi="仿宋" w:eastAsia="仿宋"/>
                <w:kern w:val="0"/>
                <w:sz w:val="24"/>
                <w:szCs w:val="24"/>
              </w:rPr>
              <w:sym w:font="Wingdings 2" w:char="0052"/>
            </w:r>
          </w:p>
        </w:tc>
      </w:tr>
      <w:tr>
        <w:tblPrEx>
          <w:tblCellMar>
            <w:top w:w="0" w:type="dxa"/>
            <w:left w:w="0" w:type="dxa"/>
            <w:bottom w:w="0" w:type="dxa"/>
            <w:right w:w="0" w:type="dxa"/>
          </w:tblCellMar>
        </w:tblPrEx>
        <w:trPr>
          <w:trHeight w:val="780" w:hRule="atLeast"/>
        </w:trPr>
        <w:tc>
          <w:tcPr>
            <w:tcW w:w="76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仿宋" w:hAnsi="仿宋" w:eastAsia="仿宋"/>
                <w:kern w:val="0"/>
                <w:sz w:val="24"/>
                <w:szCs w:val="24"/>
              </w:rPr>
            </w:pPr>
            <w:r>
              <w:rPr>
                <w:rFonts w:hint="eastAsia" w:ascii="仿宋" w:hAnsi="仿宋" w:eastAsia="仿宋"/>
                <w:kern w:val="0"/>
                <w:sz w:val="24"/>
                <w:szCs w:val="24"/>
                <w:lang w:val="en-US" w:eastAsia="zh-CN"/>
              </w:rPr>
              <w:t>3</w:t>
            </w:r>
          </w:p>
        </w:tc>
        <w:tc>
          <w:tcPr>
            <w:tcW w:w="36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left"/>
              <w:rPr>
                <w:rFonts w:hint="eastAsia" w:ascii="仿宋" w:hAnsi="仿宋" w:eastAsia="仿宋" w:cs="宋体"/>
                <w:kern w:val="0"/>
                <w:sz w:val="24"/>
                <w:szCs w:val="24"/>
                <w:lang w:val="en-US" w:eastAsia="zh-CN" w:bidi="ar-SA"/>
              </w:rPr>
            </w:pPr>
            <w:r>
              <w:rPr>
                <w:rFonts w:hint="eastAsia" w:ascii="仿宋" w:hAnsi="仿宋" w:eastAsia="仿宋"/>
                <w:kern w:val="0"/>
                <w:sz w:val="24"/>
                <w:szCs w:val="24"/>
              </w:rPr>
              <w:t>基于“治未病”思维构建高校心理育人一体化模式研究</w:t>
            </w:r>
          </w:p>
        </w:tc>
        <w:tc>
          <w:tcPr>
            <w:tcW w:w="174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kern w:val="0"/>
                <w:sz w:val="24"/>
                <w:szCs w:val="24"/>
              </w:rPr>
              <w:t>杨秋玉</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kern w:val="0"/>
                <w:sz w:val="24"/>
                <w:szCs w:val="24"/>
                <w:lang w:val="en-US" w:eastAsia="zh-CN"/>
              </w:rPr>
              <w:t>2</w:t>
            </w:r>
          </w:p>
        </w:tc>
        <w:tc>
          <w:tcPr>
            <w:tcW w:w="510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kern w:val="0"/>
                <w:sz w:val="24"/>
                <w:szCs w:val="24"/>
              </w:rPr>
              <w:t>重大□ 一般</w:t>
            </w:r>
            <w:r>
              <w:rPr>
                <w:rFonts w:hint="eastAsia" w:ascii="仿宋" w:hAnsi="仿宋" w:eastAsia="仿宋"/>
                <w:kern w:val="0"/>
                <w:sz w:val="24"/>
                <w:szCs w:val="24"/>
              </w:rPr>
              <w:sym w:font="Wingdings 2" w:char="0052"/>
            </w:r>
          </w:p>
        </w:tc>
      </w:tr>
      <w:tr>
        <w:tblPrEx>
          <w:tblCellMar>
            <w:top w:w="0" w:type="dxa"/>
            <w:left w:w="0" w:type="dxa"/>
            <w:bottom w:w="0" w:type="dxa"/>
            <w:right w:w="0" w:type="dxa"/>
          </w:tblCellMar>
        </w:tblPrEx>
        <w:trPr>
          <w:trHeight w:val="780" w:hRule="atLeast"/>
        </w:trPr>
        <w:tc>
          <w:tcPr>
            <w:tcW w:w="76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仿宋" w:hAnsi="仿宋" w:eastAsia="仿宋"/>
                <w:kern w:val="0"/>
                <w:sz w:val="24"/>
                <w:szCs w:val="24"/>
              </w:rPr>
            </w:pPr>
            <w:r>
              <w:rPr>
                <w:rFonts w:hint="eastAsia" w:ascii="仿宋" w:hAnsi="仿宋" w:eastAsia="仿宋"/>
                <w:kern w:val="0"/>
                <w:sz w:val="24"/>
                <w:szCs w:val="24"/>
                <w:lang w:val="en-US" w:eastAsia="zh-CN"/>
              </w:rPr>
              <w:t>4</w:t>
            </w:r>
          </w:p>
        </w:tc>
        <w:tc>
          <w:tcPr>
            <w:tcW w:w="36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left"/>
              <w:rPr>
                <w:rFonts w:hint="eastAsia" w:ascii="仿宋" w:hAnsi="仿宋" w:eastAsia="仿宋" w:cs="宋体"/>
                <w:kern w:val="0"/>
                <w:sz w:val="24"/>
                <w:szCs w:val="24"/>
                <w:lang w:val="en-US" w:eastAsia="zh-CN" w:bidi="ar-SA"/>
              </w:rPr>
            </w:pPr>
            <w:r>
              <w:rPr>
                <w:rFonts w:hint="eastAsia" w:ascii="仿宋" w:hAnsi="仿宋" w:eastAsia="仿宋"/>
                <w:kern w:val="0"/>
                <w:sz w:val="24"/>
                <w:szCs w:val="24"/>
              </w:rPr>
              <w:t>基于马克思“美的规律”视角的中医药高等院校美育工作体系建构研究</w:t>
            </w:r>
          </w:p>
        </w:tc>
        <w:tc>
          <w:tcPr>
            <w:tcW w:w="174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kern w:val="0"/>
                <w:sz w:val="24"/>
                <w:szCs w:val="24"/>
              </w:rPr>
              <w:t>李莹波</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kern w:val="0"/>
                <w:sz w:val="24"/>
                <w:szCs w:val="24"/>
                <w:lang w:val="en-US" w:eastAsia="zh-CN"/>
              </w:rPr>
              <w:t>1</w:t>
            </w:r>
          </w:p>
        </w:tc>
        <w:tc>
          <w:tcPr>
            <w:tcW w:w="510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kern w:val="0"/>
                <w:sz w:val="24"/>
                <w:szCs w:val="24"/>
              </w:rPr>
              <w:t>重大□ 一般</w:t>
            </w:r>
            <w:r>
              <w:rPr>
                <w:rFonts w:hint="eastAsia" w:ascii="仿宋" w:hAnsi="仿宋" w:eastAsia="仿宋"/>
                <w:kern w:val="0"/>
                <w:sz w:val="24"/>
                <w:szCs w:val="24"/>
              </w:rPr>
              <w:sym w:font="Wingdings 2" w:char="0052"/>
            </w:r>
          </w:p>
        </w:tc>
      </w:tr>
      <w:tr>
        <w:tblPrEx>
          <w:tblCellMar>
            <w:top w:w="0" w:type="dxa"/>
            <w:left w:w="0" w:type="dxa"/>
            <w:bottom w:w="0" w:type="dxa"/>
            <w:right w:w="0" w:type="dxa"/>
          </w:tblCellMar>
        </w:tblPrEx>
        <w:trPr>
          <w:trHeight w:val="780" w:hRule="atLeast"/>
        </w:trPr>
        <w:tc>
          <w:tcPr>
            <w:tcW w:w="76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仿宋" w:hAnsi="仿宋" w:eastAsia="仿宋"/>
                <w:kern w:val="0"/>
                <w:sz w:val="24"/>
                <w:szCs w:val="24"/>
              </w:rPr>
            </w:pPr>
            <w:r>
              <w:rPr>
                <w:rFonts w:hint="eastAsia" w:ascii="仿宋" w:hAnsi="仿宋" w:eastAsia="仿宋"/>
                <w:kern w:val="0"/>
                <w:sz w:val="24"/>
                <w:szCs w:val="24"/>
                <w:lang w:val="en-US" w:eastAsia="zh-CN"/>
              </w:rPr>
              <w:t>5</w:t>
            </w:r>
          </w:p>
        </w:tc>
        <w:tc>
          <w:tcPr>
            <w:tcW w:w="36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left"/>
              <w:rPr>
                <w:rFonts w:hint="eastAsia" w:ascii="仿宋" w:hAnsi="仿宋" w:eastAsia="仿宋" w:cs="宋体"/>
                <w:kern w:val="0"/>
                <w:sz w:val="24"/>
                <w:szCs w:val="24"/>
                <w:lang w:val="en-US" w:eastAsia="zh-CN" w:bidi="ar-SA"/>
              </w:rPr>
            </w:pPr>
            <w:r>
              <w:rPr>
                <w:rFonts w:hint="eastAsia" w:ascii="仿宋" w:hAnsi="仿宋" w:eastAsia="仿宋"/>
                <w:kern w:val="0"/>
                <w:sz w:val="24"/>
                <w:szCs w:val="24"/>
              </w:rPr>
              <w:t>新医科和新文科背景下“中医药+营销”复合型人才培养体系研究</w:t>
            </w:r>
          </w:p>
        </w:tc>
        <w:tc>
          <w:tcPr>
            <w:tcW w:w="174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仿宋" w:hAnsi="仿宋" w:eastAsia="仿宋"/>
                <w:kern w:val="0"/>
                <w:sz w:val="24"/>
                <w:szCs w:val="24"/>
              </w:rPr>
            </w:pPr>
          </w:p>
          <w:p>
            <w:pPr>
              <w:widowControl/>
              <w:jc w:val="center"/>
              <w:rPr>
                <w:rFonts w:hint="eastAsia" w:ascii="仿宋" w:hAnsi="仿宋" w:eastAsia="仿宋"/>
                <w:kern w:val="0"/>
                <w:sz w:val="24"/>
                <w:szCs w:val="24"/>
              </w:rPr>
            </w:pPr>
            <w:r>
              <w:rPr>
                <w:rFonts w:hint="eastAsia" w:ascii="仿宋" w:hAnsi="仿宋" w:eastAsia="仿宋"/>
                <w:kern w:val="0"/>
                <w:sz w:val="24"/>
                <w:szCs w:val="24"/>
              </w:rPr>
              <w:t>侯滢</w:t>
            </w:r>
          </w:p>
          <w:p>
            <w:pPr>
              <w:widowControl/>
              <w:jc w:val="center"/>
              <w:rPr>
                <w:rFonts w:hint="eastAsia" w:ascii="仿宋" w:hAnsi="仿宋" w:eastAsia="仿宋" w:cs="宋体"/>
                <w:kern w:val="0"/>
                <w:sz w:val="24"/>
                <w:szCs w:val="24"/>
                <w:lang w:val="en-US" w:eastAsia="zh-CN" w:bidi="ar-SA"/>
              </w:rPr>
            </w:pPr>
          </w:p>
        </w:tc>
        <w:tc>
          <w:tcPr>
            <w:tcW w:w="19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kern w:val="0"/>
                <w:sz w:val="24"/>
                <w:szCs w:val="24"/>
                <w:lang w:val="en-US" w:eastAsia="zh-CN"/>
              </w:rPr>
              <w:t>1</w:t>
            </w:r>
          </w:p>
        </w:tc>
        <w:tc>
          <w:tcPr>
            <w:tcW w:w="510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kern w:val="0"/>
                <w:sz w:val="24"/>
                <w:szCs w:val="24"/>
              </w:rPr>
              <w:t>重大□ 一般</w:t>
            </w:r>
            <w:r>
              <w:rPr>
                <w:rFonts w:hint="eastAsia" w:ascii="仿宋" w:hAnsi="仿宋" w:eastAsia="仿宋"/>
                <w:kern w:val="0"/>
                <w:sz w:val="24"/>
                <w:szCs w:val="24"/>
              </w:rPr>
              <w:sym w:font="Wingdings 2" w:char="0052"/>
            </w:r>
          </w:p>
        </w:tc>
      </w:tr>
      <w:tr>
        <w:tblPrEx>
          <w:tblCellMar>
            <w:top w:w="0" w:type="dxa"/>
            <w:left w:w="0" w:type="dxa"/>
            <w:bottom w:w="0" w:type="dxa"/>
            <w:right w:w="0" w:type="dxa"/>
          </w:tblCellMar>
        </w:tblPrEx>
        <w:trPr>
          <w:trHeight w:val="780" w:hRule="atLeast"/>
        </w:trPr>
        <w:tc>
          <w:tcPr>
            <w:tcW w:w="76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6</w:t>
            </w:r>
          </w:p>
        </w:tc>
        <w:tc>
          <w:tcPr>
            <w:tcW w:w="36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left"/>
              <w:rPr>
                <w:rFonts w:hint="eastAsia" w:ascii="仿宋" w:hAnsi="仿宋" w:eastAsia="仿宋" w:cs="宋体"/>
                <w:kern w:val="0"/>
                <w:sz w:val="24"/>
                <w:szCs w:val="24"/>
                <w:lang w:val="en-US" w:eastAsia="zh-CN" w:bidi="ar-SA"/>
              </w:rPr>
            </w:pPr>
            <w:r>
              <w:rPr>
                <w:rFonts w:hint="eastAsia" w:ascii="仿宋" w:hAnsi="仿宋" w:eastAsia="仿宋"/>
                <w:kern w:val="0"/>
                <w:sz w:val="24"/>
                <w:szCs w:val="24"/>
              </w:rPr>
              <w:t>中医药院校大学生劳动精神培育特色路径研究</w:t>
            </w:r>
          </w:p>
        </w:tc>
        <w:tc>
          <w:tcPr>
            <w:tcW w:w="174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kern w:val="0"/>
                <w:sz w:val="24"/>
                <w:szCs w:val="24"/>
              </w:rPr>
              <w:t>蔡心</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kern w:val="0"/>
                <w:sz w:val="24"/>
                <w:szCs w:val="24"/>
                <w:lang w:val="en-US" w:eastAsia="zh-CN"/>
              </w:rPr>
              <w:t>0.5</w:t>
            </w:r>
          </w:p>
        </w:tc>
        <w:tc>
          <w:tcPr>
            <w:tcW w:w="510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kern w:val="0"/>
                <w:sz w:val="24"/>
                <w:szCs w:val="24"/>
              </w:rPr>
              <w:t>重大□ 一般</w:t>
            </w:r>
            <w:r>
              <w:rPr>
                <w:rFonts w:hint="eastAsia" w:ascii="仿宋" w:hAnsi="仿宋" w:eastAsia="仿宋"/>
                <w:kern w:val="0"/>
                <w:sz w:val="24"/>
                <w:szCs w:val="24"/>
              </w:rPr>
              <w:sym w:font="Wingdings 2" w:char="0052"/>
            </w:r>
          </w:p>
        </w:tc>
      </w:tr>
      <w:tr>
        <w:tblPrEx>
          <w:tblCellMar>
            <w:top w:w="0" w:type="dxa"/>
            <w:left w:w="0" w:type="dxa"/>
            <w:bottom w:w="0" w:type="dxa"/>
            <w:right w:w="0" w:type="dxa"/>
          </w:tblCellMar>
        </w:tblPrEx>
        <w:trPr>
          <w:trHeight w:val="780" w:hRule="atLeast"/>
        </w:trPr>
        <w:tc>
          <w:tcPr>
            <w:tcW w:w="76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7</w:t>
            </w:r>
          </w:p>
        </w:tc>
        <w:tc>
          <w:tcPr>
            <w:tcW w:w="36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left"/>
              <w:rPr>
                <w:rFonts w:hint="eastAsia" w:ascii="仿宋" w:hAnsi="仿宋" w:eastAsia="仿宋" w:cs="宋体"/>
                <w:kern w:val="0"/>
                <w:sz w:val="24"/>
                <w:szCs w:val="24"/>
                <w:lang w:val="en-US" w:eastAsia="zh-CN" w:bidi="ar-SA"/>
              </w:rPr>
            </w:pPr>
            <w:r>
              <w:rPr>
                <w:rFonts w:hint="eastAsia" w:ascii="仿宋" w:hAnsi="仿宋" w:eastAsia="仿宋"/>
                <w:kern w:val="0"/>
                <w:sz w:val="24"/>
                <w:szCs w:val="24"/>
              </w:rPr>
              <w:t>“中国故事——名医典故”在中医内科学思政教学中的实践研究</w:t>
            </w:r>
          </w:p>
        </w:tc>
        <w:tc>
          <w:tcPr>
            <w:tcW w:w="174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kern w:val="0"/>
                <w:sz w:val="24"/>
                <w:szCs w:val="24"/>
              </w:rPr>
              <w:t>冷伟</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kern w:val="0"/>
                <w:sz w:val="24"/>
                <w:szCs w:val="24"/>
                <w:lang w:val="en-US" w:eastAsia="zh-CN"/>
              </w:rPr>
              <w:t>0.5</w:t>
            </w:r>
          </w:p>
        </w:tc>
        <w:tc>
          <w:tcPr>
            <w:tcW w:w="510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kern w:val="0"/>
                <w:sz w:val="24"/>
                <w:szCs w:val="24"/>
              </w:rPr>
              <w:t>重大□ 一般</w:t>
            </w:r>
            <w:r>
              <w:rPr>
                <w:rFonts w:hint="eastAsia" w:ascii="仿宋" w:hAnsi="仿宋" w:eastAsia="仿宋"/>
                <w:kern w:val="0"/>
                <w:sz w:val="24"/>
                <w:szCs w:val="24"/>
              </w:rPr>
              <w:sym w:font="Wingdings 2" w:char="0052"/>
            </w:r>
          </w:p>
        </w:tc>
      </w:tr>
      <w:tr>
        <w:tblPrEx>
          <w:tblCellMar>
            <w:top w:w="0" w:type="dxa"/>
            <w:left w:w="0" w:type="dxa"/>
            <w:bottom w:w="0" w:type="dxa"/>
            <w:right w:w="0" w:type="dxa"/>
          </w:tblCellMar>
        </w:tblPrEx>
        <w:trPr>
          <w:trHeight w:val="780" w:hRule="atLeast"/>
        </w:trPr>
        <w:tc>
          <w:tcPr>
            <w:tcW w:w="76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8</w:t>
            </w:r>
          </w:p>
        </w:tc>
        <w:tc>
          <w:tcPr>
            <w:tcW w:w="36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left"/>
              <w:rPr>
                <w:rFonts w:hint="eastAsia" w:ascii="仿宋" w:hAnsi="仿宋" w:eastAsia="仿宋" w:cs="宋体"/>
                <w:kern w:val="0"/>
                <w:sz w:val="24"/>
                <w:szCs w:val="24"/>
                <w:lang w:val="en-US" w:eastAsia="zh-CN" w:bidi="ar-SA"/>
              </w:rPr>
            </w:pPr>
            <w:r>
              <w:rPr>
                <w:rFonts w:hint="eastAsia" w:ascii="仿宋" w:hAnsi="仿宋" w:eastAsia="仿宋"/>
                <w:kern w:val="0"/>
                <w:sz w:val="24"/>
                <w:szCs w:val="24"/>
              </w:rPr>
              <w:t>基于多重响应分析的中医药专业课程思政教学体系建设与评价体系模型研究——以《医用高等数学》为例</w:t>
            </w:r>
          </w:p>
        </w:tc>
        <w:tc>
          <w:tcPr>
            <w:tcW w:w="174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kern w:val="0"/>
                <w:sz w:val="24"/>
                <w:szCs w:val="24"/>
              </w:rPr>
              <w:t>胡俊华</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kern w:val="0"/>
                <w:sz w:val="24"/>
                <w:szCs w:val="24"/>
                <w:lang w:val="en-US" w:eastAsia="zh-CN"/>
              </w:rPr>
              <w:t>0.5</w:t>
            </w:r>
          </w:p>
        </w:tc>
        <w:tc>
          <w:tcPr>
            <w:tcW w:w="510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kern w:val="0"/>
                <w:sz w:val="24"/>
                <w:szCs w:val="24"/>
              </w:rPr>
              <w:t>重大□ 一般</w:t>
            </w:r>
            <w:r>
              <w:rPr>
                <w:rFonts w:hint="eastAsia" w:ascii="仿宋" w:hAnsi="仿宋" w:eastAsia="仿宋"/>
                <w:kern w:val="0"/>
                <w:sz w:val="24"/>
                <w:szCs w:val="24"/>
              </w:rPr>
              <w:sym w:font="Wingdings 2" w:char="0052"/>
            </w:r>
          </w:p>
        </w:tc>
      </w:tr>
    </w:tbl>
    <w:p>
      <w:pPr>
        <w:widowControl/>
        <w:spacing w:line="360" w:lineRule="atLeast"/>
        <w:jc w:val="left"/>
        <w:rPr>
          <w:rFonts w:ascii="仿宋_GB2312" w:hAnsi="宋体" w:eastAsia="仿宋_GB2312"/>
          <w:b/>
          <w:kern w:val="0"/>
          <w:sz w:val="28"/>
          <w:szCs w:val="32"/>
        </w:rPr>
      </w:pPr>
    </w:p>
    <w:p>
      <w:pPr>
        <w:widowControl/>
        <w:spacing w:line="360" w:lineRule="atLeast"/>
        <w:ind w:firstLine="562" w:firstLineChars="200"/>
        <w:jc w:val="left"/>
        <w:rPr>
          <w:rFonts w:hint="default" w:ascii="仿宋_GB2312" w:hAnsi="宋体" w:eastAsia="仿宋_GB2312"/>
          <w:b/>
          <w:kern w:val="0"/>
          <w:sz w:val="32"/>
          <w:szCs w:val="32"/>
          <w:lang w:val="en-US" w:eastAsia="zh-CN"/>
        </w:rPr>
      </w:pPr>
      <w:r>
        <w:rPr>
          <w:rFonts w:hint="eastAsia" w:ascii="仿宋_GB2312" w:hAnsi="宋体" w:eastAsia="仿宋_GB2312"/>
          <w:b/>
          <w:kern w:val="0"/>
          <w:sz w:val="28"/>
          <w:szCs w:val="32"/>
        </w:rPr>
        <w:t>联系人：</w:t>
      </w:r>
      <w:r>
        <w:rPr>
          <w:rFonts w:hint="eastAsia" w:ascii="仿宋_GB2312" w:hAnsi="宋体" w:eastAsia="仿宋_GB2312"/>
          <w:b/>
          <w:kern w:val="0"/>
          <w:sz w:val="28"/>
          <w:szCs w:val="32"/>
          <w:lang w:val="en-US" w:eastAsia="zh-CN"/>
        </w:rPr>
        <w:t>辛静</w:t>
      </w:r>
      <w:r>
        <w:rPr>
          <w:rFonts w:hint="eastAsia" w:ascii="仿宋_GB2312" w:hAnsi="宋体" w:eastAsia="仿宋_GB2312"/>
          <w:b/>
          <w:kern w:val="0"/>
          <w:sz w:val="28"/>
          <w:szCs w:val="32"/>
        </w:rPr>
        <w:t xml:space="preserve">                                       联系方式（手机）：</w:t>
      </w:r>
      <w:r>
        <w:rPr>
          <w:rFonts w:hint="eastAsia" w:ascii="仿宋_GB2312" w:hAnsi="宋体" w:eastAsia="仿宋_GB2312"/>
          <w:b/>
          <w:kern w:val="0"/>
          <w:sz w:val="28"/>
          <w:szCs w:val="32"/>
          <w:lang w:val="en-US" w:eastAsia="zh-CN"/>
        </w:rPr>
        <w:t>15706036652</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TE1YWNiNGJlNzM1M2VkNDczNzZiNTlmYzdlYjgifQ=="/>
    <w:docVar w:name="KSO_WPS_MARK_KEY" w:val="61d7e1e0-9b60-4233-ba43-1ace6ab83a89"/>
  </w:docVars>
  <w:rsids>
    <w:rsidRoot w:val="04F02A7E"/>
    <w:rsid w:val="03463A74"/>
    <w:rsid w:val="0388408C"/>
    <w:rsid w:val="04F02A7E"/>
    <w:rsid w:val="05946D18"/>
    <w:rsid w:val="06050B08"/>
    <w:rsid w:val="06AC2204"/>
    <w:rsid w:val="06BD229F"/>
    <w:rsid w:val="06E15F8D"/>
    <w:rsid w:val="08B062D5"/>
    <w:rsid w:val="0963712E"/>
    <w:rsid w:val="0A3E36F7"/>
    <w:rsid w:val="0AB56615"/>
    <w:rsid w:val="0CD10852"/>
    <w:rsid w:val="0CEB1914"/>
    <w:rsid w:val="0D3A1F53"/>
    <w:rsid w:val="0EC94F9D"/>
    <w:rsid w:val="0FBC7598"/>
    <w:rsid w:val="12221D75"/>
    <w:rsid w:val="18FE29CF"/>
    <w:rsid w:val="1AF34F99"/>
    <w:rsid w:val="1B527002"/>
    <w:rsid w:val="1BC7354C"/>
    <w:rsid w:val="1D036806"/>
    <w:rsid w:val="1E4946EC"/>
    <w:rsid w:val="1EE47F71"/>
    <w:rsid w:val="23FD69BC"/>
    <w:rsid w:val="240115C5"/>
    <w:rsid w:val="268A3AF4"/>
    <w:rsid w:val="28A32C4B"/>
    <w:rsid w:val="2B7D3C27"/>
    <w:rsid w:val="2CB01DDA"/>
    <w:rsid w:val="2E262354"/>
    <w:rsid w:val="2E291E44"/>
    <w:rsid w:val="300A35B0"/>
    <w:rsid w:val="30894E1C"/>
    <w:rsid w:val="311F752F"/>
    <w:rsid w:val="3220355E"/>
    <w:rsid w:val="365620AB"/>
    <w:rsid w:val="365657A0"/>
    <w:rsid w:val="378D286A"/>
    <w:rsid w:val="39CB0253"/>
    <w:rsid w:val="3B3D6F2F"/>
    <w:rsid w:val="3B4200A1"/>
    <w:rsid w:val="3BAC19BF"/>
    <w:rsid w:val="3BB23479"/>
    <w:rsid w:val="3BDA29D0"/>
    <w:rsid w:val="3BDB588A"/>
    <w:rsid w:val="3C8D7A42"/>
    <w:rsid w:val="3DE1331C"/>
    <w:rsid w:val="3E012496"/>
    <w:rsid w:val="40662A84"/>
    <w:rsid w:val="41E06866"/>
    <w:rsid w:val="443F5AC6"/>
    <w:rsid w:val="473C453F"/>
    <w:rsid w:val="48A23910"/>
    <w:rsid w:val="49AB59AC"/>
    <w:rsid w:val="49EA64D4"/>
    <w:rsid w:val="4CAA7DE0"/>
    <w:rsid w:val="4E8C5DAC"/>
    <w:rsid w:val="502142D2"/>
    <w:rsid w:val="53BB4A3D"/>
    <w:rsid w:val="55275A88"/>
    <w:rsid w:val="565C2507"/>
    <w:rsid w:val="565F412C"/>
    <w:rsid w:val="56BE6D1E"/>
    <w:rsid w:val="59AA17DC"/>
    <w:rsid w:val="5E1E00A2"/>
    <w:rsid w:val="5EE035AA"/>
    <w:rsid w:val="614D13CA"/>
    <w:rsid w:val="626F35C2"/>
    <w:rsid w:val="6490648C"/>
    <w:rsid w:val="65632F21"/>
    <w:rsid w:val="66CA0DC7"/>
    <w:rsid w:val="674D5D25"/>
    <w:rsid w:val="67F85E08"/>
    <w:rsid w:val="685079F2"/>
    <w:rsid w:val="68F27877"/>
    <w:rsid w:val="6AD14E1A"/>
    <w:rsid w:val="6B0F5943"/>
    <w:rsid w:val="71573B9F"/>
    <w:rsid w:val="72A718F5"/>
    <w:rsid w:val="73814A39"/>
    <w:rsid w:val="77526E0C"/>
    <w:rsid w:val="781E5417"/>
    <w:rsid w:val="78746DE5"/>
    <w:rsid w:val="78DA7590"/>
    <w:rsid w:val="79060281"/>
    <w:rsid w:val="79382508"/>
    <w:rsid w:val="7B45165A"/>
    <w:rsid w:val="7B6C46EB"/>
    <w:rsid w:val="7BB06386"/>
    <w:rsid w:val="7EA83C8C"/>
    <w:rsid w:val="7EF46ED2"/>
    <w:rsid w:val="7FA7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388</Words>
  <Characters>407</Characters>
  <Lines>0</Lines>
  <Paragraphs>0</Paragraphs>
  <TotalTime>4</TotalTime>
  <ScaleCrop>false</ScaleCrop>
  <LinksUpToDate>false</LinksUpToDate>
  <CharactersWithSpaces>462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2020-09-28T08:57:00Z</dcterms:created>
  <dc:creator>南栀.</dc:creator>
  <cp:lastModifiedBy>lenovo</cp:lastModifiedBy>
  <dcterms:modified xsi:type="dcterms:W3CDTF">2023-02-17T08:54:58Z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8ECF7961371749BCA849FA9B610D606A</vt:lpwstr>
  </property>
</Properties>
</file>