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53" w:rsidRDefault="003C7C53" w:rsidP="003C7C53">
      <w:pPr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附件1</w:t>
      </w:r>
    </w:p>
    <w:p w:rsidR="00ED2D8F" w:rsidRDefault="00ED2D8F" w:rsidP="004C3B6D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ED2D8F">
        <w:rPr>
          <w:rFonts w:ascii="方正小标宋简体" w:eastAsia="方正小标宋简体" w:hAnsi="黑体" w:hint="eastAsia"/>
          <w:sz w:val="36"/>
          <w:szCs w:val="36"/>
        </w:rPr>
        <w:t>中西医结合类专业</w:t>
      </w:r>
      <w:r>
        <w:rPr>
          <w:rFonts w:ascii="方正小标宋简体" w:eastAsia="方正小标宋简体" w:hAnsi="黑体" w:hint="eastAsia"/>
          <w:sz w:val="36"/>
          <w:szCs w:val="36"/>
        </w:rPr>
        <w:t>教学指导</w:t>
      </w:r>
      <w:r>
        <w:rPr>
          <w:rFonts w:ascii="方正小标宋简体" w:eastAsia="方正小标宋简体" w:hAnsi="黑体"/>
          <w:sz w:val="36"/>
          <w:szCs w:val="36"/>
        </w:rPr>
        <w:t>委员会</w:t>
      </w:r>
    </w:p>
    <w:p w:rsidR="003C7C53" w:rsidRDefault="003C7C53" w:rsidP="004C3B6D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B7709C">
        <w:rPr>
          <w:rFonts w:ascii="方正小标宋简体" w:eastAsia="方正小标宋简体" w:hAnsi="黑体" w:hint="eastAsia"/>
          <w:sz w:val="36"/>
          <w:szCs w:val="36"/>
        </w:rPr>
        <w:t>202</w:t>
      </w:r>
      <w:r>
        <w:rPr>
          <w:rFonts w:ascii="方正小标宋简体" w:eastAsia="方正小标宋简体" w:hAnsi="黑体"/>
          <w:sz w:val="36"/>
          <w:szCs w:val="36"/>
        </w:rPr>
        <w:t>2</w:t>
      </w:r>
      <w:r>
        <w:rPr>
          <w:rFonts w:ascii="方正小标宋简体" w:eastAsia="方正小标宋简体" w:hAnsi="黑体" w:hint="eastAsia"/>
          <w:sz w:val="36"/>
          <w:szCs w:val="36"/>
        </w:rPr>
        <w:t>年度教育研究课题招标</w:t>
      </w:r>
      <w:r w:rsidRPr="00B7709C">
        <w:rPr>
          <w:rFonts w:ascii="方正小标宋简体" w:eastAsia="方正小标宋简体" w:hAnsi="黑体" w:hint="eastAsia"/>
          <w:sz w:val="36"/>
          <w:szCs w:val="36"/>
        </w:rPr>
        <w:t>指南</w:t>
      </w:r>
    </w:p>
    <w:p w:rsidR="003C7C53" w:rsidRPr="0034786F" w:rsidRDefault="003C7C53" w:rsidP="003C7C53">
      <w:pPr>
        <w:rPr>
          <w:rFonts w:ascii="方正小标宋简体" w:eastAsia="方正小标宋简体" w:hAnsi="黑体"/>
          <w:sz w:val="32"/>
          <w:szCs w:val="36"/>
        </w:rPr>
      </w:pPr>
    </w:p>
    <w:p w:rsidR="006E7AFC" w:rsidRPr="00230F18" w:rsidRDefault="008974D2" w:rsidP="00230F18">
      <w:pPr>
        <w:pStyle w:val="a7"/>
        <w:numPr>
          <w:ilvl w:val="0"/>
          <w:numId w:val="1"/>
        </w:numPr>
        <w:tabs>
          <w:tab w:val="left" w:pos="426"/>
        </w:tabs>
        <w:spacing w:line="720" w:lineRule="exact"/>
        <w:ind w:left="0" w:firstLine="560"/>
        <w:rPr>
          <w:rFonts w:ascii="仿宋" w:eastAsia="仿宋" w:hAnsi="仿宋"/>
          <w:sz w:val="28"/>
          <w:szCs w:val="28"/>
        </w:rPr>
      </w:pPr>
      <w:r w:rsidRPr="00230F18">
        <w:rPr>
          <w:rFonts w:ascii="仿宋" w:eastAsia="仿宋" w:hAnsi="仿宋" w:hint="eastAsia"/>
          <w:sz w:val="28"/>
          <w:szCs w:val="28"/>
        </w:rPr>
        <w:t>中西医</w:t>
      </w:r>
      <w:r w:rsidRPr="00230F18">
        <w:rPr>
          <w:rFonts w:ascii="仿宋" w:eastAsia="仿宋" w:hAnsi="仿宋"/>
          <w:sz w:val="28"/>
          <w:szCs w:val="28"/>
        </w:rPr>
        <w:t>结合学科发展</w:t>
      </w:r>
      <w:r w:rsidR="00DD2BAE" w:rsidRPr="00230F18">
        <w:rPr>
          <w:rFonts w:ascii="仿宋" w:eastAsia="仿宋" w:hAnsi="仿宋" w:hint="eastAsia"/>
          <w:sz w:val="28"/>
          <w:szCs w:val="28"/>
        </w:rPr>
        <w:t>趋势</w:t>
      </w:r>
      <w:r w:rsidRPr="00230F18">
        <w:rPr>
          <w:rFonts w:ascii="仿宋" w:eastAsia="仿宋" w:hAnsi="仿宋"/>
          <w:sz w:val="28"/>
          <w:szCs w:val="28"/>
        </w:rPr>
        <w:t>研究</w:t>
      </w:r>
    </w:p>
    <w:p w:rsidR="003C7C53" w:rsidRPr="00230F18" w:rsidRDefault="003C7C53" w:rsidP="00230F18">
      <w:pPr>
        <w:pStyle w:val="a7"/>
        <w:numPr>
          <w:ilvl w:val="0"/>
          <w:numId w:val="1"/>
        </w:numPr>
        <w:tabs>
          <w:tab w:val="left" w:pos="426"/>
        </w:tabs>
        <w:spacing w:line="720" w:lineRule="exact"/>
        <w:ind w:left="0" w:firstLine="560"/>
        <w:rPr>
          <w:rFonts w:ascii="仿宋" w:eastAsia="仿宋" w:hAnsi="仿宋"/>
          <w:sz w:val="28"/>
          <w:szCs w:val="28"/>
        </w:rPr>
      </w:pPr>
      <w:r w:rsidRPr="00230F18">
        <w:rPr>
          <w:rFonts w:ascii="仿宋" w:eastAsia="仿宋" w:hAnsi="仿宋" w:hint="eastAsia"/>
          <w:sz w:val="28"/>
          <w:szCs w:val="28"/>
        </w:rPr>
        <w:t>中西医结合类一流专业内涵建设</w:t>
      </w:r>
      <w:r w:rsidRPr="00230F18">
        <w:rPr>
          <w:rFonts w:ascii="仿宋" w:eastAsia="仿宋" w:hAnsi="仿宋"/>
          <w:sz w:val="28"/>
          <w:szCs w:val="28"/>
        </w:rPr>
        <w:t>与标准</w:t>
      </w:r>
      <w:r w:rsidRPr="00230F18">
        <w:rPr>
          <w:rFonts w:ascii="仿宋" w:eastAsia="仿宋" w:hAnsi="仿宋" w:hint="eastAsia"/>
          <w:sz w:val="28"/>
          <w:szCs w:val="28"/>
        </w:rPr>
        <w:t>研究</w:t>
      </w:r>
    </w:p>
    <w:p w:rsidR="003C7C53" w:rsidRDefault="003C7C53" w:rsidP="00230F18">
      <w:pPr>
        <w:pStyle w:val="a7"/>
        <w:numPr>
          <w:ilvl w:val="0"/>
          <w:numId w:val="1"/>
        </w:numPr>
        <w:tabs>
          <w:tab w:val="left" w:pos="426"/>
        </w:tabs>
        <w:spacing w:line="720" w:lineRule="exact"/>
        <w:ind w:left="0" w:firstLine="560"/>
        <w:rPr>
          <w:rFonts w:ascii="仿宋" w:eastAsia="仿宋" w:hAnsi="仿宋"/>
          <w:sz w:val="28"/>
          <w:szCs w:val="28"/>
        </w:rPr>
      </w:pPr>
      <w:r w:rsidRPr="00230F18">
        <w:rPr>
          <w:rFonts w:ascii="仿宋" w:eastAsia="仿宋" w:hAnsi="仿宋" w:hint="eastAsia"/>
          <w:sz w:val="28"/>
          <w:szCs w:val="28"/>
        </w:rPr>
        <w:t>基于</w:t>
      </w:r>
      <w:r w:rsidRPr="00230F18">
        <w:rPr>
          <w:rFonts w:ascii="仿宋" w:eastAsia="仿宋" w:hAnsi="仿宋"/>
          <w:sz w:val="28"/>
          <w:szCs w:val="28"/>
        </w:rPr>
        <w:t>院校教育的</w:t>
      </w:r>
      <w:r w:rsidRPr="00230F18">
        <w:rPr>
          <w:rFonts w:ascii="仿宋" w:eastAsia="仿宋" w:hAnsi="仿宋" w:hint="eastAsia"/>
          <w:sz w:val="28"/>
          <w:szCs w:val="28"/>
        </w:rPr>
        <w:t>中西医结合人才</w:t>
      </w:r>
      <w:r w:rsidRPr="00230F18">
        <w:rPr>
          <w:rFonts w:ascii="仿宋" w:eastAsia="仿宋" w:hAnsi="仿宋"/>
          <w:sz w:val="28"/>
          <w:szCs w:val="28"/>
        </w:rPr>
        <w:t>培养</w:t>
      </w:r>
      <w:r w:rsidRPr="00230F18">
        <w:rPr>
          <w:rFonts w:ascii="仿宋" w:eastAsia="仿宋" w:hAnsi="仿宋" w:hint="eastAsia"/>
          <w:sz w:val="28"/>
          <w:szCs w:val="28"/>
        </w:rPr>
        <w:t>路径</w:t>
      </w:r>
      <w:r w:rsidRPr="00230F18">
        <w:rPr>
          <w:rFonts w:ascii="仿宋" w:eastAsia="仿宋" w:hAnsi="仿宋"/>
          <w:sz w:val="28"/>
          <w:szCs w:val="28"/>
        </w:rPr>
        <w:t>研究</w:t>
      </w:r>
    </w:p>
    <w:p w:rsidR="00366957" w:rsidRPr="00366957" w:rsidRDefault="00366957" w:rsidP="00366957">
      <w:pPr>
        <w:pStyle w:val="a7"/>
        <w:numPr>
          <w:ilvl w:val="0"/>
          <w:numId w:val="1"/>
        </w:numPr>
        <w:tabs>
          <w:tab w:val="left" w:pos="426"/>
        </w:tabs>
        <w:spacing w:line="720" w:lineRule="exact"/>
        <w:ind w:left="0" w:firstLine="560"/>
        <w:rPr>
          <w:rFonts w:ascii="仿宋" w:eastAsia="仿宋" w:hAnsi="仿宋" w:hint="eastAsia"/>
          <w:sz w:val="28"/>
          <w:szCs w:val="28"/>
        </w:rPr>
      </w:pPr>
      <w:r w:rsidRPr="00366957">
        <w:rPr>
          <w:rFonts w:ascii="仿宋" w:eastAsia="仿宋" w:hAnsi="仿宋" w:hint="eastAsia"/>
          <w:sz w:val="28"/>
          <w:szCs w:val="28"/>
        </w:rPr>
        <w:t>中西医结合类专业课程思政教育教学改革研究</w:t>
      </w:r>
    </w:p>
    <w:p w:rsidR="003C7C53" w:rsidRPr="00230F18" w:rsidRDefault="003C7C53" w:rsidP="00230F18">
      <w:pPr>
        <w:pStyle w:val="a7"/>
        <w:numPr>
          <w:ilvl w:val="0"/>
          <w:numId w:val="1"/>
        </w:numPr>
        <w:tabs>
          <w:tab w:val="left" w:pos="426"/>
        </w:tabs>
        <w:spacing w:line="720" w:lineRule="exact"/>
        <w:ind w:left="0" w:firstLine="560"/>
        <w:rPr>
          <w:rFonts w:ascii="仿宋" w:eastAsia="仿宋" w:hAnsi="仿宋"/>
          <w:sz w:val="28"/>
          <w:szCs w:val="28"/>
        </w:rPr>
      </w:pPr>
      <w:r w:rsidRPr="00230F18">
        <w:rPr>
          <w:rFonts w:ascii="仿宋" w:eastAsia="仿宋" w:hAnsi="仿宋" w:hint="eastAsia"/>
          <w:sz w:val="28"/>
          <w:szCs w:val="28"/>
        </w:rPr>
        <w:t>中西医结合类</w:t>
      </w:r>
      <w:r w:rsidRPr="00230F18">
        <w:rPr>
          <w:rFonts w:ascii="仿宋" w:eastAsia="仿宋" w:hAnsi="仿宋"/>
          <w:sz w:val="28"/>
          <w:szCs w:val="28"/>
        </w:rPr>
        <w:t>专业学生中西医结合</w:t>
      </w:r>
      <w:bookmarkStart w:id="0" w:name="_GoBack"/>
      <w:bookmarkEnd w:id="0"/>
      <w:r w:rsidRPr="00230F18">
        <w:rPr>
          <w:rFonts w:ascii="仿宋" w:eastAsia="仿宋" w:hAnsi="仿宋" w:hint="eastAsia"/>
          <w:sz w:val="28"/>
          <w:szCs w:val="28"/>
        </w:rPr>
        <w:t>思维</w:t>
      </w:r>
      <w:r w:rsidRPr="00230F18">
        <w:rPr>
          <w:rFonts w:ascii="仿宋" w:eastAsia="仿宋" w:hAnsi="仿宋"/>
          <w:sz w:val="28"/>
          <w:szCs w:val="28"/>
        </w:rPr>
        <w:t>能力培养研究</w:t>
      </w:r>
    </w:p>
    <w:p w:rsidR="001E7D81" w:rsidRPr="00230F18" w:rsidRDefault="003C7C53" w:rsidP="00230F18">
      <w:pPr>
        <w:pStyle w:val="a7"/>
        <w:numPr>
          <w:ilvl w:val="0"/>
          <w:numId w:val="1"/>
        </w:numPr>
        <w:tabs>
          <w:tab w:val="left" w:pos="426"/>
        </w:tabs>
        <w:spacing w:line="720" w:lineRule="exact"/>
        <w:ind w:left="0" w:firstLine="560"/>
        <w:rPr>
          <w:rFonts w:ascii="仿宋" w:eastAsia="仿宋" w:hAnsi="仿宋"/>
          <w:sz w:val="28"/>
          <w:szCs w:val="28"/>
        </w:rPr>
      </w:pPr>
      <w:r w:rsidRPr="00230F18">
        <w:rPr>
          <w:rFonts w:ascii="仿宋" w:eastAsia="仿宋" w:hAnsi="仿宋" w:hint="eastAsia"/>
          <w:sz w:val="28"/>
          <w:szCs w:val="28"/>
        </w:rPr>
        <w:t>中西医结合人才岗位胜任力评价研究</w:t>
      </w:r>
    </w:p>
    <w:p w:rsidR="00F37376" w:rsidRPr="00230F18" w:rsidRDefault="00F37376" w:rsidP="00230F18">
      <w:pPr>
        <w:pStyle w:val="a7"/>
        <w:numPr>
          <w:ilvl w:val="0"/>
          <w:numId w:val="1"/>
        </w:numPr>
        <w:tabs>
          <w:tab w:val="left" w:pos="426"/>
        </w:tabs>
        <w:spacing w:line="720" w:lineRule="exact"/>
        <w:ind w:left="0" w:firstLine="560"/>
        <w:rPr>
          <w:rFonts w:ascii="仿宋" w:eastAsia="仿宋" w:hAnsi="仿宋"/>
          <w:sz w:val="28"/>
          <w:szCs w:val="28"/>
        </w:rPr>
      </w:pPr>
      <w:r w:rsidRPr="00230F18">
        <w:rPr>
          <w:rFonts w:ascii="仿宋" w:eastAsia="仿宋" w:hAnsi="仿宋" w:hint="eastAsia"/>
          <w:sz w:val="28"/>
          <w:szCs w:val="28"/>
        </w:rPr>
        <w:t>中西医结合</w:t>
      </w:r>
      <w:r w:rsidR="002512CB" w:rsidRPr="00230F18">
        <w:rPr>
          <w:rFonts w:ascii="仿宋" w:eastAsia="仿宋" w:hAnsi="仿宋" w:hint="eastAsia"/>
          <w:sz w:val="28"/>
          <w:szCs w:val="28"/>
        </w:rPr>
        <w:t>类专业核心知识体系与</w:t>
      </w:r>
      <w:r w:rsidR="002512CB" w:rsidRPr="00230F18">
        <w:rPr>
          <w:rFonts w:ascii="仿宋" w:eastAsia="仿宋" w:hAnsi="仿宋"/>
          <w:sz w:val="28"/>
          <w:szCs w:val="28"/>
        </w:rPr>
        <w:t>教材建设</w:t>
      </w:r>
      <w:r w:rsidRPr="00230F18">
        <w:rPr>
          <w:rFonts w:ascii="仿宋" w:eastAsia="仿宋" w:hAnsi="仿宋" w:hint="eastAsia"/>
          <w:sz w:val="28"/>
          <w:szCs w:val="28"/>
        </w:rPr>
        <w:t>研究</w:t>
      </w:r>
    </w:p>
    <w:p w:rsidR="00D46D57" w:rsidRPr="00230F18" w:rsidRDefault="00EB10D6" w:rsidP="00230F18">
      <w:pPr>
        <w:pStyle w:val="a7"/>
        <w:numPr>
          <w:ilvl w:val="0"/>
          <w:numId w:val="1"/>
        </w:numPr>
        <w:tabs>
          <w:tab w:val="left" w:pos="426"/>
        </w:tabs>
        <w:spacing w:line="720" w:lineRule="exact"/>
        <w:ind w:left="0" w:firstLine="560"/>
        <w:rPr>
          <w:rFonts w:ascii="仿宋" w:eastAsia="仿宋" w:hAnsi="仿宋"/>
          <w:sz w:val="28"/>
          <w:szCs w:val="28"/>
        </w:rPr>
      </w:pPr>
      <w:r w:rsidRPr="00230F18">
        <w:rPr>
          <w:rFonts w:ascii="仿宋" w:eastAsia="仿宋" w:hAnsi="仿宋"/>
          <w:sz w:val="28"/>
          <w:szCs w:val="28"/>
        </w:rPr>
        <w:t>中西医结合教师一体化教育教学能力</w:t>
      </w:r>
      <w:r w:rsidRPr="00230F18">
        <w:rPr>
          <w:rFonts w:ascii="仿宋" w:eastAsia="仿宋" w:hAnsi="仿宋" w:hint="eastAsia"/>
          <w:sz w:val="28"/>
          <w:szCs w:val="28"/>
        </w:rPr>
        <w:t>提升</w:t>
      </w:r>
      <w:r w:rsidR="00D46D57" w:rsidRPr="00230F18">
        <w:rPr>
          <w:rFonts w:ascii="仿宋" w:eastAsia="仿宋" w:hAnsi="仿宋" w:hint="eastAsia"/>
          <w:sz w:val="28"/>
          <w:szCs w:val="28"/>
        </w:rPr>
        <w:t>与</w:t>
      </w:r>
      <w:r w:rsidR="00D46D57" w:rsidRPr="00230F18">
        <w:rPr>
          <w:rFonts w:ascii="仿宋" w:eastAsia="仿宋" w:hAnsi="仿宋"/>
          <w:sz w:val="28"/>
          <w:szCs w:val="28"/>
        </w:rPr>
        <w:t>评价研究</w:t>
      </w:r>
    </w:p>
    <w:p w:rsidR="00D46D57" w:rsidRDefault="00D46D57" w:rsidP="00D46D57">
      <w:pPr>
        <w:pStyle w:val="a7"/>
        <w:tabs>
          <w:tab w:val="left" w:pos="426"/>
        </w:tabs>
        <w:spacing w:line="360" w:lineRule="auto"/>
        <w:ind w:left="987" w:rightChars="107" w:right="225" w:firstLineChars="0" w:firstLine="0"/>
        <w:rPr>
          <w:rFonts w:ascii="仿宋" w:eastAsia="仿宋" w:hAnsi="仿宋"/>
          <w:sz w:val="28"/>
          <w:szCs w:val="28"/>
        </w:rPr>
      </w:pPr>
    </w:p>
    <w:p w:rsidR="001E7D81" w:rsidRPr="001E7D81" w:rsidRDefault="001E7D81" w:rsidP="001E7D81">
      <w:pPr>
        <w:tabs>
          <w:tab w:val="left" w:pos="426"/>
        </w:tabs>
        <w:spacing w:line="360" w:lineRule="auto"/>
        <w:ind w:rightChars="107" w:right="225"/>
        <w:rPr>
          <w:rFonts w:ascii="仿宋" w:eastAsia="仿宋" w:hAnsi="仿宋"/>
          <w:sz w:val="28"/>
          <w:szCs w:val="28"/>
        </w:rPr>
      </w:pPr>
    </w:p>
    <w:p w:rsidR="004357F0" w:rsidRPr="003C7C53" w:rsidRDefault="004357F0"/>
    <w:sectPr w:rsidR="004357F0" w:rsidRPr="003C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41" w:rsidRDefault="00267641" w:rsidP="003C7C53">
      <w:r>
        <w:separator/>
      </w:r>
    </w:p>
  </w:endnote>
  <w:endnote w:type="continuationSeparator" w:id="0">
    <w:p w:rsidR="00267641" w:rsidRDefault="00267641" w:rsidP="003C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41" w:rsidRDefault="00267641" w:rsidP="003C7C53">
      <w:r>
        <w:separator/>
      </w:r>
    </w:p>
  </w:footnote>
  <w:footnote w:type="continuationSeparator" w:id="0">
    <w:p w:rsidR="00267641" w:rsidRDefault="00267641" w:rsidP="003C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E1"/>
    <w:rsid w:val="001005DC"/>
    <w:rsid w:val="001B4D46"/>
    <w:rsid w:val="001D199F"/>
    <w:rsid w:val="001E1310"/>
    <w:rsid w:val="001E7D81"/>
    <w:rsid w:val="00230F18"/>
    <w:rsid w:val="002512CB"/>
    <w:rsid w:val="00267641"/>
    <w:rsid w:val="00267F90"/>
    <w:rsid w:val="003467A7"/>
    <w:rsid w:val="0034786F"/>
    <w:rsid w:val="00366957"/>
    <w:rsid w:val="003C7C53"/>
    <w:rsid w:val="0041308D"/>
    <w:rsid w:val="004357F0"/>
    <w:rsid w:val="00453EE6"/>
    <w:rsid w:val="004C3B6D"/>
    <w:rsid w:val="00564D4D"/>
    <w:rsid w:val="00571506"/>
    <w:rsid w:val="00576F72"/>
    <w:rsid w:val="006E7AFC"/>
    <w:rsid w:val="007F2535"/>
    <w:rsid w:val="008974D2"/>
    <w:rsid w:val="00945920"/>
    <w:rsid w:val="00A05E52"/>
    <w:rsid w:val="00BB5EE1"/>
    <w:rsid w:val="00CE4E93"/>
    <w:rsid w:val="00D46D57"/>
    <w:rsid w:val="00DD2BAE"/>
    <w:rsid w:val="00E22466"/>
    <w:rsid w:val="00E859A1"/>
    <w:rsid w:val="00EB10D6"/>
    <w:rsid w:val="00ED2D8F"/>
    <w:rsid w:val="00F3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24CC6"/>
  <w15:chartTrackingRefBased/>
  <w15:docId w15:val="{F3CAEDFE-0CB2-4631-AEC2-40092826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C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53"/>
    <w:rPr>
      <w:sz w:val="18"/>
      <w:szCs w:val="18"/>
    </w:rPr>
  </w:style>
  <w:style w:type="paragraph" w:styleId="a7">
    <w:name w:val="List Paragraph"/>
    <w:basedOn w:val="a"/>
    <w:uiPriority w:val="34"/>
    <w:qFormat/>
    <w:rsid w:val="003C7C53"/>
    <w:pPr>
      <w:ind w:firstLineChars="200" w:firstLine="420"/>
    </w:pPr>
    <w:rPr>
      <w:rFonts w:ascii="等线" w:eastAsia="等线" w:hAnsi="等线" w:cs="宋体"/>
    </w:rPr>
  </w:style>
  <w:style w:type="paragraph" w:styleId="a8">
    <w:name w:val="Balloon Text"/>
    <w:basedOn w:val="a"/>
    <w:link w:val="a9"/>
    <w:uiPriority w:val="99"/>
    <w:semiHidden/>
    <w:unhideWhenUsed/>
    <w:rsid w:val="00230F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30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齐佳兵</dc:creator>
  <cp:keywords/>
  <dc:description/>
  <cp:lastModifiedBy>齐佳兵</cp:lastModifiedBy>
  <cp:revision>42</cp:revision>
  <cp:lastPrinted>2022-03-03T06:48:00Z</cp:lastPrinted>
  <dcterms:created xsi:type="dcterms:W3CDTF">2022-02-24T02:06:00Z</dcterms:created>
  <dcterms:modified xsi:type="dcterms:W3CDTF">2022-04-13T07:41:00Z</dcterms:modified>
</cp:coreProperties>
</file>