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231681" w:displacedByCustomXml="next"/>
    <w:bookmarkEnd w:id="0" w:displacedByCustomXml="next"/>
    <w:sdt>
      <w:sdtPr>
        <w:rPr>
          <w:rFonts w:asciiTheme="majorHAnsi" w:eastAsiaTheme="majorEastAsia" w:hAnsiTheme="majorHAnsi" w:cstheme="majorBidi"/>
          <w:kern w:val="2"/>
          <w:sz w:val="21"/>
          <w:szCs w:val="24"/>
        </w:rPr>
        <w:id w:val="-1719197674"/>
      </w:sdtPr>
      <w:sdtEndPr>
        <w:rPr>
          <w:rFonts w:ascii="STZhongsong" w:eastAsia="STZhongsong" w:hAnsi="STZhongsong" w:cs="宋体"/>
          <w:b/>
          <w:kern w:val="0"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706A0BE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2689006" w14:textId="77777777" w:rsidR="00F0796F" w:rsidRDefault="00F0796F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0796F" w14:paraId="428911E3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F57489A" w14:textId="77777777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F0796F" w14:paraId="10358A61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44546A" w:themeColor="text2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F80186B" w14:textId="78239340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（第</w:t>
                    </w:r>
                    <w:r w:rsidR="001C0AA1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12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-</w:t>
                    </w:r>
                    <w:r w:rsidR="001C0AA1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13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周）</w:t>
                    </w:r>
                  </w:p>
                </w:tc>
              </w:sdtContent>
            </w:sdt>
          </w:tr>
        </w:tbl>
        <w:p w14:paraId="710A65FB" w14:textId="77777777" w:rsidR="00F0796F" w:rsidRDefault="00F0796F"/>
        <w:p w14:paraId="36F7379C" w14:textId="77777777" w:rsidR="00F0796F" w:rsidRDefault="00F0796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6AF1B28C" w14:textId="77777777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51D2507" w14:textId="77777777" w:rsidR="00F0796F" w:rsidRDefault="00B63A43">
                    <w:pPr>
                      <w:pStyle w:val="aa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2-04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0A2250B8" w14:textId="0D94E389" w:rsidR="00F0796F" w:rsidRDefault="001C0AA1">
                    <w:pPr>
                      <w:pStyle w:val="aa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2020/12/4</w:t>
                    </w:r>
                  </w:p>
                </w:sdtContent>
              </w:sdt>
              <w:p w14:paraId="617F47C8" w14:textId="77777777" w:rsidR="00F0796F" w:rsidRDefault="00F0796F">
                <w:pPr>
                  <w:pStyle w:val="aa"/>
                  <w:rPr>
                    <w:color w:val="4472C4" w:themeColor="accent1"/>
                  </w:rPr>
                </w:pPr>
              </w:p>
            </w:tc>
          </w:tr>
        </w:tbl>
        <w:p w14:paraId="555B9E78" w14:textId="77777777" w:rsidR="00F0796F" w:rsidRDefault="00F0796F"/>
        <w:p w14:paraId="36DB33F1" w14:textId="77777777" w:rsidR="00F0796F" w:rsidRDefault="00B63A43">
          <w:pPr>
            <w:rPr>
              <w:rFonts w:ascii="STZhongsong" w:eastAsia="STZhongsong" w:hAnsi="STZhongsong"/>
              <w:b/>
              <w:sz w:val="44"/>
              <w:szCs w:val="44"/>
            </w:rPr>
          </w:pPr>
          <w:r>
            <w:rPr>
              <w:rFonts w:ascii="STZhongsong" w:eastAsia="STZhongsong" w:hAnsi="STZhongsong"/>
              <w:b/>
              <w:noProof/>
              <w:sz w:val="44"/>
              <w:szCs w:val="44"/>
            </w:rPr>
            <w:drawing>
              <wp:anchor distT="0" distB="0" distL="114300" distR="114300" simplePos="0" relativeHeight="251655680" behindDoc="0" locked="0" layoutInCell="1" allowOverlap="1" wp14:anchorId="6D2B0285" wp14:editId="770E8DA9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12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STZhongsong" w:eastAsia="STZhongsong" w:hAnsi="STZhongsong"/>
              <w:b/>
              <w:sz w:val="44"/>
              <w:szCs w:val="44"/>
            </w:rPr>
            <w:br w:type="page"/>
          </w:r>
        </w:p>
      </w:sdtContent>
    </w:sdt>
    <w:p w14:paraId="12646FEF" w14:textId="4DBF4C22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lastRenderedPageBreak/>
        <w:t>大学生教学信息员工作周报</w:t>
      </w:r>
    </w:p>
    <w:p w14:paraId="3226CCF6" w14:textId="18EEB2BF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（第</w:t>
      </w:r>
      <w:r w:rsidR="001C0AA1">
        <w:rPr>
          <w:rFonts w:ascii="STZhongsong" w:eastAsia="STZhongsong" w:hAnsi="STZhongsong"/>
          <w:b/>
          <w:sz w:val="44"/>
          <w:szCs w:val="44"/>
        </w:rPr>
        <w:t>12</w:t>
      </w:r>
      <w:r>
        <w:rPr>
          <w:rFonts w:ascii="STZhongsong" w:eastAsia="STZhongsong" w:hAnsi="STZhongsong" w:hint="eastAsia"/>
          <w:b/>
          <w:sz w:val="44"/>
          <w:szCs w:val="44"/>
        </w:rPr>
        <w:t>-</w:t>
      </w:r>
      <w:r w:rsidR="00FB20A4">
        <w:rPr>
          <w:rFonts w:ascii="STZhongsong" w:eastAsia="STZhongsong" w:hAnsi="STZhongsong"/>
          <w:b/>
          <w:sz w:val="44"/>
          <w:szCs w:val="44"/>
        </w:rPr>
        <w:t>1</w:t>
      </w:r>
      <w:r w:rsidR="001C0AA1">
        <w:rPr>
          <w:rFonts w:ascii="STZhongsong" w:eastAsia="STZhongsong" w:hAnsi="STZhongsong"/>
          <w:b/>
          <w:sz w:val="44"/>
          <w:szCs w:val="44"/>
        </w:rPr>
        <w:t>3</w:t>
      </w:r>
      <w:r>
        <w:rPr>
          <w:rFonts w:ascii="STZhongsong" w:eastAsia="STZhongsong" w:hAnsi="STZhongsong" w:hint="eastAsia"/>
          <w:b/>
          <w:sz w:val="44"/>
          <w:szCs w:val="44"/>
        </w:rPr>
        <w:t>周）</w:t>
      </w:r>
    </w:p>
    <w:p w14:paraId="3A3B4D66" w14:textId="3C9E0E0B" w:rsidR="001C0AA1" w:rsidRDefault="001C0AA1" w:rsidP="00EA4CF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期末将至，同学们进入了忙碌紧张的复习阶段，各种教学评价工作</w:t>
      </w:r>
      <w:r w:rsidR="00BA188A">
        <w:rPr>
          <w:rFonts w:ascii="仿宋_GB2312" w:eastAsia="仿宋_GB2312" w:hAnsi="STZhongsong" w:hint="eastAsia"/>
          <w:sz w:val="32"/>
          <w:szCs w:val="32"/>
          <w:lang w:val="en"/>
        </w:rPr>
        <w:t>即将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拉开序幕</w:t>
      </w:r>
      <w:r w:rsidR="00E005E6">
        <w:rPr>
          <w:rFonts w:ascii="仿宋_GB2312" w:eastAsia="仿宋_GB2312" w:hAnsi="STZhongsong" w:hint="eastAsia"/>
          <w:sz w:val="32"/>
          <w:szCs w:val="32"/>
          <w:lang w:val="en"/>
        </w:rPr>
        <w:t>。教学评价既是对教师教学水平和效果的检验，也是学生学习认知能力的一种体现。有效的教育评价可以更好的指导教学计划的制定、监控教学计划执行。</w:t>
      </w:r>
    </w:p>
    <w:p w14:paraId="3BC117BD" w14:textId="4958ADD3" w:rsidR="00F72DB4" w:rsidRPr="00F72DB4" w:rsidRDefault="00E005E6" w:rsidP="007A7ED9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bookmarkStart w:id="1" w:name="_Hlk57966500"/>
      <w:r>
        <w:rPr>
          <w:rFonts w:ascii="仿宋_GB2312" w:eastAsia="仿宋_GB2312" w:hAnsi="STZhongsong" w:hint="eastAsia"/>
          <w:sz w:val="32"/>
          <w:szCs w:val="32"/>
          <w:lang w:val="en"/>
        </w:rPr>
        <w:t>本次我们调研了学生对院系教学管理的满意度</w:t>
      </w:r>
      <w:r w:rsidR="007A7ED9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此次调查，共回收问卷</w:t>
      </w:r>
      <w:r w:rsidR="007A7ED9">
        <w:rPr>
          <w:rFonts w:ascii="仿宋_GB2312" w:eastAsia="仿宋_GB2312" w:hAnsi="STZhongsong"/>
          <w:sz w:val="32"/>
          <w:szCs w:val="32"/>
        </w:rPr>
        <w:t>237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份，</w:t>
      </w:r>
      <w:r w:rsidR="007A7ED9">
        <w:rPr>
          <w:rFonts w:ascii="仿宋_GB2312" w:eastAsia="仿宋_GB2312" w:hAnsi="STZhongsong" w:hint="eastAsia"/>
          <w:sz w:val="32"/>
          <w:szCs w:val="32"/>
        </w:rPr>
        <w:t>除了实习班级，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覆盖近二周有教学任务的所有自然班级。</w:t>
      </w:r>
    </w:p>
    <w:p w14:paraId="72775C1F" w14:textId="43B48FBE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2" w:name="_Hlk37771011"/>
      <w:bookmarkEnd w:id="1"/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一、教学基本情况</w:t>
      </w:r>
    </w:p>
    <w:p w14:paraId="6815F6A3" w14:textId="709DF7FC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（一）学生信息员对近</w:t>
      </w:r>
      <w:r w:rsidR="00BB5DB2">
        <w:rPr>
          <w:rFonts w:ascii="楷体" w:eastAsia="楷体" w:hAnsi="楷体" w:hint="eastAsia"/>
          <w:b/>
          <w:bCs/>
          <w:sz w:val="32"/>
          <w:szCs w:val="32"/>
          <w:lang w:val="en"/>
        </w:rPr>
        <w:t>两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周教学总体满意度</w:t>
      </w:r>
    </w:p>
    <w:p w14:paraId="1A1F5439" w14:textId="74ED2163" w:rsidR="00177F99" w:rsidRPr="00F758A4" w:rsidRDefault="001B5000" w:rsidP="00F758A4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</w:rPr>
      </w:pPr>
      <w:bookmarkStart w:id="3" w:name="_Hlk37770472"/>
      <w:r w:rsidRPr="001B5000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37760" behindDoc="0" locked="0" layoutInCell="1" allowOverlap="1" wp14:anchorId="2E80CE34" wp14:editId="3A502ACE">
            <wp:simplePos x="0" y="0"/>
            <wp:positionH relativeFrom="column">
              <wp:posOffset>-17780</wp:posOffset>
            </wp:positionH>
            <wp:positionV relativeFrom="paragraph">
              <wp:posOffset>732790</wp:posOffset>
            </wp:positionV>
            <wp:extent cx="5543471" cy="2009775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48" cy="20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bookmarkStart w:id="4" w:name="_Hlk37771273"/>
      <w:r w:rsidR="00B63A43">
        <w:rPr>
          <w:rFonts w:ascii="仿宋_GB2312" w:eastAsia="仿宋_GB2312" w:hAnsi="STZhongsong" w:hint="eastAsia"/>
          <w:sz w:val="32"/>
          <w:szCs w:val="32"/>
        </w:rPr>
        <w:t>学生对近</w:t>
      </w:r>
      <w:r w:rsidR="00BB5DB2">
        <w:rPr>
          <w:rFonts w:ascii="仿宋_GB2312" w:eastAsia="仿宋_GB2312" w:hAnsi="STZhongsong" w:hint="eastAsia"/>
          <w:sz w:val="32"/>
          <w:szCs w:val="32"/>
        </w:rPr>
        <w:t>两</w:t>
      </w:r>
      <w:r w:rsidR="00B63A43">
        <w:rPr>
          <w:rFonts w:ascii="仿宋_GB2312" w:eastAsia="仿宋_GB2312" w:hAnsi="STZhongsong" w:hint="eastAsia"/>
          <w:sz w:val="32"/>
          <w:szCs w:val="32"/>
        </w:rPr>
        <w:t>周教学情况的满意程度较高。</w:t>
      </w:r>
      <w:r>
        <w:rPr>
          <w:rFonts w:ascii="仿宋_GB2312" w:eastAsia="仿宋_GB2312" w:hAnsi="STZhongsong" w:hint="eastAsia"/>
          <w:sz w:val="32"/>
          <w:szCs w:val="32"/>
        </w:rPr>
        <w:t>仅</w:t>
      </w:r>
      <w:r w:rsidR="00B63A43">
        <w:rPr>
          <w:rFonts w:ascii="仿宋_GB2312" w:eastAsia="仿宋_GB2312" w:hAnsi="STZhongsong" w:hint="eastAsia"/>
          <w:sz w:val="32"/>
          <w:szCs w:val="32"/>
        </w:rPr>
        <w:t>有</w:t>
      </w:r>
      <w:r>
        <w:rPr>
          <w:rFonts w:ascii="仿宋_GB2312" w:eastAsia="仿宋_GB2312" w:hAnsi="STZhongsong"/>
          <w:sz w:val="32"/>
          <w:szCs w:val="32"/>
        </w:rPr>
        <w:t>9</w:t>
      </w:r>
      <w:r w:rsidR="00B63A43">
        <w:rPr>
          <w:rFonts w:ascii="仿宋_GB2312" w:eastAsia="仿宋_GB2312" w:hAnsi="STZhongsong" w:hint="eastAsia"/>
          <w:sz w:val="32"/>
          <w:szCs w:val="32"/>
        </w:rPr>
        <w:t>名同学认</w:t>
      </w:r>
      <w:bookmarkEnd w:id="4"/>
      <w:r w:rsidR="00B63A43">
        <w:rPr>
          <w:rFonts w:ascii="仿宋_GB2312" w:eastAsia="仿宋_GB2312" w:hAnsi="STZhongsong" w:hint="eastAsia"/>
          <w:sz w:val="32"/>
          <w:szCs w:val="32"/>
        </w:rPr>
        <w:t>为“一般”，占学生总数的</w:t>
      </w:r>
      <w:r>
        <w:rPr>
          <w:rFonts w:ascii="仿宋_GB2312" w:eastAsia="仿宋_GB2312" w:hAnsi="STZhongsong"/>
          <w:sz w:val="32"/>
          <w:szCs w:val="32"/>
        </w:rPr>
        <w:t>3.8</w:t>
      </w:r>
      <w:r w:rsidR="00B63A43">
        <w:rPr>
          <w:rFonts w:ascii="仿宋_GB2312" w:eastAsia="仿宋_GB2312" w:hAnsi="STZhongsong" w:hint="eastAsia"/>
          <w:sz w:val="32"/>
          <w:szCs w:val="32"/>
        </w:rPr>
        <w:t>%</w:t>
      </w:r>
      <w:r w:rsidR="004B16A5">
        <w:rPr>
          <w:rFonts w:ascii="仿宋_GB2312" w:eastAsia="仿宋_GB2312" w:hAnsi="STZhongsong" w:hint="eastAsia"/>
          <w:sz w:val="32"/>
          <w:szCs w:val="32"/>
        </w:rPr>
        <w:t>。</w:t>
      </w:r>
      <w:bookmarkEnd w:id="3"/>
      <w:r w:rsidR="00B63A43">
        <w:rPr>
          <w:rFonts w:ascii="仿宋_GB2312" w:eastAsia="仿宋_GB2312" w:hAnsi="STZhongsong" w:hint="eastAsia"/>
          <w:sz w:val="32"/>
          <w:szCs w:val="32"/>
        </w:rPr>
        <w:t>详见图</w:t>
      </w:r>
      <w:r w:rsidR="00B63A43">
        <w:rPr>
          <w:rFonts w:ascii="仿宋_GB2312" w:eastAsia="仿宋_GB2312" w:hAnsi="STZhongsong"/>
          <w:sz w:val="32"/>
          <w:szCs w:val="32"/>
        </w:rPr>
        <w:t>1</w:t>
      </w:r>
      <w:r w:rsidR="00B63A43">
        <w:rPr>
          <w:rFonts w:ascii="仿宋_GB2312" w:eastAsia="仿宋_GB2312" w:hAnsi="STZhongsong" w:hint="eastAsia"/>
          <w:sz w:val="32"/>
          <w:szCs w:val="32"/>
        </w:rPr>
        <w:t>。</w:t>
      </w:r>
    </w:p>
    <w:p w14:paraId="060978E2" w14:textId="437C66A7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25E0385B" w14:textId="2C0048C6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56D83521" w14:textId="7402279E" w:rsidR="00F758A4" w:rsidRDefault="00F758A4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5A75F3A5" w14:textId="7A10EF28" w:rsidR="00F758A4" w:rsidRDefault="00F758A4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7BC655B3" w14:textId="77777777" w:rsidR="00BB5CE3" w:rsidRDefault="00BB5CE3" w:rsidP="00F758A4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E60E951" w14:textId="59363B55" w:rsidR="00F0796F" w:rsidRDefault="00B63A43" w:rsidP="00F758A4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图1  学生信息员对近两周教学整体评价</w:t>
      </w:r>
    </w:p>
    <w:p w14:paraId="346A61B4" w14:textId="77777777" w:rsidR="00BB5CE3" w:rsidRPr="00BB5CE3" w:rsidRDefault="00BB5CE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bookmarkStart w:id="5" w:name="_Hlk40863475"/>
      <w:bookmarkEnd w:id="2"/>
    </w:p>
    <w:p w14:paraId="4C1E9407" w14:textId="70330B22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6" w:name="_Hlk57966443"/>
      <w:r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（二）学生所在班级出勤率</w:t>
      </w:r>
    </w:p>
    <w:bookmarkEnd w:id="6"/>
    <w:p w14:paraId="0DCB6637" w14:textId="2D5662E3" w:rsidR="00473B93" w:rsidRDefault="00473B93" w:rsidP="00473B9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7840E1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64384" behindDoc="0" locked="0" layoutInCell="1" allowOverlap="1" wp14:anchorId="551F5CEE" wp14:editId="53D7A4D8">
            <wp:simplePos x="0" y="0"/>
            <wp:positionH relativeFrom="column">
              <wp:posOffset>-65405</wp:posOffset>
            </wp:positionH>
            <wp:positionV relativeFrom="paragraph">
              <wp:posOffset>1153795</wp:posOffset>
            </wp:positionV>
            <wp:extent cx="5542124" cy="1914525"/>
            <wp:effectExtent l="0" t="0" r="19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2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7" w:name="_Hlk57966605"/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调查结果显示：学生整</w:t>
      </w:r>
      <w:bookmarkEnd w:id="7"/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体出勤率较高，学风较好。详见图2。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有个别信息员反映，有部分班级学生出现早退、旷课现象，我们会联系相关院系进行有针对性的检查。</w:t>
      </w:r>
    </w:p>
    <w:p w14:paraId="06BF2046" w14:textId="3A035811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1A0C7116" w14:textId="7A2D94AA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1C38BB9" w14:textId="4CD31A68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3F04618" w14:textId="309A891C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094E2B87" w14:textId="77777777" w:rsidR="007840E1" w:rsidRDefault="007840E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8" w:name="_Hlk54253824"/>
    </w:p>
    <w:p w14:paraId="70078CE5" w14:textId="1DD785B1" w:rsidR="00F0796F" w:rsidRDefault="00B63A4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9" w:name="_Hlk57966685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2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学生所在班级出勤率情况</w:t>
      </w:r>
    </w:p>
    <w:p w14:paraId="7030A0E1" w14:textId="77777777" w:rsidR="00104F3E" w:rsidRDefault="00104F3E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bookmarkEnd w:id="9"/>
    <w:p w14:paraId="61F595FC" w14:textId="77777777" w:rsidR="00674336" w:rsidRPr="00674336" w:rsidRDefault="002A1A09" w:rsidP="00674336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（三）</w:t>
      </w:r>
      <w:r w:rsidR="00674336" w:rsidRPr="00674336">
        <w:rPr>
          <w:rFonts w:ascii="楷体" w:eastAsia="楷体" w:hAnsi="楷体"/>
          <w:b/>
          <w:bCs/>
          <w:sz w:val="32"/>
          <w:szCs w:val="32"/>
          <w:lang w:val="en"/>
        </w:rPr>
        <w:t>近两周教师授课的整体情况如何（教师授课水平，课堂互动情况，教学效果等）</w:t>
      </w:r>
    </w:p>
    <w:p w14:paraId="28F7653E" w14:textId="66CC0795" w:rsidR="002A1A09" w:rsidRPr="00674336" w:rsidRDefault="00674336" w:rsidP="00674336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调查结果显示：教师授课整体情况较好，详见图3。</w:t>
      </w:r>
      <w:r w:rsidRPr="00674336">
        <w:rPr>
          <w:rFonts w:ascii="仿宋_GB2312" w:eastAsia="仿宋_GB2312" w:hAnsi="STZhongsong"/>
          <w:sz w:val="32"/>
          <w:szCs w:val="32"/>
          <w:lang w:val="en"/>
        </w:rPr>
        <w:t xml:space="preserve"> </w:t>
      </w:r>
    </w:p>
    <w:p w14:paraId="4412E9E6" w14:textId="1D43D0D3" w:rsidR="002A1A09" w:rsidRDefault="00674336" w:rsidP="002A1A09">
      <w:pPr>
        <w:spacing w:line="360" w:lineRule="auto"/>
        <w:jc w:val="both"/>
        <w:rPr>
          <w:rFonts w:ascii="仿宋_GB2312" w:eastAsia="仿宋_GB2312" w:hAnsi="STZhongsong"/>
          <w:b/>
          <w:bCs/>
          <w:sz w:val="32"/>
          <w:szCs w:val="32"/>
        </w:rPr>
      </w:pPr>
      <w:r w:rsidRPr="002A1A09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inline distT="0" distB="0" distL="0" distR="0" wp14:anchorId="4DAEE99F" wp14:editId="086F46C7">
            <wp:extent cx="5543550" cy="2105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05C1" w14:textId="053A04D1" w:rsidR="00104F3E" w:rsidRDefault="00104F3E" w:rsidP="00104F3E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3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教师授课情况整体情况</w:t>
      </w:r>
    </w:p>
    <w:bookmarkEnd w:id="5"/>
    <w:bookmarkEnd w:id="8"/>
    <w:p w14:paraId="61860015" w14:textId="602DC967" w:rsidR="00914BC8" w:rsidRDefault="00914BC8" w:rsidP="00914BC8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二、</w:t>
      </w:r>
      <w:r w:rsidR="006502F6">
        <w:rPr>
          <w:rFonts w:ascii="黑体" w:eastAsia="黑体" w:hAnsi="黑体" w:hint="eastAsia"/>
          <w:b/>
          <w:bCs/>
          <w:sz w:val="32"/>
          <w:szCs w:val="32"/>
          <w:lang w:val="en"/>
        </w:rPr>
        <w:t>学生对</w:t>
      </w:r>
      <w:r w:rsidR="00104F3E">
        <w:rPr>
          <w:rFonts w:ascii="黑体" w:eastAsia="黑体" w:hAnsi="黑体" w:hint="eastAsia"/>
          <w:b/>
          <w:bCs/>
          <w:sz w:val="32"/>
          <w:szCs w:val="32"/>
          <w:lang w:val="en"/>
        </w:rPr>
        <w:t>院系管理满意度调查</w:t>
      </w:r>
    </w:p>
    <w:p w14:paraId="5F629E5D" w14:textId="61334252" w:rsidR="00BC7583" w:rsidRPr="00BC7583" w:rsidRDefault="00BC7583" w:rsidP="00BC758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院系是学生管理的主要负责部门</w:t>
      </w:r>
      <w:r w:rsidR="00BA188A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r>
        <w:rPr>
          <w:rFonts w:ascii="仿宋_GB2312" w:eastAsia="仿宋_GB2312" w:hAnsi="STZhongsong" w:hint="eastAsia"/>
          <w:sz w:val="32"/>
          <w:szCs w:val="32"/>
        </w:rPr>
        <w:t>院系</w:t>
      </w:r>
      <w:r w:rsidRPr="00BC7583">
        <w:rPr>
          <w:rFonts w:ascii="仿宋_GB2312" w:eastAsia="仿宋_GB2312" w:hAnsi="STZhongsong" w:hint="eastAsia"/>
          <w:sz w:val="32"/>
          <w:szCs w:val="32"/>
        </w:rPr>
        <w:t>对学生</w:t>
      </w:r>
      <w:r>
        <w:rPr>
          <w:rFonts w:ascii="仿宋_GB2312" w:eastAsia="仿宋_GB2312" w:hAnsi="STZhongsong" w:hint="eastAsia"/>
          <w:sz w:val="32"/>
          <w:szCs w:val="32"/>
        </w:rPr>
        <w:t>管理工作的质量直接关系到学校人才培养质量和学生</w:t>
      </w:r>
      <w:r w:rsidR="00BA188A">
        <w:rPr>
          <w:rFonts w:ascii="仿宋_GB2312" w:eastAsia="仿宋_GB2312" w:hAnsi="STZhongsong" w:hint="eastAsia"/>
          <w:sz w:val="32"/>
          <w:szCs w:val="32"/>
        </w:rPr>
        <w:t>身心</w:t>
      </w:r>
      <w:r>
        <w:rPr>
          <w:rFonts w:ascii="仿宋_GB2312" w:eastAsia="仿宋_GB2312" w:hAnsi="STZhongsong" w:hint="eastAsia"/>
          <w:sz w:val="32"/>
          <w:szCs w:val="32"/>
        </w:rPr>
        <w:t>发展的健康</w:t>
      </w:r>
      <w:r w:rsidR="00BA188A">
        <w:rPr>
          <w:rFonts w:ascii="仿宋_GB2312" w:eastAsia="仿宋_GB2312" w:hAnsi="STZhongsong" w:hint="eastAsia"/>
          <w:sz w:val="32"/>
          <w:szCs w:val="32"/>
        </w:rPr>
        <w:t>。</w:t>
      </w:r>
    </w:p>
    <w:p w14:paraId="5C017566" w14:textId="023DFF4D" w:rsidR="00857A52" w:rsidRPr="00857A52" w:rsidRDefault="00857A52" w:rsidP="00857A52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Pr="00857A52">
        <w:rPr>
          <w:rFonts w:ascii="楷体" w:eastAsia="楷体" w:hAnsi="楷体" w:hint="eastAsia"/>
          <w:b/>
          <w:bCs/>
          <w:sz w:val="32"/>
          <w:szCs w:val="32"/>
          <w:lang w:val="en"/>
        </w:rPr>
        <w:t>你对所在院系教学管理情况满意度如何？</w:t>
      </w:r>
    </w:p>
    <w:p w14:paraId="640AD818" w14:textId="02E3991E" w:rsidR="00D77743" w:rsidRPr="00C55C0B" w:rsidRDefault="00D77743" w:rsidP="00BC0F1A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bookmarkStart w:id="10" w:name="_Hlk57967388"/>
      <w:r>
        <w:rPr>
          <w:rFonts w:ascii="仿宋_GB2312" w:eastAsia="仿宋_GB2312" w:hAnsi="STZhongsong" w:hint="eastAsia"/>
          <w:sz w:val="32"/>
          <w:szCs w:val="32"/>
          <w:lang w:val="en"/>
        </w:rPr>
        <w:t>调查显示：</w:t>
      </w:r>
      <w:r w:rsidR="00587ED0">
        <w:rPr>
          <w:rFonts w:ascii="仿宋_GB2312" w:eastAsia="仿宋_GB2312" w:hAnsi="STZhongsong" w:hint="eastAsia"/>
          <w:sz w:val="32"/>
          <w:szCs w:val="32"/>
          <w:lang w:val="en"/>
        </w:rPr>
        <w:t>学生</w:t>
      </w:r>
      <w:r w:rsidR="00857A52">
        <w:rPr>
          <w:rFonts w:ascii="仿宋_GB2312" w:eastAsia="仿宋_GB2312" w:hAnsi="STZhongsong" w:hint="eastAsia"/>
          <w:sz w:val="32"/>
          <w:szCs w:val="32"/>
          <w:lang w:val="en"/>
        </w:rPr>
        <w:t>对所在院系教学</w:t>
      </w:r>
      <w:r w:rsidR="00587ED0">
        <w:rPr>
          <w:rFonts w:ascii="仿宋_GB2312" w:eastAsia="仿宋_GB2312" w:hAnsi="STZhongsong" w:hint="eastAsia"/>
          <w:sz w:val="32"/>
          <w:szCs w:val="32"/>
          <w:lang w:val="en"/>
        </w:rPr>
        <w:t>管理</w:t>
      </w:r>
      <w:r w:rsidR="00857A52">
        <w:rPr>
          <w:rFonts w:ascii="仿宋_GB2312" w:eastAsia="仿宋_GB2312" w:hAnsi="STZhongsong" w:hint="eastAsia"/>
          <w:sz w:val="32"/>
          <w:szCs w:val="32"/>
          <w:lang w:val="en"/>
        </w:rPr>
        <w:t>满意度较高，详见图</w:t>
      </w:r>
      <w:r w:rsidR="00857A52">
        <w:rPr>
          <w:rFonts w:ascii="仿宋_GB2312" w:eastAsia="仿宋_GB2312" w:hAnsi="STZhongsong"/>
          <w:sz w:val="32"/>
          <w:szCs w:val="32"/>
          <w:lang w:val="en"/>
        </w:rPr>
        <w:t>4</w:t>
      </w:r>
      <w:r w:rsidR="00857A52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bookmarkEnd w:id="10"/>
    </w:p>
    <w:p w14:paraId="4BECB316" w14:textId="7075CBCB" w:rsidR="00BC0F1A" w:rsidRDefault="00587ED0" w:rsidP="00914BC8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  <w:lang w:val="en"/>
        </w:rPr>
      </w:pPr>
      <w:r w:rsidRPr="00857A52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709A3C5E" wp14:editId="5405D6A1">
            <wp:simplePos x="0" y="0"/>
            <wp:positionH relativeFrom="column">
              <wp:posOffset>420370</wp:posOffset>
            </wp:positionH>
            <wp:positionV relativeFrom="paragraph">
              <wp:posOffset>20320</wp:posOffset>
            </wp:positionV>
            <wp:extent cx="4853813" cy="2009775"/>
            <wp:effectExtent l="0" t="0" r="444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734" cy="201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ACED6" w14:textId="7B40490F" w:rsidR="00BC0F1A" w:rsidRDefault="00BC0F1A" w:rsidP="00914BC8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EF92690" w14:textId="6F31E102" w:rsidR="002574E6" w:rsidRDefault="002574E6" w:rsidP="00BC0F1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BD51909" w14:textId="7DEE0045" w:rsidR="00857A52" w:rsidRDefault="00857A52" w:rsidP="00BC0F1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58F4D01D" w14:textId="77777777" w:rsidR="00587ED0" w:rsidRDefault="00587ED0" w:rsidP="00BC0F1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1" w:name="_Hlk56756491"/>
    </w:p>
    <w:p w14:paraId="60A8EF0B" w14:textId="42F5687C" w:rsidR="00BC0F1A" w:rsidRPr="00BC0F1A" w:rsidRDefault="00BC0F1A" w:rsidP="00BC0F1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2" w:name="_Hlk57967652"/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857A52">
        <w:rPr>
          <w:rFonts w:ascii="仿宋_GB2312" w:eastAsia="仿宋_GB2312" w:hAnsi="STZhongsong"/>
          <w:b/>
          <w:bCs/>
          <w:sz w:val="32"/>
          <w:szCs w:val="32"/>
        </w:rPr>
        <w:t>4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</w:t>
      </w:r>
      <w:r w:rsidR="00857A52">
        <w:rPr>
          <w:rFonts w:ascii="仿宋_GB2312" w:eastAsia="仿宋_GB2312" w:hAnsi="STZhongsong" w:hint="eastAsia"/>
          <w:b/>
          <w:bCs/>
          <w:sz w:val="32"/>
          <w:szCs w:val="32"/>
        </w:rPr>
        <w:t>学生对院系教学管理满意度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bookmarkEnd w:id="11"/>
    <w:bookmarkEnd w:id="12"/>
    <w:p w14:paraId="4D7D7EBB" w14:textId="77777777" w:rsidR="00587ED0" w:rsidRDefault="00587ED0" w:rsidP="002574E6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56EC9372" w14:textId="284A8282" w:rsidR="002574E6" w:rsidRDefault="002574E6" w:rsidP="002574E6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3" w:name="_Hlk57967721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857A52" w:rsidRPr="00857A52">
        <w:rPr>
          <w:rFonts w:ascii="楷体" w:eastAsia="楷体" w:hAnsi="楷体"/>
          <w:b/>
          <w:bCs/>
          <w:sz w:val="32"/>
          <w:szCs w:val="32"/>
        </w:rPr>
        <w:t>你对所在院系学生管理情况满意度如何？</w:t>
      </w:r>
    </w:p>
    <w:p w14:paraId="09E97E7B" w14:textId="53403302" w:rsidR="00587ED0" w:rsidRDefault="00587ED0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调查显示：学生对所在院系学生管理满意度较高，详见图</w:t>
      </w:r>
      <w:r>
        <w:rPr>
          <w:rFonts w:ascii="仿宋_GB2312" w:eastAsia="仿宋_GB2312" w:hAnsi="STZhongsong"/>
          <w:sz w:val="32"/>
          <w:szCs w:val="32"/>
          <w:lang w:val="en"/>
        </w:rPr>
        <w:t>5</w:t>
      </w:r>
      <w:bookmarkEnd w:id="13"/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43BC3C8E" w14:textId="60F1ABC4" w:rsidR="00587ED0" w:rsidRDefault="00587ED0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587ED0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87936" behindDoc="0" locked="0" layoutInCell="1" allowOverlap="1" wp14:anchorId="4266E57C" wp14:editId="79484CF1">
            <wp:simplePos x="0" y="0"/>
            <wp:positionH relativeFrom="column">
              <wp:posOffset>572770</wp:posOffset>
            </wp:positionH>
            <wp:positionV relativeFrom="paragraph">
              <wp:posOffset>83185</wp:posOffset>
            </wp:positionV>
            <wp:extent cx="4657090" cy="21145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C31BA" w14:textId="77777777" w:rsidR="00587ED0" w:rsidRDefault="00587ED0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C5EBB81" w14:textId="77777777" w:rsidR="00587ED0" w:rsidRDefault="00587ED0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A585A7A" w14:textId="2F4691A1" w:rsidR="00587ED0" w:rsidRDefault="00587ED0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4199C3F" w14:textId="77777777" w:rsidR="00587ED0" w:rsidRDefault="00587ED0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7BB55C4" w14:textId="1AA7495B" w:rsidR="00587ED0" w:rsidRDefault="00587ED0" w:rsidP="00587ED0">
      <w:pPr>
        <w:spacing w:line="360" w:lineRule="auto"/>
        <w:rPr>
          <w:rFonts w:ascii="仿宋_GB2312" w:eastAsia="仿宋_GB2312" w:hAnsi="STZhongsong"/>
          <w:sz w:val="32"/>
          <w:szCs w:val="32"/>
          <w:lang w:val="en"/>
        </w:rPr>
      </w:pPr>
    </w:p>
    <w:p w14:paraId="5A60B2E3" w14:textId="638D62E8" w:rsidR="00587ED0" w:rsidRPr="00BC0F1A" w:rsidRDefault="00587ED0" w:rsidP="00587ED0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4" w:name="_Hlk57968017"/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5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学生对院系</w:t>
      </w:r>
      <w:r w:rsidR="00D36780">
        <w:rPr>
          <w:rFonts w:ascii="仿宋_GB2312" w:eastAsia="仿宋_GB2312" w:hAnsi="STZhongsong" w:hint="eastAsia"/>
          <w:b/>
          <w:bCs/>
          <w:sz w:val="32"/>
          <w:szCs w:val="32"/>
        </w:rPr>
        <w:t>学生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管理满意度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p w14:paraId="334249D9" w14:textId="2B90EA11" w:rsidR="00CD5306" w:rsidRDefault="00CD5306" w:rsidP="00CD5306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5" w:name="_Hlk57967965"/>
      <w:bookmarkEnd w:id="14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7151B3" w:rsidRPr="007151B3">
        <w:rPr>
          <w:rFonts w:ascii="楷体" w:eastAsia="楷体" w:hAnsi="楷体"/>
          <w:b/>
          <w:bCs/>
          <w:sz w:val="32"/>
          <w:szCs w:val="32"/>
        </w:rPr>
        <w:t>你对所学专业课程设置满意度如何？</w:t>
      </w:r>
    </w:p>
    <w:p w14:paraId="7BA7D5A7" w14:textId="745F03F8" w:rsidR="00CD5306" w:rsidRDefault="00CD5306" w:rsidP="00CD530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调查显示：学生对所在</w:t>
      </w:r>
      <w:r w:rsidR="00BA188A">
        <w:rPr>
          <w:rFonts w:ascii="仿宋_GB2312" w:eastAsia="仿宋_GB2312" w:hAnsi="STZhongsong" w:hint="eastAsia"/>
          <w:sz w:val="32"/>
          <w:szCs w:val="32"/>
          <w:lang w:val="en"/>
        </w:rPr>
        <w:t>专业课程设置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满意度较高，详见图</w:t>
      </w:r>
      <w:bookmarkEnd w:id="15"/>
      <w:r w:rsidR="001A2E1E">
        <w:rPr>
          <w:rFonts w:ascii="仿宋_GB2312" w:eastAsia="仿宋_GB2312" w:hAnsi="STZhongsong"/>
          <w:sz w:val="32"/>
          <w:szCs w:val="32"/>
          <w:lang w:val="en"/>
        </w:rPr>
        <w:t>6</w:t>
      </w:r>
      <w:r w:rsidR="001A2E1E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066B2D74" w14:textId="378E554A" w:rsidR="00CD5306" w:rsidRDefault="001A2E1E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1A2E1E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1BE48AEB" wp14:editId="4C421216">
            <wp:simplePos x="0" y="0"/>
            <wp:positionH relativeFrom="column">
              <wp:posOffset>353060</wp:posOffset>
            </wp:positionH>
            <wp:positionV relativeFrom="paragraph">
              <wp:posOffset>8890</wp:posOffset>
            </wp:positionV>
            <wp:extent cx="5191125" cy="2447147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9FBCC" w14:textId="6724D2C1" w:rsidR="00CD5306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68FB8A24" w14:textId="05FB032E" w:rsidR="00CD5306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40BBCE25" w14:textId="69A8C642" w:rsidR="00CD5306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5643E25D" w14:textId="74C754AB" w:rsidR="00CD5306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67F59F1A" w14:textId="577B219D" w:rsidR="00CD5306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615E999B" w14:textId="66CD7DC6" w:rsidR="00161E87" w:rsidRPr="00BC0F1A" w:rsidRDefault="00161E87" w:rsidP="00161E87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6" w:name="_Hlk57968098"/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6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学生对</w:t>
      </w:r>
      <w:r w:rsidR="00BA188A">
        <w:rPr>
          <w:rFonts w:ascii="仿宋_GB2312" w:eastAsia="仿宋_GB2312" w:hAnsi="STZhongsong" w:hint="eastAsia"/>
          <w:b/>
          <w:bCs/>
          <w:sz w:val="32"/>
          <w:szCs w:val="32"/>
        </w:rPr>
        <w:t>专业课程设置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满意度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bookmarkEnd w:id="16"/>
    <w:p w14:paraId="05B825B1" w14:textId="5C8EF792" w:rsidR="00CD5306" w:rsidRPr="00161E87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33202633" w14:textId="34A23E84" w:rsidR="001A2E1E" w:rsidRDefault="001A2E1E" w:rsidP="001A2E1E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四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Pr="001A2E1E">
        <w:rPr>
          <w:rFonts w:ascii="楷体" w:eastAsia="楷体" w:hAnsi="楷体"/>
          <w:b/>
          <w:bCs/>
          <w:sz w:val="32"/>
          <w:szCs w:val="32"/>
        </w:rPr>
        <w:t>你对所</w:t>
      </w:r>
      <w:r>
        <w:rPr>
          <w:rFonts w:ascii="楷体" w:eastAsia="楷体" w:hAnsi="楷体" w:hint="eastAsia"/>
          <w:b/>
          <w:bCs/>
          <w:sz w:val="32"/>
          <w:szCs w:val="32"/>
        </w:rPr>
        <w:t>在</w:t>
      </w:r>
      <w:r w:rsidRPr="001A2E1E">
        <w:rPr>
          <w:rFonts w:ascii="楷体" w:eastAsia="楷体" w:hAnsi="楷体"/>
          <w:b/>
          <w:bCs/>
          <w:sz w:val="32"/>
          <w:szCs w:val="32"/>
        </w:rPr>
        <w:t>院系就业指导工作满意度如何？</w:t>
      </w:r>
    </w:p>
    <w:p w14:paraId="57D804DB" w14:textId="307785AF" w:rsidR="00CD5306" w:rsidRDefault="001A2E1E" w:rsidP="001A2E1E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调查显示：学生对所在院系</w:t>
      </w:r>
      <w:r w:rsidR="00161E87">
        <w:rPr>
          <w:rFonts w:ascii="仿宋_GB2312" w:eastAsia="仿宋_GB2312" w:hAnsi="STZhongsong" w:hint="eastAsia"/>
          <w:sz w:val="32"/>
          <w:szCs w:val="32"/>
          <w:lang w:val="en"/>
        </w:rPr>
        <w:t>就业指导</w:t>
      </w:r>
      <w:r w:rsidR="00BA188A">
        <w:rPr>
          <w:rFonts w:ascii="仿宋_GB2312" w:eastAsia="仿宋_GB2312" w:hAnsi="STZhongsong" w:hint="eastAsia"/>
          <w:sz w:val="32"/>
          <w:szCs w:val="32"/>
          <w:lang w:val="en"/>
        </w:rPr>
        <w:t>工作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满意度较高，详见图</w:t>
      </w:r>
      <w:r w:rsidR="00161E87">
        <w:rPr>
          <w:rFonts w:ascii="仿宋_GB2312" w:eastAsia="仿宋_GB2312" w:hAnsi="STZhongsong" w:hint="eastAsia"/>
          <w:sz w:val="32"/>
          <w:szCs w:val="32"/>
          <w:lang w:val="en"/>
        </w:rPr>
        <w:t>7。</w:t>
      </w:r>
    </w:p>
    <w:p w14:paraId="6DA08E4B" w14:textId="73812FD9" w:rsidR="001A2E1E" w:rsidRPr="00161E87" w:rsidRDefault="00161E87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161E87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7E455A3F" wp14:editId="306ADBD5">
            <wp:simplePos x="0" y="0"/>
            <wp:positionH relativeFrom="column">
              <wp:posOffset>687070</wp:posOffset>
            </wp:positionH>
            <wp:positionV relativeFrom="paragraph">
              <wp:posOffset>132715</wp:posOffset>
            </wp:positionV>
            <wp:extent cx="4496400" cy="24084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75267" w14:textId="00329805" w:rsidR="00CD5306" w:rsidRDefault="00CD530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1997D7D6" w14:textId="713FE1A4" w:rsidR="001A2E1E" w:rsidRDefault="001A2E1E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3AC0338F" w14:textId="7A86CCD6" w:rsidR="001A2E1E" w:rsidRDefault="001A2E1E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206D306B" w14:textId="17E74A52" w:rsidR="001A2E1E" w:rsidRDefault="001A2E1E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1F1AF047" w14:textId="0B05AB16" w:rsidR="001A2E1E" w:rsidRDefault="001A2E1E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48EEF272" w14:textId="11D7D5F6" w:rsidR="001A2E1E" w:rsidRDefault="001A2E1E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232EEC0E" w14:textId="7C2848A3" w:rsidR="00161E87" w:rsidRPr="00BC0F1A" w:rsidRDefault="00161E87" w:rsidP="00161E87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7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学生对院系就业指导</w:t>
      </w:r>
      <w:r w:rsidR="00BA188A">
        <w:rPr>
          <w:rFonts w:ascii="仿宋_GB2312" w:eastAsia="仿宋_GB2312" w:hAnsi="STZhongsong" w:hint="eastAsia"/>
          <w:b/>
          <w:bCs/>
          <w:sz w:val="32"/>
          <w:szCs w:val="32"/>
        </w:rPr>
        <w:t>工作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满意度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p w14:paraId="5FEE476F" w14:textId="60499E17" w:rsidR="00C34A8C" w:rsidRDefault="00C34A8C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</w:rPr>
        <w:lastRenderedPageBreak/>
        <w:t>综上所述：学生对院系管理工作满意度按照从高到低依次为教学管理、学生管理、专业课程设置、就业指导工作。</w:t>
      </w:r>
    </w:p>
    <w:p w14:paraId="0342D1BE" w14:textId="77777777" w:rsidR="00C34A8C" w:rsidRDefault="00C34A8C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7B95E4B7" w14:textId="0ABD740E" w:rsidR="00F0796F" w:rsidRDefault="00CE01D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三</w:t>
      </w:r>
      <w:r w:rsidR="00B63A43">
        <w:rPr>
          <w:rFonts w:ascii="黑体" w:eastAsia="黑体" w:hAnsi="黑体" w:hint="eastAsia"/>
          <w:b/>
          <w:bCs/>
          <w:sz w:val="32"/>
          <w:szCs w:val="32"/>
          <w:lang w:val="en"/>
        </w:rPr>
        <w:t>、</w:t>
      </w:r>
      <w:r w:rsidR="000835B2">
        <w:rPr>
          <w:rFonts w:ascii="黑体" w:eastAsia="黑体" w:hAnsi="黑体" w:hint="eastAsia"/>
          <w:b/>
          <w:bCs/>
          <w:sz w:val="32"/>
          <w:szCs w:val="32"/>
          <w:lang w:val="en"/>
        </w:rPr>
        <w:t>学生对院系管理的意见和建议</w:t>
      </w:r>
    </w:p>
    <w:p w14:paraId="33F01E8B" w14:textId="5955332B" w:rsidR="00F0796F" w:rsidRDefault="005E7D2D" w:rsidP="005E7D2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我们共收到8</w:t>
      </w:r>
      <w:r>
        <w:rPr>
          <w:rFonts w:ascii="仿宋_GB2312" w:eastAsia="仿宋_GB2312" w:hAnsi="STZhongsong"/>
          <w:sz w:val="32"/>
          <w:szCs w:val="32"/>
          <w:lang w:val="en"/>
        </w:rPr>
        <w:t>8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条有效信息</w:t>
      </w:r>
      <w:r w:rsidR="0018482E">
        <w:rPr>
          <w:rFonts w:ascii="仿宋_GB2312" w:eastAsia="仿宋_GB2312" w:hAnsi="STZhongsong" w:hint="eastAsia"/>
          <w:sz w:val="32"/>
          <w:szCs w:val="32"/>
          <w:lang w:val="en"/>
        </w:rPr>
        <w:t>。内容分类大致如下：</w:t>
      </w:r>
    </w:p>
    <w:p w14:paraId="3498E45E" w14:textId="3152B2DC" w:rsidR="0018482E" w:rsidRPr="005D4041" w:rsidRDefault="005D4041" w:rsidP="005D4041">
      <w:pPr>
        <w:pStyle w:val="ac"/>
        <w:numPr>
          <w:ilvl w:val="0"/>
          <w:numId w:val="10"/>
        </w:numPr>
        <w:spacing w:line="360" w:lineRule="auto"/>
        <w:ind w:firstLineChars="0"/>
        <w:jc w:val="both"/>
        <w:rPr>
          <w:rFonts w:ascii="仿宋_GB2312" w:eastAsia="仿宋_GB2312" w:hAnsi="STZhongsong"/>
          <w:sz w:val="32"/>
          <w:szCs w:val="32"/>
          <w:lang w:val="en"/>
        </w:rPr>
      </w:pPr>
      <w:r w:rsidRPr="005D4041">
        <w:rPr>
          <w:rFonts w:ascii="仿宋_GB2312" w:eastAsia="仿宋_GB2312" w:hAnsi="STZhongsong" w:hint="eastAsia"/>
          <w:sz w:val="32"/>
          <w:szCs w:val="32"/>
          <w:lang w:val="en"/>
        </w:rPr>
        <w:t>希望院系开展知识类、实践类比赛</w:t>
      </w:r>
    </w:p>
    <w:p w14:paraId="1458E4EA" w14:textId="6F1DD745" w:rsidR="005D4041" w:rsidRDefault="005D4041" w:rsidP="005D4041">
      <w:pPr>
        <w:pStyle w:val="ac"/>
        <w:numPr>
          <w:ilvl w:val="0"/>
          <w:numId w:val="10"/>
        </w:numPr>
        <w:spacing w:line="360" w:lineRule="auto"/>
        <w:ind w:firstLineChars="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希望院系在学期末减少非学习类会议和活动</w:t>
      </w:r>
    </w:p>
    <w:p w14:paraId="4D900D00" w14:textId="42929215" w:rsidR="005D4041" w:rsidRDefault="005D4041" w:rsidP="005D4041">
      <w:pPr>
        <w:pStyle w:val="ac"/>
        <w:numPr>
          <w:ilvl w:val="0"/>
          <w:numId w:val="10"/>
        </w:numPr>
        <w:spacing w:line="360" w:lineRule="auto"/>
        <w:ind w:firstLineChars="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请院系加强考勤管理，促成良好学风的形成</w:t>
      </w:r>
    </w:p>
    <w:p w14:paraId="0BFAFD7C" w14:textId="41BF69C9" w:rsidR="005D4041" w:rsidRDefault="005D4041" w:rsidP="005D4041">
      <w:pPr>
        <w:pStyle w:val="ac"/>
        <w:numPr>
          <w:ilvl w:val="0"/>
          <w:numId w:val="10"/>
        </w:numPr>
        <w:spacing w:line="360" w:lineRule="auto"/>
        <w:ind w:firstLineChars="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希望院系增加管理人员、教师和学生的沟通渠道</w:t>
      </w:r>
    </w:p>
    <w:p w14:paraId="674A1B75" w14:textId="0F8E5D22" w:rsidR="005D4041" w:rsidRPr="005D4041" w:rsidRDefault="005D4041" w:rsidP="005D4041">
      <w:pPr>
        <w:pStyle w:val="ac"/>
        <w:numPr>
          <w:ilvl w:val="0"/>
          <w:numId w:val="10"/>
        </w:numPr>
        <w:spacing w:line="360" w:lineRule="auto"/>
        <w:ind w:firstLineChars="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希望循序渐进的开展学业规划、就业和考研相关讲座</w:t>
      </w:r>
    </w:p>
    <w:p w14:paraId="002F9FD9" w14:textId="2460EA6B" w:rsidR="000835B2" w:rsidRDefault="00936900" w:rsidP="00936900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 w:rsidRPr="00936900">
        <w:rPr>
          <w:rFonts w:ascii="黑体" w:eastAsia="黑体" w:hAnsi="黑体" w:hint="eastAsia"/>
          <w:b/>
          <w:bCs/>
          <w:sz w:val="32"/>
          <w:szCs w:val="32"/>
          <w:lang w:val="en"/>
        </w:rPr>
        <w:t>四、</w:t>
      </w: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反馈有声</w:t>
      </w:r>
    </w:p>
    <w:p w14:paraId="350DD0A1" w14:textId="0A1BEF21" w:rsidR="00936900" w:rsidRPr="006E21FE" w:rsidRDefault="00936900" w:rsidP="006E21FE">
      <w:pPr>
        <w:spacing w:line="360" w:lineRule="auto"/>
        <w:ind w:firstLineChars="200" w:firstLine="640"/>
        <w:jc w:val="both"/>
        <w:rPr>
          <w:rFonts w:ascii="仿宋_GB2312" w:eastAsia="仿宋_GB2312" w:hAnsi="STZhongsong" w:hint="eastAsia"/>
          <w:sz w:val="32"/>
          <w:szCs w:val="32"/>
          <w:lang w:val="en"/>
        </w:rPr>
      </w:pPr>
      <w:r w:rsidRPr="006E21FE">
        <w:rPr>
          <w:rFonts w:ascii="仿宋_GB2312" w:eastAsia="仿宋_GB2312" w:hAnsi="STZhongsong" w:hint="eastAsia"/>
          <w:sz w:val="32"/>
          <w:szCs w:val="32"/>
          <w:lang w:val="en"/>
        </w:rPr>
        <w:t>近期我们收到学生对图书馆相关问题如下图：</w:t>
      </w:r>
    </w:p>
    <w:p w14:paraId="1912AA57" w14:textId="4B9F9819" w:rsidR="00936900" w:rsidRDefault="00936900" w:rsidP="00936900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 w:rsidRPr="00936900">
        <w:rPr>
          <w:rFonts w:ascii="黑体" w:eastAsia="黑体" w:hAnsi="黑体"/>
          <w:b/>
          <w:bCs/>
          <w:noProof/>
          <w:sz w:val="32"/>
          <w:szCs w:val="32"/>
          <w:lang w:val="en"/>
        </w:rPr>
        <w:drawing>
          <wp:inline distT="0" distB="0" distL="0" distR="0" wp14:anchorId="52126E37" wp14:editId="153B980C">
            <wp:extent cx="5000625" cy="18954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9336" w14:textId="6E281706" w:rsidR="00936900" w:rsidRDefault="00936900" w:rsidP="00936900">
      <w:pPr>
        <w:spacing w:line="360" w:lineRule="auto"/>
        <w:ind w:firstLineChars="200" w:firstLine="643"/>
        <w:rPr>
          <w:rFonts w:ascii="黑体" w:eastAsia="黑体" w:hAnsi="黑体" w:hint="eastAsia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图书馆针对问题回复如下：</w:t>
      </w:r>
    </w:p>
    <w:p w14:paraId="0B8FEF23" w14:textId="6F702EB8" w:rsidR="006E21FE" w:rsidRPr="006E21FE" w:rsidRDefault="006E21FE" w:rsidP="006E21FE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6E21FE">
        <w:rPr>
          <w:rFonts w:ascii="仿宋_GB2312" w:eastAsia="仿宋_GB2312" w:hAnsi="STZhongsong" w:hint="eastAsia"/>
          <w:sz w:val="32"/>
          <w:szCs w:val="32"/>
        </w:rPr>
        <w:t>回复：1</w:t>
      </w:r>
      <w:r>
        <w:rPr>
          <w:rFonts w:ascii="仿宋_GB2312" w:eastAsia="仿宋_GB2312" w:hAnsi="STZhongsong" w:hint="eastAsia"/>
          <w:sz w:val="32"/>
          <w:szCs w:val="32"/>
        </w:rPr>
        <w:t>.</w:t>
      </w:r>
      <w:r w:rsidRPr="006E21FE">
        <w:rPr>
          <w:rFonts w:ascii="仿宋_GB2312" w:eastAsia="仿宋_GB2312" w:hAnsi="STZhongsong" w:hint="eastAsia"/>
          <w:sz w:val="32"/>
          <w:szCs w:val="32"/>
        </w:rPr>
        <w:t>图书馆于2020年8月底完成密集书库建设项目后进行馆内布局调整，自习室由原来的3个增至4个，新增自习</w:t>
      </w:r>
      <w:r w:rsidRPr="006E21FE">
        <w:rPr>
          <w:rFonts w:ascii="仿宋_GB2312" w:eastAsia="仿宋_GB2312" w:hAnsi="STZhongsong" w:hint="eastAsia"/>
          <w:sz w:val="32"/>
          <w:szCs w:val="32"/>
        </w:rPr>
        <w:lastRenderedPageBreak/>
        <w:t>室位于三层301，另有二三四五层楼道均有自习座位，</w:t>
      </w:r>
      <w:r>
        <w:rPr>
          <w:rFonts w:ascii="仿宋_GB2312" w:eastAsia="仿宋_GB2312" w:hAnsi="STZhongsong" w:hint="eastAsia"/>
          <w:sz w:val="32"/>
          <w:szCs w:val="32"/>
        </w:rPr>
        <w:t>请同学们</w:t>
      </w:r>
      <w:r w:rsidRPr="006E21FE">
        <w:rPr>
          <w:rFonts w:ascii="仿宋_GB2312" w:eastAsia="仿宋_GB2312" w:hAnsi="STZhongsong" w:hint="eastAsia"/>
          <w:sz w:val="32"/>
          <w:szCs w:val="32"/>
        </w:rPr>
        <w:t>自行关注。</w:t>
      </w:r>
    </w:p>
    <w:p w14:paraId="2BD5C45E" w14:textId="1D21CE3B" w:rsidR="006E21FE" w:rsidRPr="006E21FE" w:rsidRDefault="006E21FE" w:rsidP="006E21FE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6E21FE">
        <w:rPr>
          <w:rFonts w:ascii="仿宋_GB2312" w:eastAsia="仿宋_GB2312" w:hAnsi="STZhongsong" w:hint="eastAsia"/>
          <w:sz w:val="32"/>
          <w:szCs w:val="32"/>
        </w:rPr>
        <w:t>2</w:t>
      </w:r>
      <w:r>
        <w:rPr>
          <w:rFonts w:ascii="仿宋_GB2312" w:eastAsia="仿宋_GB2312" w:hAnsi="STZhongsong" w:hint="eastAsia"/>
          <w:sz w:val="32"/>
          <w:szCs w:val="32"/>
        </w:rPr>
        <w:t>.</w:t>
      </w:r>
      <w:r w:rsidRPr="006E21FE">
        <w:rPr>
          <w:rFonts w:ascii="仿宋_GB2312" w:eastAsia="仿宋_GB2312" w:hAnsi="STZhongsong" w:hint="eastAsia"/>
          <w:sz w:val="32"/>
          <w:szCs w:val="32"/>
        </w:rPr>
        <w:t>图书馆知网电子资源2020年订购情况如下图所示，资源无法下载考虑三种情况：一是是否达到并发数限制；二是所查资源是否属于订购范围；三是页面停留时间是否过长，若过长，建议退出重新登陆，若均不是上述情况可拨打图书馆信息部电话详细咨询，咨询电话38185236。</w:t>
      </w:r>
    </w:p>
    <w:p w14:paraId="6ACA008C" w14:textId="77777777" w:rsidR="006E21FE" w:rsidRPr="006E21FE" w:rsidRDefault="006E21FE" w:rsidP="006E21FE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6E21FE">
        <w:rPr>
          <w:rFonts w:ascii="仿宋_GB2312" w:eastAsia="仿宋_GB2312" w:hAnsi="STZhongsong"/>
          <w:sz w:val="32"/>
          <w:szCs w:val="32"/>
        </w:rPr>
        <w:drawing>
          <wp:inline distT="0" distB="0" distL="0" distR="0" wp14:anchorId="79E7C1B7" wp14:editId="4AFF7F44">
            <wp:extent cx="4514850" cy="2211222"/>
            <wp:effectExtent l="19050" t="0" r="0" b="0"/>
            <wp:docPr id="13" name="图片 1" descr="QQ截图2020112317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12317443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948" cy="22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EB53" w14:textId="782DD824" w:rsidR="006E21FE" w:rsidRPr="006E21FE" w:rsidRDefault="006E21FE" w:rsidP="006E21FE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6E21FE">
        <w:rPr>
          <w:rFonts w:ascii="仿宋_GB2312" w:eastAsia="仿宋_GB2312" w:hAnsi="STZhongsong" w:hint="eastAsia"/>
          <w:sz w:val="32"/>
          <w:szCs w:val="32"/>
        </w:rPr>
        <w:t>3</w:t>
      </w:r>
      <w:r>
        <w:rPr>
          <w:rFonts w:ascii="仿宋_GB2312" w:eastAsia="仿宋_GB2312" w:hAnsi="STZhongsong" w:hint="eastAsia"/>
          <w:sz w:val="32"/>
          <w:szCs w:val="32"/>
        </w:rPr>
        <w:t>.</w:t>
      </w:r>
      <w:r w:rsidRPr="006E21FE">
        <w:rPr>
          <w:rFonts w:ascii="仿宋_GB2312" w:eastAsia="仿宋_GB2312" w:hAnsi="STZhongsong" w:hint="eastAsia"/>
          <w:sz w:val="32"/>
          <w:szCs w:val="32"/>
        </w:rPr>
        <w:t>若拿自己上网设备，登录校园网账号访问因特网而速度过慢，</w:t>
      </w:r>
      <w:r w:rsidR="00067BDA">
        <w:rPr>
          <w:rFonts w:ascii="仿宋_GB2312" w:eastAsia="仿宋_GB2312" w:hAnsi="STZhongsong" w:hint="eastAsia"/>
          <w:sz w:val="32"/>
          <w:szCs w:val="32"/>
        </w:rPr>
        <w:t>可咨询信息化管理</w:t>
      </w:r>
      <w:r w:rsidRPr="006E21FE">
        <w:rPr>
          <w:rFonts w:ascii="仿宋_GB2312" w:eastAsia="仿宋_GB2312" w:hAnsi="STZhongsong" w:hint="eastAsia"/>
          <w:sz w:val="32"/>
          <w:szCs w:val="32"/>
        </w:rPr>
        <w:t>处</w:t>
      </w:r>
      <w:r w:rsidR="00067BDA">
        <w:rPr>
          <w:rFonts w:ascii="仿宋_GB2312" w:eastAsia="仿宋_GB2312" w:hAnsi="STZhongsong" w:hint="eastAsia"/>
          <w:sz w:val="32"/>
          <w:szCs w:val="32"/>
        </w:rPr>
        <w:t>。同学们</w:t>
      </w:r>
      <w:r w:rsidRPr="006E21FE">
        <w:rPr>
          <w:rFonts w:ascii="仿宋_GB2312" w:eastAsia="仿宋_GB2312" w:hAnsi="STZhongsong" w:hint="eastAsia"/>
          <w:sz w:val="32"/>
          <w:szCs w:val="32"/>
        </w:rPr>
        <w:t>可以提前预约到图书馆三层信息服务空间查阅电子文献，具体预约方法可查阅官网或官微指南，亦可到现场阅读预约流程。</w:t>
      </w:r>
    </w:p>
    <w:p w14:paraId="28B49B9A" w14:textId="5686A4B8" w:rsidR="00936900" w:rsidRPr="006E21FE" w:rsidRDefault="00936900" w:rsidP="00936900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3085003C" w14:textId="77777777" w:rsidR="00F0796F" w:rsidRDefault="00B63A43">
      <w:pPr>
        <w:spacing w:line="360" w:lineRule="auto"/>
        <w:ind w:firstLineChars="200" w:firstLine="643"/>
        <w:rPr>
          <w:rFonts w:ascii="仿宋_GB2312" w:eastAsia="仿宋_GB2312" w:hAnsi="STZhongsong"/>
          <w:b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b/>
          <w:sz w:val="32"/>
          <w:szCs w:val="32"/>
          <w:lang w:val="en"/>
        </w:rPr>
        <w:t>结语：本次调查的具体数据及信息，已分类整理并实时反馈至学校教务处及各教学单位。</w:t>
      </w:r>
    </w:p>
    <w:p w14:paraId="7966C919" w14:textId="77777777" w:rsidR="00F0796F" w:rsidRPr="005D4041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  <w:lang w:val="en"/>
        </w:rPr>
      </w:pPr>
    </w:p>
    <w:sectPr w:rsidR="00F0796F" w:rsidRPr="005D4041">
      <w:headerReference w:type="default" r:id="rId20"/>
      <w:footerReference w:type="default" r:id="rId21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C48E" w14:textId="77777777" w:rsidR="00B64D5A" w:rsidRDefault="00B64D5A">
      <w:r>
        <w:separator/>
      </w:r>
    </w:p>
  </w:endnote>
  <w:endnote w:type="continuationSeparator" w:id="0">
    <w:p w14:paraId="5E5CC4F6" w14:textId="77777777" w:rsidR="00B64D5A" w:rsidRDefault="00B6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562899"/>
    </w:sdtPr>
    <w:sdtEndPr/>
    <w:sdtContent>
      <w:p w14:paraId="151FEE53" w14:textId="77777777" w:rsidR="00F0796F" w:rsidRDefault="00B63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506A146" w14:textId="77777777" w:rsidR="00F0796F" w:rsidRDefault="00F07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2D18C" w14:textId="77777777" w:rsidR="00B64D5A" w:rsidRDefault="00B64D5A">
      <w:r>
        <w:separator/>
      </w:r>
    </w:p>
  </w:footnote>
  <w:footnote w:type="continuationSeparator" w:id="0">
    <w:p w14:paraId="49DC3AEB" w14:textId="77777777" w:rsidR="00B64D5A" w:rsidRDefault="00B6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F0796F" w14:paraId="61A73DCF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0321B4AF" w14:textId="77777777" w:rsidR="00F0796F" w:rsidRDefault="00B63A43">
          <w:pPr>
            <w:pStyle w:val="a7"/>
          </w:pPr>
          <w:r>
            <w:rPr>
              <w:rFonts w:ascii="STZhongsong" w:eastAsia="STZhongsong" w:hAnsi="STZhongsong" w:hint="eastAsia"/>
              <w:b/>
              <w:noProof/>
              <w:sz w:val="44"/>
              <w:szCs w:val="44"/>
            </w:rPr>
            <w:drawing>
              <wp:inline distT="0" distB="0" distL="0" distR="0" wp14:anchorId="136EF86E" wp14:editId="233D51C7">
                <wp:extent cx="190500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3F1D49DB" w14:textId="77777777" w:rsidR="00F0796F" w:rsidRDefault="00B63A43">
              <w:pPr>
                <w:pStyle w:val="a7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67FB2A94" w14:textId="77777777" w:rsidR="00F0796F" w:rsidRDefault="00F07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D28"/>
    <w:multiLevelType w:val="hybridMultilevel"/>
    <w:tmpl w:val="DE561D7E"/>
    <w:lvl w:ilvl="0" w:tplc="5672AE8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D6C1A57"/>
    <w:multiLevelType w:val="hybridMultilevel"/>
    <w:tmpl w:val="DD5E22CC"/>
    <w:lvl w:ilvl="0" w:tplc="D80E4F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0A5D47"/>
    <w:multiLevelType w:val="hybridMultilevel"/>
    <w:tmpl w:val="45BEEC3C"/>
    <w:lvl w:ilvl="0" w:tplc="0A269C6C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9AB32E6"/>
    <w:multiLevelType w:val="hybridMultilevel"/>
    <w:tmpl w:val="DE760F20"/>
    <w:lvl w:ilvl="0" w:tplc="0234ED94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84165E0"/>
    <w:multiLevelType w:val="hybridMultilevel"/>
    <w:tmpl w:val="4F108EFA"/>
    <w:lvl w:ilvl="0" w:tplc="F5A680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3D6046DF"/>
    <w:multiLevelType w:val="hybridMultilevel"/>
    <w:tmpl w:val="68B42612"/>
    <w:lvl w:ilvl="0" w:tplc="3E88321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CA35B96"/>
    <w:multiLevelType w:val="hybridMultilevel"/>
    <w:tmpl w:val="64A454F8"/>
    <w:lvl w:ilvl="0" w:tplc="B762BB7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68F5A34"/>
    <w:multiLevelType w:val="hybridMultilevel"/>
    <w:tmpl w:val="9C18D014"/>
    <w:lvl w:ilvl="0" w:tplc="6F6E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732628"/>
    <w:multiLevelType w:val="hybridMultilevel"/>
    <w:tmpl w:val="B63A76EE"/>
    <w:lvl w:ilvl="0" w:tplc="C72A47C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7F7E539E"/>
    <w:multiLevelType w:val="hybridMultilevel"/>
    <w:tmpl w:val="2578F368"/>
    <w:lvl w:ilvl="0" w:tplc="C46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C5"/>
    <w:rsid w:val="00001E3A"/>
    <w:rsid w:val="00003B65"/>
    <w:rsid w:val="0000501D"/>
    <w:rsid w:val="000139DB"/>
    <w:rsid w:val="00013E36"/>
    <w:rsid w:val="00014111"/>
    <w:rsid w:val="00014C70"/>
    <w:rsid w:val="00020A56"/>
    <w:rsid w:val="00020AEE"/>
    <w:rsid w:val="00030C3D"/>
    <w:rsid w:val="00040651"/>
    <w:rsid w:val="00047600"/>
    <w:rsid w:val="00050716"/>
    <w:rsid w:val="00051E5D"/>
    <w:rsid w:val="00056E2C"/>
    <w:rsid w:val="000604EE"/>
    <w:rsid w:val="000618E9"/>
    <w:rsid w:val="000665CF"/>
    <w:rsid w:val="00067BDA"/>
    <w:rsid w:val="00080B43"/>
    <w:rsid w:val="000810AD"/>
    <w:rsid w:val="000835B2"/>
    <w:rsid w:val="00084E95"/>
    <w:rsid w:val="00091255"/>
    <w:rsid w:val="00093F4E"/>
    <w:rsid w:val="00094357"/>
    <w:rsid w:val="000959F0"/>
    <w:rsid w:val="000960C5"/>
    <w:rsid w:val="000A0D66"/>
    <w:rsid w:val="000A1C5F"/>
    <w:rsid w:val="000A55F1"/>
    <w:rsid w:val="000A686A"/>
    <w:rsid w:val="000B1F3F"/>
    <w:rsid w:val="000B3BC7"/>
    <w:rsid w:val="000B7383"/>
    <w:rsid w:val="000C4421"/>
    <w:rsid w:val="000D11ED"/>
    <w:rsid w:val="000D1D59"/>
    <w:rsid w:val="000D3E8B"/>
    <w:rsid w:val="000D6238"/>
    <w:rsid w:val="000E01B4"/>
    <w:rsid w:val="000E1203"/>
    <w:rsid w:val="000E5753"/>
    <w:rsid w:val="000E7F49"/>
    <w:rsid w:val="000F58BB"/>
    <w:rsid w:val="0010032E"/>
    <w:rsid w:val="0010380C"/>
    <w:rsid w:val="00104F3E"/>
    <w:rsid w:val="0010526B"/>
    <w:rsid w:val="00113189"/>
    <w:rsid w:val="0011455E"/>
    <w:rsid w:val="00121758"/>
    <w:rsid w:val="00123A04"/>
    <w:rsid w:val="00124405"/>
    <w:rsid w:val="001250B6"/>
    <w:rsid w:val="00125F8E"/>
    <w:rsid w:val="001320A4"/>
    <w:rsid w:val="00132790"/>
    <w:rsid w:val="00135262"/>
    <w:rsid w:val="00136811"/>
    <w:rsid w:val="0014531D"/>
    <w:rsid w:val="001512C4"/>
    <w:rsid w:val="001543AD"/>
    <w:rsid w:val="00155DF2"/>
    <w:rsid w:val="00161E87"/>
    <w:rsid w:val="00161EF8"/>
    <w:rsid w:val="00170E1D"/>
    <w:rsid w:val="001750BA"/>
    <w:rsid w:val="00177F99"/>
    <w:rsid w:val="00183175"/>
    <w:rsid w:val="0018482E"/>
    <w:rsid w:val="00185677"/>
    <w:rsid w:val="00190756"/>
    <w:rsid w:val="00193B05"/>
    <w:rsid w:val="0019626E"/>
    <w:rsid w:val="00196EEB"/>
    <w:rsid w:val="001A0038"/>
    <w:rsid w:val="001A1B1B"/>
    <w:rsid w:val="001A2E1E"/>
    <w:rsid w:val="001A7FAF"/>
    <w:rsid w:val="001B0B3F"/>
    <w:rsid w:val="001B1C27"/>
    <w:rsid w:val="001B3AC4"/>
    <w:rsid w:val="001B5000"/>
    <w:rsid w:val="001B7B24"/>
    <w:rsid w:val="001C0AA1"/>
    <w:rsid w:val="001C222D"/>
    <w:rsid w:val="001C44F8"/>
    <w:rsid w:val="001D04DC"/>
    <w:rsid w:val="001D0709"/>
    <w:rsid w:val="001D0A63"/>
    <w:rsid w:val="001D7E62"/>
    <w:rsid w:val="001E496B"/>
    <w:rsid w:val="001E6666"/>
    <w:rsid w:val="001F34E9"/>
    <w:rsid w:val="00202135"/>
    <w:rsid w:val="00202AAC"/>
    <w:rsid w:val="00204116"/>
    <w:rsid w:val="00204B6E"/>
    <w:rsid w:val="00204CD1"/>
    <w:rsid w:val="00206B02"/>
    <w:rsid w:val="002279F6"/>
    <w:rsid w:val="00231A9A"/>
    <w:rsid w:val="00237DBB"/>
    <w:rsid w:val="00240BBB"/>
    <w:rsid w:val="002516DC"/>
    <w:rsid w:val="002518C6"/>
    <w:rsid w:val="00255658"/>
    <w:rsid w:val="002574E6"/>
    <w:rsid w:val="002630F0"/>
    <w:rsid w:val="002647A5"/>
    <w:rsid w:val="00275FC3"/>
    <w:rsid w:val="00276AF6"/>
    <w:rsid w:val="00280072"/>
    <w:rsid w:val="00280F50"/>
    <w:rsid w:val="00283EF5"/>
    <w:rsid w:val="00286A08"/>
    <w:rsid w:val="002913A7"/>
    <w:rsid w:val="00294330"/>
    <w:rsid w:val="002977FC"/>
    <w:rsid w:val="002A15B5"/>
    <w:rsid w:val="002A1A09"/>
    <w:rsid w:val="002B37DB"/>
    <w:rsid w:val="002B4A2A"/>
    <w:rsid w:val="002B602B"/>
    <w:rsid w:val="002D2DFB"/>
    <w:rsid w:val="002D65C6"/>
    <w:rsid w:val="002E14F2"/>
    <w:rsid w:val="002E65AB"/>
    <w:rsid w:val="002E660C"/>
    <w:rsid w:val="002F29EB"/>
    <w:rsid w:val="002F74DC"/>
    <w:rsid w:val="00302C2C"/>
    <w:rsid w:val="00304B2D"/>
    <w:rsid w:val="00305D47"/>
    <w:rsid w:val="0030627F"/>
    <w:rsid w:val="00312A7D"/>
    <w:rsid w:val="0032259F"/>
    <w:rsid w:val="0033058E"/>
    <w:rsid w:val="003355EE"/>
    <w:rsid w:val="00336B62"/>
    <w:rsid w:val="00337E49"/>
    <w:rsid w:val="00344401"/>
    <w:rsid w:val="0034467E"/>
    <w:rsid w:val="003474E2"/>
    <w:rsid w:val="00357C63"/>
    <w:rsid w:val="00360E54"/>
    <w:rsid w:val="003635B3"/>
    <w:rsid w:val="00363AAE"/>
    <w:rsid w:val="00367F02"/>
    <w:rsid w:val="00376B4C"/>
    <w:rsid w:val="00376E77"/>
    <w:rsid w:val="0039008B"/>
    <w:rsid w:val="003A317B"/>
    <w:rsid w:val="003B5FC8"/>
    <w:rsid w:val="003C0693"/>
    <w:rsid w:val="003C0CAC"/>
    <w:rsid w:val="003C6732"/>
    <w:rsid w:val="003D3AC9"/>
    <w:rsid w:val="003D7AC5"/>
    <w:rsid w:val="003E27FA"/>
    <w:rsid w:val="003E5AC2"/>
    <w:rsid w:val="003E7067"/>
    <w:rsid w:val="003F0738"/>
    <w:rsid w:val="004009A8"/>
    <w:rsid w:val="00412377"/>
    <w:rsid w:val="004160D8"/>
    <w:rsid w:val="004167B0"/>
    <w:rsid w:val="00416A45"/>
    <w:rsid w:val="00422490"/>
    <w:rsid w:val="004276B4"/>
    <w:rsid w:val="0043563D"/>
    <w:rsid w:val="00436271"/>
    <w:rsid w:val="00436587"/>
    <w:rsid w:val="00437BFA"/>
    <w:rsid w:val="00441841"/>
    <w:rsid w:val="004434AB"/>
    <w:rsid w:val="004477FD"/>
    <w:rsid w:val="00467857"/>
    <w:rsid w:val="00467FBF"/>
    <w:rsid w:val="00470C09"/>
    <w:rsid w:val="00473B93"/>
    <w:rsid w:val="004806D5"/>
    <w:rsid w:val="004815DC"/>
    <w:rsid w:val="004B10B9"/>
    <w:rsid w:val="004B11CB"/>
    <w:rsid w:val="004B1410"/>
    <w:rsid w:val="004B16A5"/>
    <w:rsid w:val="004B44FD"/>
    <w:rsid w:val="004B4A37"/>
    <w:rsid w:val="004C00FB"/>
    <w:rsid w:val="004C2BB9"/>
    <w:rsid w:val="004C77F5"/>
    <w:rsid w:val="004D03D5"/>
    <w:rsid w:val="004E06D6"/>
    <w:rsid w:val="004E2A0B"/>
    <w:rsid w:val="004E2BCC"/>
    <w:rsid w:val="004E3612"/>
    <w:rsid w:val="004E6DB6"/>
    <w:rsid w:val="004E7726"/>
    <w:rsid w:val="004E7F56"/>
    <w:rsid w:val="004F0D4F"/>
    <w:rsid w:val="00507C58"/>
    <w:rsid w:val="00512692"/>
    <w:rsid w:val="00520487"/>
    <w:rsid w:val="00520659"/>
    <w:rsid w:val="00524CCC"/>
    <w:rsid w:val="00525F3E"/>
    <w:rsid w:val="005306FD"/>
    <w:rsid w:val="00530925"/>
    <w:rsid w:val="005310D5"/>
    <w:rsid w:val="005313EB"/>
    <w:rsid w:val="00532C6E"/>
    <w:rsid w:val="00532DC4"/>
    <w:rsid w:val="00552B05"/>
    <w:rsid w:val="005540F2"/>
    <w:rsid w:val="00554DD0"/>
    <w:rsid w:val="00557C1E"/>
    <w:rsid w:val="00563AEC"/>
    <w:rsid w:val="00563C7C"/>
    <w:rsid w:val="00565055"/>
    <w:rsid w:val="00566C55"/>
    <w:rsid w:val="005725EA"/>
    <w:rsid w:val="00577781"/>
    <w:rsid w:val="0058480E"/>
    <w:rsid w:val="00585DEA"/>
    <w:rsid w:val="00587E85"/>
    <w:rsid w:val="00587ED0"/>
    <w:rsid w:val="0059185F"/>
    <w:rsid w:val="00594595"/>
    <w:rsid w:val="005A6D1B"/>
    <w:rsid w:val="005A7003"/>
    <w:rsid w:val="005B0FFC"/>
    <w:rsid w:val="005B20FF"/>
    <w:rsid w:val="005C3333"/>
    <w:rsid w:val="005C637D"/>
    <w:rsid w:val="005D4041"/>
    <w:rsid w:val="005E4DCD"/>
    <w:rsid w:val="005E615F"/>
    <w:rsid w:val="005E6BA9"/>
    <w:rsid w:val="005E7D09"/>
    <w:rsid w:val="005E7D2D"/>
    <w:rsid w:val="005F0372"/>
    <w:rsid w:val="005F6DBC"/>
    <w:rsid w:val="0060330F"/>
    <w:rsid w:val="00603C03"/>
    <w:rsid w:val="00610227"/>
    <w:rsid w:val="00613779"/>
    <w:rsid w:val="00615D84"/>
    <w:rsid w:val="00621F1D"/>
    <w:rsid w:val="00625625"/>
    <w:rsid w:val="00625683"/>
    <w:rsid w:val="00627E33"/>
    <w:rsid w:val="0063447E"/>
    <w:rsid w:val="0063462C"/>
    <w:rsid w:val="00634A16"/>
    <w:rsid w:val="00637C42"/>
    <w:rsid w:val="006403DE"/>
    <w:rsid w:val="006432AF"/>
    <w:rsid w:val="006502F6"/>
    <w:rsid w:val="006510B8"/>
    <w:rsid w:val="0065441E"/>
    <w:rsid w:val="00654D80"/>
    <w:rsid w:val="00661839"/>
    <w:rsid w:val="00662740"/>
    <w:rsid w:val="00665124"/>
    <w:rsid w:val="006656A8"/>
    <w:rsid w:val="00671256"/>
    <w:rsid w:val="00674336"/>
    <w:rsid w:val="00676D7F"/>
    <w:rsid w:val="00680803"/>
    <w:rsid w:val="00692241"/>
    <w:rsid w:val="00695AAC"/>
    <w:rsid w:val="006A1F5F"/>
    <w:rsid w:val="006A55F5"/>
    <w:rsid w:val="006B0477"/>
    <w:rsid w:val="006B1D4C"/>
    <w:rsid w:val="006B2520"/>
    <w:rsid w:val="006B3AF5"/>
    <w:rsid w:val="006C03AA"/>
    <w:rsid w:val="006C7F70"/>
    <w:rsid w:val="006D3FAC"/>
    <w:rsid w:val="006D4102"/>
    <w:rsid w:val="006D54E9"/>
    <w:rsid w:val="006E21FE"/>
    <w:rsid w:val="006E2D63"/>
    <w:rsid w:val="006E520D"/>
    <w:rsid w:val="006E708F"/>
    <w:rsid w:val="0070014E"/>
    <w:rsid w:val="00703362"/>
    <w:rsid w:val="00703502"/>
    <w:rsid w:val="00712AA1"/>
    <w:rsid w:val="00713167"/>
    <w:rsid w:val="00713289"/>
    <w:rsid w:val="0071447C"/>
    <w:rsid w:val="007151B3"/>
    <w:rsid w:val="00715E1C"/>
    <w:rsid w:val="00721166"/>
    <w:rsid w:val="00726D97"/>
    <w:rsid w:val="007347D7"/>
    <w:rsid w:val="00741CE6"/>
    <w:rsid w:val="00742989"/>
    <w:rsid w:val="00743769"/>
    <w:rsid w:val="00745DC0"/>
    <w:rsid w:val="0075225A"/>
    <w:rsid w:val="00760499"/>
    <w:rsid w:val="007617CC"/>
    <w:rsid w:val="00765048"/>
    <w:rsid w:val="00765213"/>
    <w:rsid w:val="00766A1C"/>
    <w:rsid w:val="0076729F"/>
    <w:rsid w:val="00772CD8"/>
    <w:rsid w:val="0078113E"/>
    <w:rsid w:val="00782FA1"/>
    <w:rsid w:val="007840E1"/>
    <w:rsid w:val="00791467"/>
    <w:rsid w:val="007A395C"/>
    <w:rsid w:val="007A4370"/>
    <w:rsid w:val="007A7ED9"/>
    <w:rsid w:val="007B0CF7"/>
    <w:rsid w:val="007B6E6D"/>
    <w:rsid w:val="007C335E"/>
    <w:rsid w:val="007C5344"/>
    <w:rsid w:val="007C6BFD"/>
    <w:rsid w:val="007C723E"/>
    <w:rsid w:val="007C7AD8"/>
    <w:rsid w:val="007D6CC8"/>
    <w:rsid w:val="007E1C8C"/>
    <w:rsid w:val="007E45C3"/>
    <w:rsid w:val="007F0AC1"/>
    <w:rsid w:val="007F229C"/>
    <w:rsid w:val="007F32D9"/>
    <w:rsid w:val="007F52FB"/>
    <w:rsid w:val="008124E5"/>
    <w:rsid w:val="008135C1"/>
    <w:rsid w:val="00816408"/>
    <w:rsid w:val="008175A1"/>
    <w:rsid w:val="00817868"/>
    <w:rsid w:val="0082125F"/>
    <w:rsid w:val="0082158E"/>
    <w:rsid w:val="00822B6E"/>
    <w:rsid w:val="00824080"/>
    <w:rsid w:val="0082513E"/>
    <w:rsid w:val="00832F29"/>
    <w:rsid w:val="00842AED"/>
    <w:rsid w:val="008438C1"/>
    <w:rsid w:val="00852265"/>
    <w:rsid w:val="00857A52"/>
    <w:rsid w:val="008606C2"/>
    <w:rsid w:val="00861390"/>
    <w:rsid w:val="008633A4"/>
    <w:rsid w:val="00866672"/>
    <w:rsid w:val="00866EAC"/>
    <w:rsid w:val="00867EE3"/>
    <w:rsid w:val="008701EA"/>
    <w:rsid w:val="00872386"/>
    <w:rsid w:val="00872A35"/>
    <w:rsid w:val="00874FA0"/>
    <w:rsid w:val="00875049"/>
    <w:rsid w:val="00880704"/>
    <w:rsid w:val="00880D78"/>
    <w:rsid w:val="00881CB2"/>
    <w:rsid w:val="008878EA"/>
    <w:rsid w:val="008A141C"/>
    <w:rsid w:val="008A1949"/>
    <w:rsid w:val="008A2F65"/>
    <w:rsid w:val="008A3C10"/>
    <w:rsid w:val="008A410E"/>
    <w:rsid w:val="008A44BA"/>
    <w:rsid w:val="008A4A48"/>
    <w:rsid w:val="008B1A19"/>
    <w:rsid w:val="008B4CEC"/>
    <w:rsid w:val="008C3ACE"/>
    <w:rsid w:val="008C7F10"/>
    <w:rsid w:val="008D14E7"/>
    <w:rsid w:val="008D4696"/>
    <w:rsid w:val="008D4840"/>
    <w:rsid w:val="008D4C4A"/>
    <w:rsid w:val="008E14C5"/>
    <w:rsid w:val="008E1E58"/>
    <w:rsid w:val="008E40CD"/>
    <w:rsid w:val="008E5153"/>
    <w:rsid w:val="009046C1"/>
    <w:rsid w:val="009136A9"/>
    <w:rsid w:val="009139A7"/>
    <w:rsid w:val="00913DE4"/>
    <w:rsid w:val="00914B2F"/>
    <w:rsid w:val="00914BC8"/>
    <w:rsid w:val="009176DB"/>
    <w:rsid w:val="009232B3"/>
    <w:rsid w:val="00923437"/>
    <w:rsid w:val="0092538B"/>
    <w:rsid w:val="0092647A"/>
    <w:rsid w:val="009265AE"/>
    <w:rsid w:val="00930E21"/>
    <w:rsid w:val="00933709"/>
    <w:rsid w:val="00933DF6"/>
    <w:rsid w:val="00936900"/>
    <w:rsid w:val="00936ECC"/>
    <w:rsid w:val="0093705E"/>
    <w:rsid w:val="0093744B"/>
    <w:rsid w:val="00942343"/>
    <w:rsid w:val="00943CAA"/>
    <w:rsid w:val="00950AFF"/>
    <w:rsid w:val="009557A5"/>
    <w:rsid w:val="009558C0"/>
    <w:rsid w:val="00972AFA"/>
    <w:rsid w:val="00973DCA"/>
    <w:rsid w:val="00975DDB"/>
    <w:rsid w:val="009763AF"/>
    <w:rsid w:val="00976A88"/>
    <w:rsid w:val="009855E8"/>
    <w:rsid w:val="00985A77"/>
    <w:rsid w:val="009A5056"/>
    <w:rsid w:val="009B08B2"/>
    <w:rsid w:val="009B1FDA"/>
    <w:rsid w:val="009B327C"/>
    <w:rsid w:val="009B480A"/>
    <w:rsid w:val="009B7AD7"/>
    <w:rsid w:val="009C092C"/>
    <w:rsid w:val="009C679D"/>
    <w:rsid w:val="009C71C4"/>
    <w:rsid w:val="009C7A6E"/>
    <w:rsid w:val="009D03E0"/>
    <w:rsid w:val="009D17DE"/>
    <w:rsid w:val="009D1BA2"/>
    <w:rsid w:val="009D61CB"/>
    <w:rsid w:val="009E0577"/>
    <w:rsid w:val="009E5C71"/>
    <w:rsid w:val="009F6B1D"/>
    <w:rsid w:val="00A13F72"/>
    <w:rsid w:val="00A17804"/>
    <w:rsid w:val="00A256EE"/>
    <w:rsid w:val="00A273FA"/>
    <w:rsid w:val="00A313D2"/>
    <w:rsid w:val="00A31D5E"/>
    <w:rsid w:val="00A341AE"/>
    <w:rsid w:val="00A40390"/>
    <w:rsid w:val="00A44195"/>
    <w:rsid w:val="00A47B05"/>
    <w:rsid w:val="00A51C63"/>
    <w:rsid w:val="00A55827"/>
    <w:rsid w:val="00A60050"/>
    <w:rsid w:val="00A60360"/>
    <w:rsid w:val="00A61007"/>
    <w:rsid w:val="00A63F29"/>
    <w:rsid w:val="00A66C0C"/>
    <w:rsid w:val="00A672ED"/>
    <w:rsid w:val="00A92950"/>
    <w:rsid w:val="00A94B39"/>
    <w:rsid w:val="00A966D2"/>
    <w:rsid w:val="00AA1086"/>
    <w:rsid w:val="00AA33AA"/>
    <w:rsid w:val="00AA69C7"/>
    <w:rsid w:val="00AA6EFD"/>
    <w:rsid w:val="00AA76CE"/>
    <w:rsid w:val="00AB36FC"/>
    <w:rsid w:val="00AB6312"/>
    <w:rsid w:val="00AC1B91"/>
    <w:rsid w:val="00AE5D36"/>
    <w:rsid w:val="00AE5F17"/>
    <w:rsid w:val="00AE613F"/>
    <w:rsid w:val="00AE6D67"/>
    <w:rsid w:val="00AE73C9"/>
    <w:rsid w:val="00AF19F8"/>
    <w:rsid w:val="00AF20D0"/>
    <w:rsid w:val="00AF2E82"/>
    <w:rsid w:val="00AF5164"/>
    <w:rsid w:val="00AF5E7A"/>
    <w:rsid w:val="00AF6261"/>
    <w:rsid w:val="00B01114"/>
    <w:rsid w:val="00B01F54"/>
    <w:rsid w:val="00B10492"/>
    <w:rsid w:val="00B12893"/>
    <w:rsid w:val="00B14685"/>
    <w:rsid w:val="00B166D7"/>
    <w:rsid w:val="00B16D01"/>
    <w:rsid w:val="00B17235"/>
    <w:rsid w:val="00B241BF"/>
    <w:rsid w:val="00B24900"/>
    <w:rsid w:val="00B32458"/>
    <w:rsid w:val="00B34A9D"/>
    <w:rsid w:val="00B405EC"/>
    <w:rsid w:val="00B44C07"/>
    <w:rsid w:val="00B45603"/>
    <w:rsid w:val="00B47EE5"/>
    <w:rsid w:val="00B506E8"/>
    <w:rsid w:val="00B50D76"/>
    <w:rsid w:val="00B50EA7"/>
    <w:rsid w:val="00B51D76"/>
    <w:rsid w:val="00B57F06"/>
    <w:rsid w:val="00B63A43"/>
    <w:rsid w:val="00B63BB9"/>
    <w:rsid w:val="00B64D5A"/>
    <w:rsid w:val="00B7112F"/>
    <w:rsid w:val="00B71F98"/>
    <w:rsid w:val="00B726F2"/>
    <w:rsid w:val="00B77A0F"/>
    <w:rsid w:val="00B845C4"/>
    <w:rsid w:val="00B85CFE"/>
    <w:rsid w:val="00B87769"/>
    <w:rsid w:val="00B939EC"/>
    <w:rsid w:val="00B95435"/>
    <w:rsid w:val="00BA0ED3"/>
    <w:rsid w:val="00BA188A"/>
    <w:rsid w:val="00BB1B99"/>
    <w:rsid w:val="00BB3675"/>
    <w:rsid w:val="00BB4B86"/>
    <w:rsid w:val="00BB4F21"/>
    <w:rsid w:val="00BB5CE3"/>
    <w:rsid w:val="00BB5DB2"/>
    <w:rsid w:val="00BC0F1A"/>
    <w:rsid w:val="00BC2796"/>
    <w:rsid w:val="00BC7583"/>
    <w:rsid w:val="00BD11A5"/>
    <w:rsid w:val="00BD25E3"/>
    <w:rsid w:val="00BD3605"/>
    <w:rsid w:val="00BD4D99"/>
    <w:rsid w:val="00BD5811"/>
    <w:rsid w:val="00BD7D1E"/>
    <w:rsid w:val="00BE28EB"/>
    <w:rsid w:val="00BE3154"/>
    <w:rsid w:val="00BF11C8"/>
    <w:rsid w:val="00C00F88"/>
    <w:rsid w:val="00C01366"/>
    <w:rsid w:val="00C01D10"/>
    <w:rsid w:val="00C05EB8"/>
    <w:rsid w:val="00C13B3F"/>
    <w:rsid w:val="00C13FD2"/>
    <w:rsid w:val="00C14064"/>
    <w:rsid w:val="00C23ED2"/>
    <w:rsid w:val="00C349DC"/>
    <w:rsid w:val="00C34A8C"/>
    <w:rsid w:val="00C40B1C"/>
    <w:rsid w:val="00C42800"/>
    <w:rsid w:val="00C5336F"/>
    <w:rsid w:val="00C55C0B"/>
    <w:rsid w:val="00C55E0A"/>
    <w:rsid w:val="00C62E69"/>
    <w:rsid w:val="00C62F10"/>
    <w:rsid w:val="00C673E2"/>
    <w:rsid w:val="00C707BB"/>
    <w:rsid w:val="00C71FAB"/>
    <w:rsid w:val="00C76167"/>
    <w:rsid w:val="00C76824"/>
    <w:rsid w:val="00C800C1"/>
    <w:rsid w:val="00C84AD7"/>
    <w:rsid w:val="00C85138"/>
    <w:rsid w:val="00C95C62"/>
    <w:rsid w:val="00C97093"/>
    <w:rsid w:val="00CB048E"/>
    <w:rsid w:val="00CB15F8"/>
    <w:rsid w:val="00CC4D20"/>
    <w:rsid w:val="00CD082C"/>
    <w:rsid w:val="00CD2152"/>
    <w:rsid w:val="00CD5306"/>
    <w:rsid w:val="00CD609D"/>
    <w:rsid w:val="00CE01D3"/>
    <w:rsid w:val="00CE19DF"/>
    <w:rsid w:val="00CE27E4"/>
    <w:rsid w:val="00D0277E"/>
    <w:rsid w:val="00D037D5"/>
    <w:rsid w:val="00D04747"/>
    <w:rsid w:val="00D13675"/>
    <w:rsid w:val="00D13779"/>
    <w:rsid w:val="00D146FB"/>
    <w:rsid w:val="00D219B4"/>
    <w:rsid w:val="00D2256A"/>
    <w:rsid w:val="00D25D68"/>
    <w:rsid w:val="00D30D46"/>
    <w:rsid w:val="00D34558"/>
    <w:rsid w:val="00D36780"/>
    <w:rsid w:val="00D42875"/>
    <w:rsid w:val="00D436D0"/>
    <w:rsid w:val="00D44C33"/>
    <w:rsid w:val="00D57DA3"/>
    <w:rsid w:val="00D612E9"/>
    <w:rsid w:val="00D62976"/>
    <w:rsid w:val="00D655A1"/>
    <w:rsid w:val="00D67018"/>
    <w:rsid w:val="00D71219"/>
    <w:rsid w:val="00D72058"/>
    <w:rsid w:val="00D77743"/>
    <w:rsid w:val="00D820FA"/>
    <w:rsid w:val="00D83D3B"/>
    <w:rsid w:val="00D86AF7"/>
    <w:rsid w:val="00D91DCD"/>
    <w:rsid w:val="00D9376D"/>
    <w:rsid w:val="00D96767"/>
    <w:rsid w:val="00DB1EE8"/>
    <w:rsid w:val="00DB2C4A"/>
    <w:rsid w:val="00DB3425"/>
    <w:rsid w:val="00DB72FC"/>
    <w:rsid w:val="00DC054A"/>
    <w:rsid w:val="00DC1CE0"/>
    <w:rsid w:val="00DD0216"/>
    <w:rsid w:val="00DD25DD"/>
    <w:rsid w:val="00DD5935"/>
    <w:rsid w:val="00DD64FE"/>
    <w:rsid w:val="00DD7EE0"/>
    <w:rsid w:val="00DE50B6"/>
    <w:rsid w:val="00DE7219"/>
    <w:rsid w:val="00DF018A"/>
    <w:rsid w:val="00DF48E9"/>
    <w:rsid w:val="00DF6687"/>
    <w:rsid w:val="00E005E6"/>
    <w:rsid w:val="00E0267A"/>
    <w:rsid w:val="00E065E4"/>
    <w:rsid w:val="00E06F1A"/>
    <w:rsid w:val="00E13963"/>
    <w:rsid w:val="00E13F0D"/>
    <w:rsid w:val="00E14296"/>
    <w:rsid w:val="00E15367"/>
    <w:rsid w:val="00E17FD7"/>
    <w:rsid w:val="00E23C03"/>
    <w:rsid w:val="00E27F35"/>
    <w:rsid w:val="00E32319"/>
    <w:rsid w:val="00E32D6D"/>
    <w:rsid w:val="00E4097B"/>
    <w:rsid w:val="00E44E3B"/>
    <w:rsid w:val="00E530D7"/>
    <w:rsid w:val="00E56FCC"/>
    <w:rsid w:val="00E641CB"/>
    <w:rsid w:val="00E73534"/>
    <w:rsid w:val="00E74341"/>
    <w:rsid w:val="00E84DED"/>
    <w:rsid w:val="00E97331"/>
    <w:rsid w:val="00EA3173"/>
    <w:rsid w:val="00EA4CFF"/>
    <w:rsid w:val="00EA556E"/>
    <w:rsid w:val="00EA581B"/>
    <w:rsid w:val="00EA7D01"/>
    <w:rsid w:val="00EB16FF"/>
    <w:rsid w:val="00EB6CCB"/>
    <w:rsid w:val="00EC25C5"/>
    <w:rsid w:val="00EC4750"/>
    <w:rsid w:val="00EC4C0D"/>
    <w:rsid w:val="00ED0C6B"/>
    <w:rsid w:val="00ED35B0"/>
    <w:rsid w:val="00ED55D7"/>
    <w:rsid w:val="00ED7D8F"/>
    <w:rsid w:val="00EF0319"/>
    <w:rsid w:val="00EF304C"/>
    <w:rsid w:val="00EF73A9"/>
    <w:rsid w:val="00EF7A03"/>
    <w:rsid w:val="00F05018"/>
    <w:rsid w:val="00F0796F"/>
    <w:rsid w:val="00F1162E"/>
    <w:rsid w:val="00F17FD8"/>
    <w:rsid w:val="00F20ABF"/>
    <w:rsid w:val="00F25FE7"/>
    <w:rsid w:val="00F30498"/>
    <w:rsid w:val="00F307F0"/>
    <w:rsid w:val="00F32A3B"/>
    <w:rsid w:val="00F32E57"/>
    <w:rsid w:val="00F3620B"/>
    <w:rsid w:val="00F44B23"/>
    <w:rsid w:val="00F475CE"/>
    <w:rsid w:val="00F5389E"/>
    <w:rsid w:val="00F54208"/>
    <w:rsid w:val="00F548A1"/>
    <w:rsid w:val="00F54A03"/>
    <w:rsid w:val="00F56E3C"/>
    <w:rsid w:val="00F60FFA"/>
    <w:rsid w:val="00F64456"/>
    <w:rsid w:val="00F65BB9"/>
    <w:rsid w:val="00F72DB4"/>
    <w:rsid w:val="00F73483"/>
    <w:rsid w:val="00F74847"/>
    <w:rsid w:val="00F758A4"/>
    <w:rsid w:val="00F77F6F"/>
    <w:rsid w:val="00F80A11"/>
    <w:rsid w:val="00F85038"/>
    <w:rsid w:val="00F85405"/>
    <w:rsid w:val="00F87B0C"/>
    <w:rsid w:val="00F87BFA"/>
    <w:rsid w:val="00F90211"/>
    <w:rsid w:val="00F90988"/>
    <w:rsid w:val="00FA0570"/>
    <w:rsid w:val="00FA6235"/>
    <w:rsid w:val="00FA68FE"/>
    <w:rsid w:val="00FA6F91"/>
    <w:rsid w:val="00FB20A4"/>
    <w:rsid w:val="00FC5F4B"/>
    <w:rsid w:val="00FC643A"/>
    <w:rsid w:val="00FD2AA9"/>
    <w:rsid w:val="00FD370F"/>
    <w:rsid w:val="00FD6D6B"/>
    <w:rsid w:val="00FE2B0E"/>
    <w:rsid w:val="00FF1E29"/>
    <w:rsid w:val="00FF291A"/>
    <w:rsid w:val="07483D15"/>
    <w:rsid w:val="0A8853EF"/>
    <w:rsid w:val="10750AA2"/>
    <w:rsid w:val="108F21D9"/>
    <w:rsid w:val="15B66BC1"/>
    <w:rsid w:val="1A1F3CD1"/>
    <w:rsid w:val="2A331813"/>
    <w:rsid w:val="42493C4A"/>
    <w:rsid w:val="53097BE1"/>
    <w:rsid w:val="5E0818BB"/>
    <w:rsid w:val="5E543C7C"/>
    <w:rsid w:val="5F23442C"/>
    <w:rsid w:val="62A85C45"/>
    <w:rsid w:val="66710E21"/>
    <w:rsid w:val="6D9C0865"/>
    <w:rsid w:val="73391E42"/>
    <w:rsid w:val="74C54143"/>
    <w:rsid w:val="7AE40988"/>
    <w:rsid w:val="7E793B7A"/>
    <w:rsid w:val="7EC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68B9"/>
  <w15:docId w15:val="{8BAA89A0-FAC6-46C4-9E93-A1122D4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C8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8438C1"/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D6701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A33868" w:rsidRDefault="0071776C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A33868" w:rsidRDefault="0071776C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2"/>
    <w:rsid w:val="00032C9C"/>
    <w:rsid w:val="000345C1"/>
    <w:rsid w:val="00104386"/>
    <w:rsid w:val="00136643"/>
    <w:rsid w:val="001A0432"/>
    <w:rsid w:val="002D3F82"/>
    <w:rsid w:val="00365E13"/>
    <w:rsid w:val="003B04F6"/>
    <w:rsid w:val="003F11D5"/>
    <w:rsid w:val="004A771A"/>
    <w:rsid w:val="005264A8"/>
    <w:rsid w:val="0059354C"/>
    <w:rsid w:val="005C3D97"/>
    <w:rsid w:val="0067056A"/>
    <w:rsid w:val="006E0E21"/>
    <w:rsid w:val="0071776C"/>
    <w:rsid w:val="007750F2"/>
    <w:rsid w:val="007F7DB3"/>
    <w:rsid w:val="00874DD8"/>
    <w:rsid w:val="00890283"/>
    <w:rsid w:val="008B1B4A"/>
    <w:rsid w:val="009679FD"/>
    <w:rsid w:val="009D5E06"/>
    <w:rsid w:val="00A326D9"/>
    <w:rsid w:val="00A33868"/>
    <w:rsid w:val="00AE241F"/>
    <w:rsid w:val="00B711A2"/>
    <w:rsid w:val="00C278AD"/>
    <w:rsid w:val="00C314B2"/>
    <w:rsid w:val="00CA4EFA"/>
    <w:rsid w:val="00CC302A"/>
    <w:rsid w:val="00D16EC1"/>
    <w:rsid w:val="00D30FDF"/>
    <w:rsid w:val="00F347D0"/>
    <w:rsid w:val="00F505A3"/>
    <w:rsid w:val="00F711ED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520ACAA293439AAE5B8F0C4BD082F1">
    <w:name w:val="9D520ACAA293439AAE5B8F0C4BD082F1"/>
    <w:pPr>
      <w:widowControl w:val="0"/>
      <w:jc w:val="both"/>
    </w:pPr>
    <w:rPr>
      <w:kern w:val="2"/>
      <w:sz w:val="21"/>
      <w:szCs w:val="22"/>
    </w:rPr>
  </w:style>
  <w:style w:type="paragraph" w:customStyle="1" w:styleId="5432C32047F041F8A551B097D8BE1278">
    <w:name w:val="5432C32047F041F8A551B097D8BE1278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2020-12-04T00:00:00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2F29E10-1A52-4C62-B940-F522E57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（第12-13周）</dc:subject>
  <dc:creator>陕西中医药大学教育教学质量监控与评价中心</dc:creator>
  <cp:lastModifiedBy>高教 中心</cp:lastModifiedBy>
  <cp:revision>738</cp:revision>
  <cp:lastPrinted>2020-04-15T02:56:00Z</cp:lastPrinted>
  <dcterms:created xsi:type="dcterms:W3CDTF">2020-04-14T01:55:00Z</dcterms:created>
  <dcterms:modified xsi:type="dcterms:W3CDTF">2020-12-04T03:10:00Z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