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559"/>
        <w:gridCol w:w="5370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223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267" w:rightChars="127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2019年春节教职工福利慰问品采购意见表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品种名称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特级或一级粳米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符合国家特级、一级粳米标准，提供质检报告、米样、品牌、产地。10kg/袋。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特一级面粉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符合特一粉国家标准，提供质检报告、面样、品牌、产地。10kg/袋。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4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非转基因食用油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符合国家标准，提供质检报告、油样、品牌、规格、产地。5升/桶。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红枣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坚果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杂粮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酱醋香油套盒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其他意见和建议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2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2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2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2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2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922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263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分工会主席签字（盖章）</w:t>
            </w:r>
          </w:p>
        </w:tc>
        <w:tc>
          <w:tcPr>
            <w:tcW w:w="53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23" w:type="dxa"/>
            <w:gridSpan w:val="4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备注：请在所选品种后打“</w:t>
            </w:r>
            <w:r>
              <w:rPr>
                <w:rStyle w:val="4"/>
                <w:rFonts w:eastAsia="仿宋_GB2312"/>
                <w:lang w:val="en-US" w:eastAsia="zh-CN" w:bidi="ar"/>
              </w:rPr>
              <w:t>√</w:t>
            </w:r>
            <w:r>
              <w:rPr>
                <w:rStyle w:val="5"/>
                <w:rFonts w:hAnsi="宋体"/>
                <w:lang w:val="en-US" w:eastAsia="zh-CN" w:bidi="ar"/>
              </w:rPr>
              <w:t>”，如有其他意见和建议请注明慰问品名称（限选五样）。截止时间11月30日，由所属分工会主席签字并加盖公章后将纸质版报送至校工会办公室。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223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F4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5">
    <w:name w:val="font61"/>
    <w:basedOn w:val="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吉祥天</cp:lastModifiedBy>
  <dcterms:modified xsi:type="dcterms:W3CDTF">2018-11-26T08:43:23Z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