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jc w:val="center"/>
        <w:rPr>
          <w:rFonts w:hint="eastAsia" w:ascii="黑体" w:eastAsia="黑体"/>
          <w:b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sz w:val="44"/>
          <w:szCs w:val="44"/>
        </w:rPr>
        <w:t>陕西中医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药大学</w:t>
      </w:r>
    </w:p>
    <w:p>
      <w:pPr>
        <w:jc w:val="center"/>
        <w:rPr>
          <w:rFonts w:hint="eastAsia" w:ascii="黑体" w:eastAsia="黑体"/>
          <w:b/>
          <w:spacing w:val="-20"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pacing w:val="-20"/>
          <w:sz w:val="44"/>
          <w:szCs w:val="44"/>
          <w:lang w:val="en-US" w:eastAsia="zh-CN"/>
        </w:rPr>
        <w:t>第四届</w:t>
      </w:r>
      <w:r>
        <w:rPr>
          <w:rFonts w:hint="eastAsia" w:ascii="黑体" w:eastAsia="黑体"/>
          <w:b/>
          <w:spacing w:val="-20"/>
          <w:sz w:val="44"/>
          <w:szCs w:val="44"/>
        </w:rPr>
        <w:t>“双代会”代表团划分</w:t>
      </w:r>
      <w:r>
        <w:rPr>
          <w:rFonts w:hint="eastAsia" w:ascii="黑体" w:eastAsia="黑体"/>
          <w:b/>
          <w:spacing w:val="-20"/>
          <w:sz w:val="44"/>
          <w:szCs w:val="44"/>
          <w:lang w:val="en-US" w:eastAsia="zh-CN"/>
        </w:rPr>
        <w:t>及代表名额分配</w:t>
      </w:r>
    </w:p>
    <w:bookmarkEnd w:id="0"/>
    <w:tbl>
      <w:tblPr>
        <w:tblStyle w:val="4"/>
        <w:tblW w:w="9380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865"/>
        <w:gridCol w:w="2910"/>
        <w:gridCol w:w="133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代表团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部   门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会员数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sz w:val="28"/>
                <w:szCs w:val="28"/>
              </w:rPr>
              <w:t>代表数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第一代表团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药学院分工会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牵头单位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药学院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外语学院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外语学院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第二代表团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针灸推拿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针灸推拿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牵头单位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公共卫生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公共卫生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第三代表团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基础医学院分工会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基础医学院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第四代表团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附属医院分工会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牵头单位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附属医院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+7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第一临床医学院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第一临床医学院中医系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第一临床医学院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中西医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第一临床医学院中西医系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第五代表团</w:t>
            </w: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第二附属医院分工会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牵头单位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第二附属医院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第二临床医学院临床系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第二临床医学院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系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第六代表团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机关第三分工会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牵头单位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1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后勤保障处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基建办（8人）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体育部分工会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体育部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社会科学部分工会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社会科学部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制药厂分工会</w:t>
            </w:r>
          </w:p>
        </w:tc>
        <w:tc>
          <w:tcPr>
            <w:tcW w:w="29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制药厂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继续教育学院分工会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继续教育学院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第七代表团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第二分工会</w:t>
            </w:r>
          </w:p>
        </w:tc>
        <w:tc>
          <w:tcPr>
            <w:tcW w:w="2910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国际处（14人）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人事处（7人）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教务处（14人）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科技处（12人）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计财处（15人）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研究生处（9人）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高教中心（5人）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图书馆、杂志社（26人）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网络中心（9人）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资产经营公司（6人）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国资处（8人）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医学科研实验中心（16人）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学科建设办（4人）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中药资源产业化协同创新中心（21人）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针药结合创新中心（3人）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28（含6位校领导）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第八代表团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第一分工会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10" w:type="dxa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、校长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纪委监察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学工部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团委（6人）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工会（3人）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保卫处（16人）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离退工作处（5人）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审计处（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名）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140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14（含4位校领导）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合计</w:t>
            </w:r>
          </w:p>
        </w:tc>
        <w:tc>
          <w:tcPr>
            <w:tcW w:w="1335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155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hAnsi="宋体" w:eastAsia="仿宋_GB2312"/>
          <w:b/>
          <w:sz w:val="28"/>
        </w:rPr>
      </w:pPr>
    </w:p>
    <w:p>
      <w:pPr>
        <w:widowControl/>
        <w:snapToGrid w:val="0"/>
        <w:spacing w:before="240" w:beforeLines="100"/>
        <w:rPr>
          <w:rFonts w:hint="eastAsia" w:ascii="楷体_GB2312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注</w:t>
      </w:r>
      <w:r>
        <w:rPr>
          <w:rFonts w:hint="eastAsia" w:ascii="楷体_GB2312" w:hAnsi="宋体" w:eastAsia="楷体_GB2312"/>
          <w:b/>
          <w:sz w:val="28"/>
          <w:szCs w:val="28"/>
        </w:rPr>
        <w:t>：</w:t>
      </w:r>
      <w:r>
        <w:rPr>
          <w:rFonts w:hint="eastAsia" w:ascii="楷体_GB2312" w:hAnsi="宋体" w:eastAsia="楷体_GB2312"/>
          <w:bCs/>
          <w:sz w:val="28"/>
          <w:szCs w:val="28"/>
        </w:rPr>
        <w:t>各二级分会在岗教职工人数数据统计截至2017年</w:t>
      </w:r>
      <w:r>
        <w:rPr>
          <w:rFonts w:hint="eastAsia" w:ascii="楷体_GB2312" w:hAnsi="宋体" w:eastAsia="楷体_GB2312"/>
          <w:bCs/>
          <w:sz w:val="28"/>
          <w:szCs w:val="28"/>
          <w:lang w:val="en-US" w:eastAsia="zh-CN"/>
        </w:rPr>
        <w:t>5</w:t>
      </w:r>
      <w:r>
        <w:rPr>
          <w:rFonts w:hint="eastAsia" w:ascii="楷体_GB2312" w:hAnsi="宋体" w:eastAsia="楷体_GB2312"/>
          <w:bCs/>
          <w:sz w:val="28"/>
          <w:szCs w:val="28"/>
        </w:rPr>
        <w:t>月</w:t>
      </w:r>
      <w:r>
        <w:rPr>
          <w:rFonts w:hint="eastAsia" w:ascii="楷体_GB2312" w:hAnsi="宋体" w:eastAsia="楷体_GB2312"/>
          <w:bCs/>
          <w:sz w:val="28"/>
          <w:szCs w:val="28"/>
          <w:lang w:val="en-US" w:eastAsia="zh-CN"/>
        </w:rPr>
        <w:t>12</w:t>
      </w:r>
      <w:r>
        <w:rPr>
          <w:rFonts w:hint="eastAsia" w:ascii="楷体_GB2312" w:hAnsi="宋体" w:eastAsia="楷体_GB2312"/>
          <w:bCs/>
          <w:sz w:val="28"/>
          <w:szCs w:val="28"/>
        </w:rP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8518"/>
    <w:multiLevelType w:val="singleLevel"/>
    <w:tmpl w:val="591985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19868F"/>
    <w:multiLevelType w:val="singleLevel"/>
    <w:tmpl w:val="591986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1987E8"/>
    <w:multiLevelType w:val="singleLevel"/>
    <w:tmpl w:val="591987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258A6"/>
    <w:rsid w:val="27F25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2017-05-23T02:05:00Z</dcterms:created>
  <dc:creator>Administrator</dc:creator>
  <cp:lastModifiedBy>Administrator</cp:lastModifiedBy>
  <dcterms:modified xsi:type="dcterms:W3CDTF">2017-05-23T02:06:48Z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