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afterLines="50" w:line="540" w:lineRule="exact"/>
        <w:jc w:val="left"/>
        <w:rPr>
          <w:rFonts w:hint="eastAsia" w:ascii="仿宋_GB2312" w:hAnsi="仿宋_GB2312" w:eastAsia="仿宋_GB2312" w:cs="仿宋_GB2312"/>
          <w:spacing w:val="-20"/>
          <w:kern w:val="2"/>
          <w:sz w:val="32"/>
          <w:szCs w:val="32"/>
          <w:lang w:val="en-US" w:eastAsia="zh-CN"/>
        </w:rPr>
      </w:pPr>
      <w:r>
        <w:rPr>
          <w:rFonts w:hint="eastAsia" w:ascii="仿宋_GB2312" w:hAnsi="仿宋_GB2312" w:eastAsia="仿宋_GB2312" w:cs="仿宋_GB2312"/>
          <w:spacing w:val="-20"/>
          <w:kern w:val="2"/>
          <w:sz w:val="32"/>
          <w:szCs w:val="32"/>
          <w:lang w:val="en-US" w:eastAsia="zh-CN"/>
        </w:rPr>
        <w:t>附件：</w:t>
      </w:r>
    </w:p>
    <w:p>
      <w:pPr>
        <w:rPr>
          <w:rFonts w:hint="eastAsia"/>
          <w:lang w:val="en-US" w:eastAsia="zh-CN"/>
        </w:rPr>
      </w:pPr>
    </w:p>
    <w:p>
      <w:pPr>
        <w:pStyle w:val="2"/>
        <w:spacing w:beforeLines="50" w:afterLines="50" w:line="540" w:lineRule="exact"/>
        <w:jc w:val="center"/>
        <w:rPr>
          <w:rFonts w:hint="eastAsia" w:ascii="方正小标宋简体" w:hAnsi="方正小标宋简体" w:eastAsia="方正小标宋简体" w:cs="方正小标宋简体"/>
          <w:spacing w:val="-20"/>
          <w:kern w:val="2"/>
          <w:sz w:val="44"/>
          <w:szCs w:val="44"/>
        </w:rPr>
      </w:pPr>
      <w:r>
        <w:rPr>
          <w:rFonts w:hint="eastAsia" w:ascii="方正小标宋简体" w:hAnsi="方正小标宋简体" w:eastAsia="方正小标宋简体" w:cs="方正小标宋简体"/>
          <w:spacing w:val="-20"/>
          <w:kern w:val="2"/>
          <w:sz w:val="44"/>
          <w:szCs w:val="44"/>
        </w:rPr>
        <w:t>关于拟召开陕西中医药大学第四届教职工代表</w:t>
      </w:r>
    </w:p>
    <w:p>
      <w:pPr>
        <w:pStyle w:val="2"/>
        <w:spacing w:beforeLines="50" w:afterLines="50" w:line="540" w:lineRule="exact"/>
        <w:jc w:val="center"/>
        <w:rPr>
          <w:rFonts w:hint="eastAsia" w:ascii="方正小标宋简体" w:hAnsi="方正小标宋简体" w:eastAsia="方正小标宋简体" w:cs="方正小标宋简体"/>
          <w:spacing w:val="-20"/>
          <w:kern w:val="2"/>
          <w:sz w:val="44"/>
          <w:szCs w:val="44"/>
        </w:rPr>
      </w:pPr>
      <w:r>
        <w:rPr>
          <w:rFonts w:hint="eastAsia" w:ascii="方正小标宋简体" w:hAnsi="方正小标宋简体" w:eastAsia="方正小标宋简体" w:cs="方正小标宋简体"/>
          <w:spacing w:val="-20"/>
          <w:kern w:val="2"/>
          <w:sz w:val="44"/>
          <w:szCs w:val="44"/>
        </w:rPr>
        <w:t>暨工会会员代表大会第一次会议的请示</w:t>
      </w:r>
    </w:p>
    <w:p>
      <w:pPr>
        <w:spacing w:line="520" w:lineRule="exact"/>
        <w:rPr>
          <w:rFonts w:hint="eastAsia" w:ascii="仿宋_GB2312" w:hAnsi="仿宋_GB2312" w:eastAsia="仿宋_GB2312" w:cs="仿宋_GB2312"/>
          <w:b/>
          <w:bCs/>
          <w:spacing w:val="-20"/>
          <w:sz w:val="32"/>
          <w:szCs w:val="32"/>
        </w:rPr>
      </w:pPr>
    </w:p>
    <w:p>
      <w:pPr>
        <w:spacing w:line="520" w:lineRule="exact"/>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校党委：</w:t>
      </w:r>
    </w:p>
    <w:p>
      <w:pPr>
        <w:pStyle w:val="6"/>
        <w:spacing w:before="0" w:beforeAutospacing="0" w:after="0" w:afterAutospacing="0"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按照《</w:t>
      </w:r>
      <w:r>
        <w:rPr>
          <w:rFonts w:hint="eastAsia" w:ascii="仿宋_GB2312" w:hAnsi="仿宋_GB2312" w:eastAsia="仿宋_GB2312" w:cs="仿宋_GB2312"/>
          <w:bCs/>
          <w:sz w:val="32"/>
          <w:szCs w:val="32"/>
        </w:rPr>
        <w:t>学校教职工代表大会规定</w:t>
      </w:r>
      <w:r>
        <w:rPr>
          <w:rFonts w:hint="eastAsia" w:ascii="仿宋_GB2312" w:hAnsi="仿宋_GB2312" w:eastAsia="仿宋_GB2312" w:cs="仿宋_GB2312"/>
          <w:sz w:val="32"/>
          <w:szCs w:val="32"/>
        </w:rPr>
        <w:t>》(教育部令第32号)、《中国工会章程》、《</w:t>
      </w:r>
      <w:r>
        <w:rPr>
          <w:rFonts w:hint="eastAsia" w:ascii="仿宋_GB2312" w:hAnsi="仿宋_GB2312" w:eastAsia="仿宋_GB2312" w:cs="仿宋_GB2312"/>
          <w:bCs/>
          <w:sz w:val="32"/>
          <w:szCs w:val="32"/>
        </w:rPr>
        <w:t>陕西省学校教职工代表大会规定</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（陕教规范〔2015〕11号）以及《陕西中医药大学教职工代表大会与工会会员代表大会实施细则》等有关文件规定</w:t>
      </w:r>
      <w:r>
        <w:rPr>
          <w:rFonts w:hint="eastAsia" w:ascii="仿宋_GB2312" w:hAnsi="仿宋_GB2312" w:eastAsia="仿宋_GB2312" w:cs="仿宋_GB2312"/>
          <w:sz w:val="32"/>
          <w:szCs w:val="32"/>
        </w:rPr>
        <w:t>，我校三届教代会、工代会已经期满，应予换届。现就换届及筹备召开陕西中医药大学第四届教职工代表暨工会会员代表大会第一次会议（以下简称四届一次“双代会”）有关事项请示如下：</w:t>
      </w: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w:t>
      </w:r>
      <w:r>
        <w:rPr>
          <w:rFonts w:hint="eastAsia" w:ascii="黑体" w:hAnsi="黑体" w:eastAsia="黑体" w:cs="黑体"/>
          <w:b/>
          <w:kern w:val="0"/>
          <w:sz w:val="32"/>
          <w:szCs w:val="32"/>
        </w:rPr>
        <w:t>一、大会拟召开时间</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2017年6月上旬。</w:t>
      </w:r>
    </w:p>
    <w:p>
      <w:pPr>
        <w:spacing w:line="520" w:lineRule="exact"/>
        <w:rPr>
          <w:rFonts w:hint="eastAsia" w:ascii="黑体" w:hAnsi="黑体" w:eastAsia="黑体" w:cs="黑体"/>
          <w:b/>
          <w:kern w:val="0"/>
          <w:sz w:val="32"/>
          <w:szCs w:val="32"/>
        </w:rPr>
      </w:pPr>
      <w:r>
        <w:rPr>
          <w:rFonts w:hint="eastAsia" w:ascii="仿宋_GB2312" w:hAnsi="仿宋_GB2312" w:eastAsia="仿宋_GB2312" w:cs="仿宋_GB2312"/>
          <w:b/>
          <w:kern w:val="0"/>
          <w:sz w:val="32"/>
          <w:szCs w:val="32"/>
        </w:rPr>
        <w:t xml:space="preserve">   </w:t>
      </w:r>
      <w:r>
        <w:rPr>
          <w:rFonts w:hint="eastAsia" w:ascii="黑体" w:hAnsi="黑体" w:eastAsia="黑体" w:cs="黑体"/>
          <w:b/>
          <w:kern w:val="0"/>
          <w:sz w:val="32"/>
          <w:szCs w:val="32"/>
        </w:rPr>
        <w:t xml:space="preserve"> 二、大会拟定议题</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1、听取和讨论学校行政工作报告；</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2、选举产生第四届工会委员会、教代会执行委员会、工会经费审查委员会；</w:t>
      </w: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3</w:t>
      </w:r>
      <w:r>
        <w:rPr>
          <w:rFonts w:hint="eastAsia" w:ascii="仿宋_GB2312" w:hAnsi="仿宋_GB2312" w:eastAsia="仿宋_GB2312" w:cs="仿宋_GB2312"/>
          <w:kern w:val="0"/>
          <w:sz w:val="32"/>
          <w:szCs w:val="32"/>
        </w:rPr>
        <w:t>、表决通过第四届教代会提案工作委员会</w:t>
      </w:r>
      <w:r>
        <w:rPr>
          <w:rFonts w:hint="eastAsia" w:ascii="仿宋_GB2312" w:hAnsi="仿宋_GB2312" w:eastAsia="仿宋_GB2312" w:cs="仿宋_GB2312"/>
          <w:kern w:val="0"/>
          <w:sz w:val="32"/>
          <w:szCs w:val="32"/>
          <w:lang w:eastAsia="zh-CN"/>
        </w:rPr>
        <w:t>；</w:t>
      </w: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4</w:t>
      </w:r>
      <w:r>
        <w:rPr>
          <w:rFonts w:hint="eastAsia" w:ascii="仿宋_GB2312" w:hAnsi="仿宋_GB2312" w:eastAsia="仿宋_GB2312" w:cs="仿宋_GB2312"/>
          <w:kern w:val="0"/>
          <w:sz w:val="32"/>
          <w:szCs w:val="32"/>
        </w:rPr>
        <w:t>、书面审议相关议题：</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（1）审议《第三届工会委员会工作报告》；</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（2）审议《第四届教代会提案征集工作报告》。</w:t>
      </w:r>
    </w:p>
    <w:p>
      <w:pPr>
        <w:spacing w:line="520" w:lineRule="exact"/>
        <w:ind w:left="0" w:leftChars="0" w:firstLine="64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、召开四届工会委员会第一次全体委员会议。选举产生校工会主席、校工会副主席；表决产生工会</w:t>
      </w:r>
      <w:r>
        <w:rPr>
          <w:rFonts w:hint="eastAsia" w:ascii="仿宋_GB2312" w:hAnsi="仿宋_GB2312" w:eastAsia="仿宋_GB2312" w:cs="仿宋_GB2312"/>
          <w:kern w:val="0"/>
          <w:sz w:val="32"/>
          <w:szCs w:val="32"/>
          <w:lang w:val="en-US" w:eastAsia="zh-CN"/>
        </w:rPr>
        <w:t>女职工工作委员会、生活</w:t>
      </w:r>
      <w:r>
        <w:rPr>
          <w:rFonts w:hint="eastAsia" w:ascii="仿宋_GB2312" w:hAnsi="仿宋_GB2312" w:eastAsia="仿宋_GB2312" w:cs="仿宋_GB2312"/>
          <w:kern w:val="0"/>
          <w:sz w:val="32"/>
          <w:szCs w:val="32"/>
        </w:rPr>
        <w:t>福利</w:t>
      </w:r>
      <w:r>
        <w:rPr>
          <w:rFonts w:hint="eastAsia" w:ascii="仿宋_GB2312" w:hAnsi="仿宋_GB2312" w:eastAsia="仿宋_GB2312" w:cs="仿宋_GB2312"/>
          <w:kern w:val="0"/>
          <w:sz w:val="32"/>
          <w:szCs w:val="32"/>
          <w:lang w:val="en-US" w:eastAsia="zh-CN"/>
        </w:rPr>
        <w:t>工作</w:t>
      </w:r>
      <w:r>
        <w:rPr>
          <w:rFonts w:hint="eastAsia" w:ascii="仿宋_GB2312" w:hAnsi="仿宋_GB2312" w:eastAsia="仿宋_GB2312" w:cs="仿宋_GB2312"/>
          <w:kern w:val="0"/>
          <w:sz w:val="32"/>
          <w:szCs w:val="32"/>
        </w:rPr>
        <w:t>委员会、文</w:t>
      </w:r>
      <w:r>
        <w:rPr>
          <w:rFonts w:hint="eastAsia" w:ascii="仿宋_GB2312" w:hAnsi="仿宋_GB2312" w:eastAsia="仿宋_GB2312" w:cs="仿宋_GB2312"/>
          <w:kern w:val="0"/>
          <w:sz w:val="32"/>
          <w:szCs w:val="32"/>
          <w:lang w:val="en-US" w:eastAsia="zh-CN"/>
        </w:rPr>
        <w:t>化</w:t>
      </w:r>
      <w:r>
        <w:rPr>
          <w:rFonts w:hint="eastAsia" w:ascii="仿宋_GB2312" w:hAnsi="仿宋_GB2312" w:eastAsia="仿宋_GB2312" w:cs="仿宋_GB2312"/>
          <w:kern w:val="0"/>
          <w:sz w:val="32"/>
          <w:szCs w:val="32"/>
        </w:rPr>
        <w:t>体育工作委员会。</w:t>
      </w:r>
    </w:p>
    <w:p>
      <w:pPr>
        <w:spacing w:line="520" w:lineRule="exact"/>
        <w:rPr>
          <w:rFonts w:hint="eastAsia" w:ascii="黑体" w:hAnsi="黑体" w:eastAsia="黑体" w:cs="黑体"/>
          <w:b/>
          <w:kern w:val="0"/>
          <w:sz w:val="32"/>
          <w:szCs w:val="32"/>
        </w:rPr>
      </w:pPr>
      <w:r>
        <w:rPr>
          <w:rFonts w:hint="eastAsia" w:ascii="仿宋_GB2312" w:hAnsi="仿宋_GB2312" w:eastAsia="仿宋_GB2312" w:cs="仿宋_GB2312"/>
          <w:b/>
          <w:kern w:val="0"/>
          <w:sz w:val="32"/>
          <w:szCs w:val="32"/>
        </w:rPr>
        <w:t xml:space="preserve">   </w:t>
      </w:r>
      <w:r>
        <w:rPr>
          <w:rFonts w:hint="eastAsia" w:ascii="黑体" w:hAnsi="黑体" w:eastAsia="黑体" w:cs="黑体"/>
          <w:b/>
          <w:kern w:val="0"/>
          <w:sz w:val="32"/>
          <w:szCs w:val="32"/>
        </w:rPr>
        <w:t xml:space="preserve"> 三、前期筹备工作 </w:t>
      </w:r>
    </w:p>
    <w:p>
      <w:pPr>
        <w:spacing w:line="520" w:lineRule="exac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（一）二级工会分委员会换届工作</w:t>
      </w:r>
    </w:p>
    <w:p>
      <w:pPr>
        <w:spacing w:line="520" w:lineRule="exact"/>
        <w:ind w:firstLine="63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工会现有二级工会分委员会20个，均已任期届满。按照《中国工会章程》及《陕西中医药大学二级教职工代表大会工作规程》（陕中大工字【2016】5号）规定，由校工会牵头开展二级工会分委员会换届工作。</w:t>
      </w:r>
    </w:p>
    <w:p>
      <w:pPr>
        <w:spacing w:line="520" w:lineRule="exact"/>
        <w:ind w:firstLine="63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——完成时间：2017年4月上旬</w:t>
      </w:r>
    </w:p>
    <w:p>
      <w:pPr>
        <w:spacing w:line="520" w:lineRule="exact"/>
        <w:ind w:firstLine="31680" w:firstLineChars="147"/>
        <w:rPr>
          <w:rFonts w:hint="eastAsia" w:ascii="仿宋_GB2312" w:hAnsi="仿宋_GB2312" w:eastAsia="仿宋_GB2312" w:cs="仿宋_GB2312"/>
          <w:b/>
          <w:sz w:val="32"/>
          <w:szCs w:val="32"/>
        </w:rPr>
      </w:pPr>
      <w:r>
        <w:rPr>
          <w:rFonts w:hint="eastAsia" w:ascii="仿宋_GB2312" w:hAnsi="仿宋_GB2312" w:eastAsia="仿宋_GB2312" w:cs="仿宋_GB2312"/>
          <w:b/>
          <w:kern w:val="0"/>
          <w:sz w:val="32"/>
          <w:szCs w:val="32"/>
        </w:rPr>
        <w:t xml:space="preserve"> （二）</w:t>
      </w:r>
      <w:r>
        <w:rPr>
          <w:rFonts w:hint="eastAsia" w:ascii="仿宋_GB2312" w:hAnsi="仿宋_GB2312" w:eastAsia="仿宋_GB2312" w:cs="仿宋_GB2312"/>
          <w:b/>
          <w:sz w:val="32"/>
          <w:szCs w:val="32"/>
        </w:rPr>
        <w:t>“双代会”代表选举及组团工作</w:t>
      </w:r>
    </w:p>
    <w:p>
      <w:pPr>
        <w:spacing w:line="520" w:lineRule="exact"/>
        <w:ind w:firstLine="31680" w:firstLineChars="187"/>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目前学校有在职职工</w:t>
      </w:r>
      <w:r>
        <w:rPr>
          <w:rFonts w:hint="eastAsia" w:ascii="仿宋_GB2312" w:hAnsi="仿宋_GB2312" w:eastAsia="仿宋_GB2312" w:cs="仿宋_GB2312"/>
          <w:bCs/>
          <w:kern w:val="0"/>
          <w:sz w:val="32"/>
          <w:szCs w:val="32"/>
        </w:rPr>
        <w:t>3889余人（其中校本部932人，附属医院1997人，第二附属医院960人）</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kern w:val="0"/>
          <w:sz w:val="32"/>
          <w:szCs w:val="32"/>
        </w:rPr>
        <w:t>“双代会”代表按在岗职工4%左右比例确定，</w:t>
      </w:r>
      <w:r>
        <w:rPr>
          <w:rFonts w:hint="eastAsia" w:ascii="仿宋_GB2312" w:hAnsi="仿宋_GB2312" w:eastAsia="仿宋_GB2312" w:cs="仿宋_GB2312"/>
          <w:bCs/>
          <w:kern w:val="0"/>
          <w:sz w:val="32"/>
          <w:szCs w:val="32"/>
        </w:rPr>
        <w:t>四届一次“双代会”拟定正式代表160人左右。</w:t>
      </w:r>
    </w:p>
    <w:p>
      <w:pPr>
        <w:spacing w:line="520" w:lineRule="exact"/>
        <w:ind w:firstLine="31680" w:firstLineChars="187"/>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代表构成应兼具代表性和广泛性，体现学校职工队伍的主体，教学、科研、医疗人员代表应占代表总数的60%左右，各院（系、部）代表构成中，要注意推选学科、学术骨干、专职从事教学、医疗工作的副高职以上人员和专业技术人员代表应不少于代表总数的80%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还应注意青年教职工、女教职工、少数民族、民主党派和先进人物等各方面代表的比例。会议邀请有关方面人员作为特邀代表和列席代表。</w:t>
      </w:r>
    </w:p>
    <w:p>
      <w:pPr>
        <w:spacing w:line="520" w:lineRule="exact"/>
        <w:ind w:firstLine="31680" w:firstLineChars="187"/>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“双代会”代表团以二级工会分委员会组成代表团，代表人数不足8人的，与其他二级工会分委员会合并组团。各代表团选举产生代表团团长1名、副团长1名。</w:t>
      </w:r>
    </w:p>
    <w:p>
      <w:pPr>
        <w:spacing w:line="520" w:lineRule="exact"/>
        <w:ind w:firstLine="31680" w:firstLineChars="274"/>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——完成时间：2017年4月下旬</w:t>
      </w:r>
    </w:p>
    <w:p>
      <w:pPr>
        <w:spacing w:line="520" w:lineRule="exact"/>
        <w:ind w:firstLine="31680" w:firstLineChars="14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（三）工会委员会、教代会各专门委员会候选人推荐工作</w:t>
      </w:r>
    </w:p>
    <w:p>
      <w:pPr>
        <w:spacing w:line="520" w:lineRule="exact"/>
        <w:ind w:firstLine="31680" w:firstLineChars="198"/>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四届一次“双代会”将选举产生工会委员会、</w:t>
      </w:r>
      <w:r>
        <w:rPr>
          <w:rFonts w:hint="eastAsia" w:ascii="仿宋_GB2312" w:hAnsi="仿宋_GB2312" w:eastAsia="仿宋_GB2312" w:cs="仿宋_GB2312"/>
          <w:sz w:val="32"/>
          <w:szCs w:val="32"/>
          <w:lang w:val="en-US" w:eastAsia="zh-CN"/>
        </w:rPr>
        <w:t>教代会执行委员会、</w:t>
      </w:r>
      <w:r>
        <w:rPr>
          <w:rFonts w:hint="eastAsia" w:ascii="仿宋_GB2312" w:hAnsi="仿宋_GB2312" w:eastAsia="仿宋_GB2312" w:cs="仿宋_GB2312"/>
          <w:sz w:val="32"/>
          <w:szCs w:val="32"/>
        </w:rPr>
        <w:t>工会经费审查委员会；表决产生</w:t>
      </w:r>
      <w:r>
        <w:rPr>
          <w:rFonts w:hint="eastAsia" w:ascii="仿宋_GB2312" w:hAnsi="仿宋_GB2312" w:eastAsia="仿宋_GB2312" w:cs="仿宋_GB2312"/>
          <w:kern w:val="0"/>
          <w:sz w:val="32"/>
          <w:szCs w:val="32"/>
        </w:rPr>
        <w:t>第四届教代会提案工作委员会</w:t>
      </w:r>
      <w:r>
        <w:rPr>
          <w:rFonts w:hint="eastAsia" w:ascii="仿宋_GB2312" w:hAnsi="仿宋_GB2312" w:eastAsia="仿宋_GB2312" w:cs="仿宋_GB2312"/>
          <w:kern w:val="0"/>
          <w:sz w:val="32"/>
          <w:szCs w:val="32"/>
          <w:lang w:eastAsia="zh-CN"/>
        </w:rPr>
        <w:t>。</w:t>
      </w:r>
    </w:p>
    <w:p>
      <w:pPr>
        <w:spacing w:line="520" w:lineRule="exact"/>
        <w:ind w:firstLine="31680" w:firstLineChars="198"/>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四届工会委员会第一次会议将表决产生工会女</w:t>
      </w:r>
      <w:r>
        <w:rPr>
          <w:rFonts w:hint="eastAsia" w:ascii="仿宋_GB2312" w:hAnsi="仿宋_GB2312" w:eastAsia="仿宋_GB2312" w:cs="仿宋_GB2312"/>
          <w:kern w:val="0"/>
          <w:sz w:val="32"/>
          <w:szCs w:val="32"/>
          <w:lang w:val="en-US" w:eastAsia="zh-CN"/>
        </w:rPr>
        <w:t>职</w:t>
      </w:r>
      <w:r>
        <w:rPr>
          <w:rFonts w:hint="eastAsia" w:ascii="仿宋_GB2312" w:hAnsi="仿宋_GB2312" w:eastAsia="仿宋_GB2312" w:cs="仿宋_GB2312"/>
          <w:kern w:val="0"/>
          <w:sz w:val="32"/>
          <w:szCs w:val="32"/>
        </w:rPr>
        <w:t>工工作委员会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福利工作委员会、文艺体育工作委员会。</w:t>
      </w:r>
    </w:p>
    <w:p>
      <w:pPr>
        <w:spacing w:line="520" w:lineRule="exact"/>
        <w:ind w:firstLine="31680" w:firstLineChars="198"/>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按照相关规定，以上各委员会委员候选人初步名单由二级工会分委员会充分酝酿，在全校范围内民主推荐，</w:t>
      </w:r>
      <w:r>
        <w:rPr>
          <w:rFonts w:hint="eastAsia" w:ascii="仿宋_GB2312" w:hAnsi="仿宋_GB2312" w:eastAsia="仿宋_GB2312" w:cs="仿宋_GB2312"/>
          <w:bCs/>
          <w:kern w:val="0"/>
          <w:sz w:val="32"/>
          <w:szCs w:val="32"/>
        </w:rPr>
        <w:t>由大会筹备领导小组组织审查提出建议名单，再次征求意见，经筹备领导小组讨论确定后，提交大会通过。</w:t>
      </w:r>
    </w:p>
    <w:p>
      <w:pPr>
        <w:spacing w:line="520" w:lineRule="exact"/>
        <w:ind w:firstLine="31680" w:firstLineChars="147"/>
        <w:rPr>
          <w:rFonts w:hint="eastAsia" w:ascii="仿宋_GB2312" w:hAnsi="仿宋_GB2312" w:eastAsia="仿宋_GB2312" w:cs="仿宋_GB2312"/>
          <w:b/>
          <w:kern w:val="0"/>
          <w:sz w:val="32"/>
          <w:szCs w:val="32"/>
        </w:rPr>
      </w:pPr>
      <w:r>
        <w:rPr>
          <w:rFonts w:hint="eastAsia" w:ascii="仿宋_GB2312" w:hAnsi="仿宋_GB2312" w:eastAsia="仿宋_GB2312" w:cs="仿宋_GB2312"/>
          <w:b/>
          <w:color w:val="FF0000"/>
          <w:kern w:val="0"/>
          <w:sz w:val="32"/>
          <w:szCs w:val="32"/>
        </w:rPr>
        <w:t xml:space="preserve"> </w:t>
      </w:r>
      <w:r>
        <w:rPr>
          <w:rFonts w:hint="eastAsia" w:ascii="仿宋_GB2312" w:hAnsi="仿宋_GB2312" w:eastAsia="仿宋_GB2312" w:cs="仿宋_GB2312"/>
          <w:b/>
          <w:kern w:val="0"/>
          <w:sz w:val="32"/>
          <w:szCs w:val="32"/>
        </w:rPr>
        <w:t>——完成时间：2017年5月中旬</w:t>
      </w:r>
    </w:p>
    <w:p>
      <w:pPr>
        <w:spacing w:line="520" w:lineRule="exact"/>
        <w:ind w:firstLine="31680" w:firstLineChars="147"/>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w:t>
      </w:r>
      <w:r>
        <w:rPr>
          <w:rFonts w:hint="eastAsia" w:ascii="仿宋_GB2312" w:hAnsi="仿宋_GB2312" w:eastAsia="仿宋_GB2312" w:cs="仿宋_GB2312"/>
          <w:b/>
          <w:sz w:val="32"/>
          <w:szCs w:val="32"/>
        </w:rPr>
        <w:t xml:space="preserve">教代会提案征集工作  </w:t>
      </w:r>
    </w:p>
    <w:p>
      <w:pPr>
        <w:spacing w:line="520" w:lineRule="exact"/>
        <w:ind w:firstLine="31680" w:firstLineChars="198"/>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按照《陕西中医药大学教职工代表大会与工会会员代表大会实施细则》，四届一次教代会将面向全体正式代表征集大会提案。</w:t>
      </w:r>
    </w:p>
    <w:p>
      <w:pPr>
        <w:spacing w:line="520" w:lineRule="exact"/>
        <w:ind w:firstLine="31680" w:firstLineChars="147"/>
        <w:rPr>
          <w:rFonts w:hint="eastAsia" w:ascii="仿宋_GB2312" w:hAnsi="仿宋_GB2312" w:eastAsia="仿宋_GB2312" w:cs="仿宋_GB2312"/>
          <w:b/>
          <w:iCs/>
          <w:kern w:val="0"/>
          <w:sz w:val="32"/>
          <w:szCs w:val="32"/>
        </w:rPr>
      </w:pPr>
      <w:r>
        <w:rPr>
          <w:rFonts w:hint="eastAsia" w:ascii="仿宋_GB2312" w:hAnsi="仿宋_GB2312" w:eastAsia="仿宋_GB2312" w:cs="仿宋_GB2312"/>
          <w:b/>
          <w:iCs/>
          <w:kern w:val="0"/>
          <w:sz w:val="32"/>
          <w:szCs w:val="32"/>
        </w:rPr>
        <w:t xml:space="preserve"> ——完成时间：2017年5月底</w:t>
      </w:r>
    </w:p>
    <w:p>
      <w:pPr>
        <w:spacing w:line="520" w:lineRule="exact"/>
        <w:rPr>
          <w:rFonts w:hint="eastAsia" w:ascii="黑体" w:hAnsi="黑体" w:eastAsia="黑体" w:cs="黑体"/>
          <w:b/>
          <w:kern w:val="0"/>
          <w:sz w:val="32"/>
          <w:szCs w:val="32"/>
        </w:rPr>
      </w:pPr>
      <w:r>
        <w:rPr>
          <w:rFonts w:hint="eastAsia" w:ascii="仿宋_GB2312" w:hAnsi="仿宋_GB2312" w:eastAsia="仿宋_GB2312" w:cs="仿宋_GB2312"/>
          <w:b/>
          <w:kern w:val="0"/>
          <w:sz w:val="32"/>
          <w:szCs w:val="32"/>
        </w:rPr>
        <w:t xml:space="preserve">    </w:t>
      </w:r>
      <w:r>
        <w:rPr>
          <w:rFonts w:hint="eastAsia" w:ascii="黑体" w:hAnsi="黑体" w:eastAsia="黑体" w:cs="黑体"/>
          <w:b/>
          <w:kern w:val="0"/>
          <w:sz w:val="32"/>
          <w:szCs w:val="32"/>
        </w:rPr>
        <w:t>四、四届一次“双代会”大会筹备工作（完成时间：2017年5月底）</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建议学校成立四届一次“双代会”筹备领导小组及专门工作小组，由下列人员组成：</w:t>
      </w:r>
    </w:p>
    <w:p>
      <w:pPr>
        <w:spacing w:line="520" w:lineRule="exact"/>
        <w:ind w:firstLine="31680" w:firstLineChars="147"/>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（一）四届一次“双代会”筹备领导小组</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长：刘勤社</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副组长：刘  力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康亚国（常务）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于远望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刘新平</w:t>
      </w:r>
    </w:p>
    <w:p>
      <w:pPr>
        <w:spacing w:line="520" w:lineRule="exact"/>
        <w:ind w:left="1900" w:leftChars="250" w:hanging="1375"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成  员：王国栋  曹彩霞  闫平慧  严建会  陈  勇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杨晓航</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筹备领导小组办公室设在校工会，陈勇任办公室主任。</w:t>
      </w:r>
    </w:p>
    <w:p>
      <w:pPr>
        <w:spacing w:line="520" w:lineRule="exact"/>
        <w:ind w:firstLine="31680" w:firstLineChars="147"/>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（二）四届一次“双代会”筹备工作小组</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筹备领导小组下设四个工作小组：</w:t>
      </w:r>
    </w:p>
    <w:p>
      <w:pPr>
        <w:spacing w:line="520" w:lineRule="exact"/>
        <w:ind w:firstLine="3168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1、秘书（会务）组：</w:t>
      </w:r>
    </w:p>
    <w:p>
      <w:pPr>
        <w:spacing w:line="520" w:lineRule="exact"/>
        <w:ind w:firstLine="525"/>
        <w:rPr>
          <w:rFonts w:hint="eastAsia" w:ascii="仿宋_GB2312" w:hAnsi="仿宋_GB2312" w:eastAsia="仿宋_GB2312" w:cs="仿宋_GB2312"/>
          <w:b/>
          <w:kern w:val="0"/>
          <w:sz w:val="32"/>
          <w:szCs w:val="32"/>
        </w:rPr>
      </w:pPr>
      <w:r>
        <w:rPr>
          <w:rFonts w:hint="eastAsia" w:ascii="仿宋_GB2312" w:hAnsi="仿宋_GB2312" w:eastAsia="仿宋_GB2312" w:cs="仿宋_GB2312"/>
          <w:bCs/>
          <w:kern w:val="0"/>
          <w:sz w:val="32"/>
          <w:szCs w:val="32"/>
        </w:rPr>
        <w:t>组  长：</w:t>
      </w:r>
      <w:r>
        <w:rPr>
          <w:rFonts w:hint="eastAsia" w:ascii="仿宋_GB2312" w:hAnsi="仿宋_GB2312" w:eastAsia="仿宋_GB2312" w:cs="仿宋_GB2312"/>
          <w:kern w:val="0"/>
          <w:sz w:val="32"/>
          <w:szCs w:val="32"/>
        </w:rPr>
        <w:t xml:space="preserve">陈 勇   </w:t>
      </w:r>
      <w:r>
        <w:rPr>
          <w:rFonts w:hint="eastAsia" w:ascii="仿宋_GB2312" w:hAnsi="仿宋_GB2312" w:eastAsia="仿宋_GB2312" w:cs="仿宋_GB2312"/>
          <w:b/>
          <w:kern w:val="0"/>
          <w:sz w:val="32"/>
          <w:szCs w:val="32"/>
        </w:rPr>
        <w:t xml:space="preserve"> </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副组长：</w:t>
      </w:r>
      <w:r>
        <w:rPr>
          <w:rFonts w:hint="eastAsia" w:ascii="仿宋_GB2312" w:hAnsi="仿宋_GB2312" w:eastAsia="仿宋_GB2312" w:cs="仿宋_GB2312"/>
          <w:kern w:val="0"/>
          <w:sz w:val="32"/>
          <w:szCs w:val="32"/>
        </w:rPr>
        <w:t xml:space="preserve">王国栋  </w:t>
      </w:r>
      <w:r>
        <w:rPr>
          <w:rFonts w:hint="eastAsia" w:ascii="仿宋_GB2312" w:hAnsi="仿宋_GB2312" w:eastAsia="仿宋_GB2312" w:cs="仿宋_GB2312"/>
          <w:bCs/>
          <w:kern w:val="0"/>
          <w:sz w:val="32"/>
          <w:szCs w:val="32"/>
        </w:rPr>
        <w:t xml:space="preserve">李  隽  </w:t>
      </w:r>
    </w:p>
    <w:p>
      <w:pPr>
        <w:spacing w:line="52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（1）起草大会报告、文件</w:t>
      </w:r>
    </w:p>
    <w:p>
      <w:pPr>
        <w:pStyle w:val="13"/>
        <w:spacing w:line="520" w:lineRule="exact"/>
        <w:ind w:firstLine="0" w:firstLineChars="0"/>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rPr>
        <w:fldChar w:fldCharType="begin"/>
      </w:r>
      <w:r>
        <w:rPr>
          <w:rFonts w:hint="eastAsia" w:ascii="仿宋_GB2312" w:hAnsi="仿宋_GB2312" w:eastAsia="仿宋_GB2312" w:cs="仿宋_GB2312"/>
          <w:bCs/>
          <w:kern w:val="0"/>
          <w:sz w:val="32"/>
          <w:szCs w:val="32"/>
        </w:rPr>
        <w:instrText xml:space="preserve"> = 1 \* GB3 </w:instrText>
      </w:r>
      <w:r>
        <w:rPr>
          <w:rFonts w:hint="eastAsia" w:ascii="仿宋_GB2312" w:hAnsi="仿宋_GB2312" w:eastAsia="仿宋_GB2312" w:cs="仿宋_GB2312"/>
          <w:bCs/>
          <w:kern w:val="0"/>
          <w:sz w:val="32"/>
          <w:szCs w:val="32"/>
        </w:rPr>
        <w:fldChar w:fldCharType="separate"/>
      </w:r>
      <w:r>
        <w:rPr>
          <w:rFonts w:hint="eastAsia" w:ascii="仿宋_GB2312" w:hAnsi="仿宋_GB2312" w:eastAsia="仿宋_GB2312" w:cs="仿宋_GB2312"/>
          <w:bCs/>
          <w:kern w:val="0"/>
          <w:sz w:val="32"/>
          <w:szCs w:val="32"/>
        </w:rPr>
        <w:t>①</w:t>
      </w:r>
      <w:r>
        <w:rPr>
          <w:rFonts w:hint="eastAsia" w:ascii="仿宋_GB2312" w:hAnsi="仿宋_GB2312" w:eastAsia="仿宋_GB2312" w:cs="仿宋_GB2312"/>
          <w:bCs/>
          <w:kern w:val="0"/>
          <w:sz w:val="32"/>
          <w:szCs w:val="32"/>
        </w:rPr>
        <w:fldChar w:fldCharType="end"/>
      </w:r>
      <w:r>
        <w:rPr>
          <w:rFonts w:hint="eastAsia" w:ascii="仿宋_GB2312" w:hAnsi="仿宋_GB2312" w:eastAsia="仿宋_GB2312" w:cs="仿宋_GB2312"/>
          <w:kern w:val="0"/>
          <w:sz w:val="32"/>
          <w:szCs w:val="32"/>
        </w:rPr>
        <w:t>学校行政工作报告、大会开幕词、闭幕词、领导讲话等；（完成单位：党校办）</w:t>
      </w: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2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②</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工会工作报告、大会通知、大会日程、主持词、大会决议等；（完成单位：校工会）</w:t>
      </w:r>
    </w:p>
    <w:p>
      <w:pPr>
        <w:spacing w:line="52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3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③</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bCs/>
          <w:kern w:val="0"/>
          <w:sz w:val="32"/>
          <w:szCs w:val="32"/>
        </w:rPr>
        <w:t>其他有关报告、文件由相应职能部门提供。</w:t>
      </w: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（2）会务：</w:t>
      </w:r>
    </w:p>
    <w:p>
      <w:pPr>
        <w:spacing w:line="520" w:lineRule="exact"/>
        <w:ind w:left="0" w:leftChars="0" w:firstLine="217" w:firstLineChars="68"/>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1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①</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大会各种材料的印制、分发、收集；</w:t>
      </w:r>
    </w:p>
    <w:p>
      <w:pPr>
        <w:spacing w:line="520" w:lineRule="exact"/>
        <w:ind w:left="0" w:leftChars="0" w:firstLine="217" w:firstLineChars="68"/>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2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②</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 xml:space="preserve">大会的会务筹备，会场的落实与布置； </w:t>
      </w:r>
    </w:p>
    <w:p>
      <w:pPr>
        <w:spacing w:line="520" w:lineRule="exact"/>
        <w:ind w:left="0" w:leftChars="0" w:firstLine="217" w:firstLineChars="68"/>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 3 \* GB3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③</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大会期间的后勤服务和安全保障工作。</w:t>
      </w:r>
    </w:p>
    <w:p>
      <w:pPr>
        <w:spacing w:line="520" w:lineRule="exac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b/>
          <w:kern w:val="0"/>
          <w:sz w:val="32"/>
          <w:szCs w:val="32"/>
        </w:rPr>
        <w:t>2、组织组：</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  长：闫平慧</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副组长：曹彩霞  陈  勇  </w:t>
      </w:r>
      <w:r>
        <w:rPr>
          <w:rFonts w:hint="eastAsia" w:ascii="仿宋_GB2312" w:hAnsi="仿宋_GB2312" w:eastAsia="仿宋_GB2312" w:cs="仿宋_GB2312"/>
          <w:kern w:val="0"/>
          <w:sz w:val="32"/>
          <w:szCs w:val="32"/>
          <w:lang w:val="en-US" w:eastAsia="zh-CN"/>
        </w:rPr>
        <w:t>杨晓航</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职责：</w:t>
      </w: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（1）负责起草教代会代表的选举办法并组织实施，会前对代表资格进行审查，起草代表资格审查报告；</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（2）提出大会主席团、秘书长建议人选，提出特邀、列席代表以及校外邀请人员建议名单；</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（3）按照程序，提出工会委员会、工会经费审查委员会候选人建议名单；</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（4）推荐各专门委员会委员候选人建议名单。</w:t>
      </w:r>
    </w:p>
    <w:p>
      <w:pPr>
        <w:spacing w:line="520" w:lineRule="exact"/>
        <w:ind w:firstLine="31680" w:firstLineChars="15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3、提案组：</w:t>
      </w:r>
    </w:p>
    <w:p>
      <w:pPr>
        <w:spacing w:line="520" w:lineRule="exact"/>
        <w:ind w:firstLine="525"/>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组  长：王国栋</w:t>
      </w:r>
    </w:p>
    <w:p>
      <w:pPr>
        <w:spacing w:line="520" w:lineRule="exac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副组长：李  隽</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职责：</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（1）负责提案的收集、整理、审核、立案工作；</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（2）负责起草大会提案征集工作报告。</w:t>
      </w:r>
    </w:p>
    <w:p>
      <w:pPr>
        <w:spacing w:line="520" w:lineRule="exact"/>
        <w:ind w:firstLine="31680" w:firstLineChars="15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4、宣传组：</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组  长：严建会</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职责：</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（1）负责会前的宣传动员及大会期间的宣传报道工作；</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（2）负责大会会场会标、标语及校园内的宣传工作；</w:t>
      </w:r>
    </w:p>
    <w:p>
      <w:pPr>
        <w:spacing w:line="520" w:lineRule="exact"/>
        <w:ind w:firstLine="52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（3）负责大会期间的录像、摄像等工作。</w:t>
      </w: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专此报告，请批示！</w:t>
      </w:r>
    </w:p>
    <w:p>
      <w:pPr>
        <w:spacing w:line="520" w:lineRule="exact"/>
        <w:ind w:firstLine="31680" w:firstLineChars="1810"/>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 xml:space="preserve">    附：</w:t>
      </w:r>
      <w:r>
        <w:rPr>
          <w:rFonts w:hint="eastAsia" w:ascii="仿宋_GB2312" w:hAnsi="仿宋_GB2312" w:eastAsia="仿宋_GB2312" w:cs="仿宋_GB2312"/>
          <w:bCs/>
          <w:sz w:val="32"/>
          <w:szCs w:val="32"/>
        </w:rPr>
        <w:t>四届一次“双代会”筹备工作时间安排表</w:t>
      </w:r>
    </w:p>
    <w:p>
      <w:pPr>
        <w:spacing w:line="520" w:lineRule="exact"/>
        <w:ind w:firstLine="31680" w:firstLineChars="1810"/>
        <w:rPr>
          <w:rFonts w:hint="eastAsia" w:ascii="仿宋_GB2312" w:hAnsi="仿宋_GB2312" w:eastAsia="仿宋_GB2312" w:cs="仿宋_GB2312"/>
          <w:kern w:val="0"/>
          <w:sz w:val="32"/>
          <w:szCs w:val="32"/>
        </w:rPr>
      </w:pPr>
    </w:p>
    <w:p>
      <w:pPr>
        <w:spacing w:line="520" w:lineRule="exact"/>
        <w:ind w:firstLine="31680" w:firstLineChars="1518"/>
        <w:rPr>
          <w:rFonts w:hint="eastAsia" w:ascii="仿宋_GB2312" w:hAnsi="仿宋_GB2312" w:eastAsia="仿宋_GB2312" w:cs="仿宋_GB2312"/>
          <w:kern w:val="0"/>
          <w:sz w:val="32"/>
          <w:szCs w:val="32"/>
        </w:rPr>
      </w:pPr>
    </w:p>
    <w:p>
      <w:pPr>
        <w:spacing w:line="520" w:lineRule="exact"/>
        <w:ind w:firstLine="31680" w:firstLineChars="1518"/>
        <w:rPr>
          <w:rFonts w:hint="eastAsia" w:ascii="仿宋_GB2312" w:hAnsi="仿宋_GB2312" w:eastAsia="仿宋_GB2312" w:cs="仿宋_GB2312"/>
          <w:kern w:val="0"/>
          <w:sz w:val="32"/>
          <w:szCs w:val="32"/>
        </w:rPr>
      </w:pPr>
    </w:p>
    <w:p>
      <w:pPr>
        <w:spacing w:line="520" w:lineRule="exact"/>
        <w:ind w:firstLine="31680" w:firstLineChars="1518"/>
        <w:rPr>
          <w:rFonts w:hint="eastAsia" w:ascii="仿宋_GB2312" w:hAnsi="仿宋_GB2312" w:eastAsia="仿宋_GB2312" w:cs="仿宋_GB2312"/>
          <w:kern w:val="0"/>
          <w:sz w:val="32"/>
          <w:szCs w:val="32"/>
        </w:rPr>
      </w:pPr>
    </w:p>
    <w:p>
      <w:pPr>
        <w:spacing w:line="520" w:lineRule="exact"/>
        <w:ind w:firstLine="31680" w:firstLineChars="1518"/>
        <w:rPr>
          <w:rFonts w:hint="eastAsia" w:ascii="仿宋_GB2312" w:hAnsi="仿宋_GB2312" w:eastAsia="仿宋_GB2312" w:cs="仿宋_GB2312"/>
          <w:kern w:val="0"/>
          <w:sz w:val="32"/>
          <w:szCs w:val="32"/>
        </w:rPr>
      </w:pPr>
    </w:p>
    <w:p>
      <w:pPr>
        <w:spacing w:line="520" w:lineRule="exact"/>
        <w:ind w:firstLine="31680" w:firstLineChars="1518"/>
        <w:rPr>
          <w:rFonts w:hint="eastAsia" w:ascii="仿宋_GB2312" w:hAnsi="仿宋_GB2312" w:eastAsia="仿宋_GB2312" w:cs="仿宋_GB2312"/>
          <w:kern w:val="0"/>
          <w:sz w:val="32"/>
          <w:szCs w:val="32"/>
        </w:rPr>
      </w:pPr>
    </w:p>
    <w:p>
      <w:pPr>
        <w:spacing w:line="520" w:lineRule="exact"/>
        <w:rPr>
          <w:rFonts w:hint="eastAsia" w:ascii="仿宋_GB2312" w:hAnsi="仿宋_GB2312" w:eastAsia="仿宋_GB2312" w:cs="仿宋_GB2312"/>
          <w:kern w:val="0"/>
          <w:sz w:val="32"/>
          <w:szCs w:val="32"/>
        </w:rPr>
      </w:pPr>
    </w:p>
    <w:p>
      <w:pPr>
        <w:spacing w:line="520" w:lineRule="exact"/>
        <w:ind w:firstLine="31680" w:firstLineChars="1518"/>
        <w:rPr>
          <w:rFonts w:hint="eastAsia" w:ascii="仿宋_GB2312" w:hAnsi="仿宋_GB2312" w:eastAsia="仿宋_GB2312" w:cs="仿宋_GB2312"/>
          <w:kern w:val="0"/>
          <w:sz w:val="32"/>
          <w:szCs w:val="32"/>
        </w:rPr>
      </w:pPr>
    </w:p>
    <w:p>
      <w:pPr>
        <w:spacing w:line="520" w:lineRule="exact"/>
        <w:ind w:firstLine="630"/>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w:t>
      </w:r>
    </w:p>
    <w:p>
      <w:pPr>
        <w:spacing w:line="520" w:lineRule="exact"/>
        <w:rPr>
          <w:rFonts w:hint="eastAsia" w:ascii="仿宋_GB2312" w:hAnsi="仿宋_GB2312" w:eastAsia="仿宋_GB2312" w:cs="仿宋_GB2312"/>
          <w:sz w:val="32"/>
          <w:szCs w:val="32"/>
        </w:rPr>
      </w:pPr>
    </w:p>
    <w:p>
      <w:pPr>
        <w:jc w:val="both"/>
        <w:rPr>
          <w:rFonts w:hint="eastAsia" w:ascii="仿宋_GB2312" w:hAnsi="仿宋_GB2312" w:eastAsia="仿宋_GB2312" w:cs="仿宋_GB2312"/>
          <w:b/>
          <w:bCs/>
          <w:sz w:val="32"/>
          <w:szCs w:val="32"/>
        </w:rPr>
      </w:pPr>
    </w:p>
    <w:p>
      <w:pPr>
        <w:jc w:val="both"/>
        <w:rPr>
          <w:rFonts w:hint="eastAsia" w:ascii="仿宋_GB2312" w:hAnsi="仿宋_GB2312" w:eastAsia="仿宋_GB2312" w:cs="仿宋_GB2312"/>
          <w:b/>
          <w:bCs/>
          <w:sz w:val="32"/>
          <w:szCs w:val="32"/>
          <w:lang w:val="en-US" w:eastAsia="zh-CN"/>
        </w:rPr>
      </w:pPr>
    </w:p>
    <w:p>
      <w:pPr>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bookmarkStart w:id="0" w:name="_GoBack"/>
      <w:bookmarkEnd w:id="0"/>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四届一次“双代会”筹备工作时间安排表</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（拟召开时间：2017年6月上旬）</w:t>
      </w:r>
    </w:p>
    <w:tbl>
      <w:tblPr>
        <w:tblStyle w:val="8"/>
        <w:tblW w:w="8318"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4345"/>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06" w:type="dxa"/>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序号</w:t>
            </w:r>
          </w:p>
        </w:tc>
        <w:tc>
          <w:tcPr>
            <w:tcW w:w="4345" w:type="dxa"/>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筹备工作内容</w:t>
            </w:r>
          </w:p>
        </w:tc>
        <w:tc>
          <w:tcPr>
            <w:tcW w:w="3067" w:type="dxa"/>
            <w:vAlign w:val="center"/>
          </w:tcPr>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二级工会分委员会换届</w:t>
            </w:r>
          </w:p>
        </w:tc>
        <w:tc>
          <w:tcPr>
            <w:tcW w:w="3067"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2017年4月上旬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教代会代表选举及</w:t>
            </w:r>
            <w:r>
              <w:rPr>
                <w:rFonts w:hint="eastAsia" w:ascii="仿宋_GB2312" w:hAnsi="仿宋_GB2312" w:eastAsia="仿宋_GB2312" w:cs="仿宋_GB2312"/>
                <w:bCs/>
                <w:sz w:val="32"/>
                <w:szCs w:val="32"/>
              </w:rPr>
              <w:t>组</w:t>
            </w:r>
            <w:r>
              <w:rPr>
                <w:rFonts w:hint="eastAsia" w:ascii="仿宋_GB2312" w:hAnsi="仿宋_GB2312" w:eastAsia="仿宋_GB2312" w:cs="仿宋_GB2312"/>
                <w:sz w:val="32"/>
                <w:szCs w:val="32"/>
              </w:rPr>
              <w:t>团工作</w:t>
            </w:r>
          </w:p>
        </w:tc>
        <w:tc>
          <w:tcPr>
            <w:tcW w:w="3067"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2017年4月下旬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906" w:type="dxa"/>
            <w:vAlign w:val="center"/>
          </w:tcPr>
          <w:p>
            <w:pPr>
              <w:ind w:right="2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p>
        </w:tc>
        <w:tc>
          <w:tcPr>
            <w:tcW w:w="4345" w:type="dxa"/>
            <w:vAlign w:val="center"/>
          </w:tcPr>
          <w:p>
            <w:pPr>
              <w:ind w:right="2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工会、教代会各专门委员会候选人推荐工作</w:t>
            </w:r>
          </w:p>
        </w:tc>
        <w:tc>
          <w:tcPr>
            <w:tcW w:w="3067" w:type="dxa"/>
            <w:vMerge w:val="restart"/>
            <w:vAlign w:val="center"/>
          </w:tcPr>
          <w:p>
            <w:pPr>
              <w:ind w:firstLine="31680" w:firstLineChars="100"/>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2017年5月中旬</w:t>
            </w:r>
          </w:p>
          <w:p>
            <w:pPr>
              <w:ind w:firstLine="31680" w:firstLineChars="15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各专门委员会候选人上报、批复</w:t>
            </w:r>
          </w:p>
        </w:tc>
        <w:tc>
          <w:tcPr>
            <w:tcW w:w="3067" w:type="dxa"/>
            <w:vMerge w:val="continue"/>
            <w:vAlign w:val="center"/>
          </w:tcPr>
          <w:p>
            <w:pPr>
              <w:ind w:firstLine="31680" w:firstLineChars="15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906" w:type="dxa"/>
            <w:vAlign w:val="center"/>
          </w:tcPr>
          <w:p>
            <w:pPr>
              <w:ind w:right="28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w:t>
            </w:r>
          </w:p>
        </w:tc>
        <w:tc>
          <w:tcPr>
            <w:tcW w:w="4345" w:type="dxa"/>
            <w:vAlign w:val="center"/>
          </w:tcPr>
          <w:p>
            <w:pPr>
              <w:ind w:right="2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教代会提案工作</w:t>
            </w:r>
          </w:p>
        </w:tc>
        <w:tc>
          <w:tcPr>
            <w:tcW w:w="3067"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2017年5月底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大会选举各项准备</w:t>
            </w:r>
          </w:p>
        </w:tc>
        <w:tc>
          <w:tcPr>
            <w:tcW w:w="3067" w:type="dxa"/>
            <w:vMerge w:val="restart"/>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2017年5月底之前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候选人材料、提案整理</w:t>
            </w:r>
          </w:p>
        </w:tc>
        <w:tc>
          <w:tcPr>
            <w:tcW w:w="3067" w:type="dxa"/>
            <w:vMerge w:val="continue"/>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完成各类文件、报告</w:t>
            </w:r>
          </w:p>
        </w:tc>
        <w:tc>
          <w:tcPr>
            <w:tcW w:w="3067" w:type="dxa"/>
            <w:vMerge w:val="continue"/>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完成各类材料印刷</w:t>
            </w:r>
          </w:p>
        </w:tc>
        <w:tc>
          <w:tcPr>
            <w:tcW w:w="3067" w:type="dxa"/>
            <w:vMerge w:val="restart"/>
            <w:vAlign w:val="center"/>
          </w:tcPr>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2017年6月初</w:t>
            </w:r>
          </w:p>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完成大会准备工作</w:t>
            </w:r>
          </w:p>
        </w:tc>
        <w:tc>
          <w:tcPr>
            <w:tcW w:w="3067" w:type="dxa"/>
            <w:vMerge w:val="continue"/>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召开大会</w:t>
            </w:r>
          </w:p>
        </w:tc>
        <w:tc>
          <w:tcPr>
            <w:tcW w:w="3067"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2017年6月上旬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906"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434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整理材料，归档</w:t>
            </w:r>
          </w:p>
        </w:tc>
        <w:tc>
          <w:tcPr>
            <w:tcW w:w="3067" w:type="dxa"/>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2017年6月底</w:t>
            </w:r>
          </w:p>
        </w:tc>
      </w:tr>
    </w:tbl>
    <w:p>
      <w:pPr>
        <w:spacing w:line="520" w:lineRule="exact"/>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jc w:val="center"/>
                </w:pPr>
                <w:r>
                  <w:fldChar w:fldCharType="begin"/>
                </w:r>
                <w:r>
                  <w:instrText xml:space="preserve"> PAGE   \* MERGEFORMAT </w:instrText>
                </w:r>
                <w:r>
                  <w:fldChar w:fldCharType="separate"/>
                </w:r>
                <w:r>
                  <w:rPr>
                    <w:lang w:val="zh-CN"/>
                  </w:rPr>
                  <w:t>6</w:t>
                </w:r>
                <w:r>
                  <w:rPr>
                    <w:lang w:val="zh-CN"/>
                  </w:rPr>
                  <w:fldChar w:fldCharType="end"/>
                </w:r>
              </w:p>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866"/>
    <w:rsid w:val="00013C89"/>
    <w:rsid w:val="00015875"/>
    <w:rsid w:val="00022161"/>
    <w:rsid w:val="000306D0"/>
    <w:rsid w:val="00033F2F"/>
    <w:rsid w:val="000418AD"/>
    <w:rsid w:val="000428C7"/>
    <w:rsid w:val="00043865"/>
    <w:rsid w:val="000708D0"/>
    <w:rsid w:val="000728CC"/>
    <w:rsid w:val="00081A1F"/>
    <w:rsid w:val="000A1A81"/>
    <w:rsid w:val="000E7B68"/>
    <w:rsid w:val="000F5E44"/>
    <w:rsid w:val="001333AA"/>
    <w:rsid w:val="0014019F"/>
    <w:rsid w:val="0015677A"/>
    <w:rsid w:val="001666D2"/>
    <w:rsid w:val="001733A7"/>
    <w:rsid w:val="00180FDC"/>
    <w:rsid w:val="00181D57"/>
    <w:rsid w:val="0018774F"/>
    <w:rsid w:val="001973A9"/>
    <w:rsid w:val="001A0774"/>
    <w:rsid w:val="001A380D"/>
    <w:rsid w:val="001E427B"/>
    <w:rsid w:val="0020677E"/>
    <w:rsid w:val="002159F8"/>
    <w:rsid w:val="00222571"/>
    <w:rsid w:val="00223366"/>
    <w:rsid w:val="00245EDC"/>
    <w:rsid w:val="00262AE8"/>
    <w:rsid w:val="002659A4"/>
    <w:rsid w:val="002740BB"/>
    <w:rsid w:val="00275CDD"/>
    <w:rsid w:val="00277CE1"/>
    <w:rsid w:val="002A7277"/>
    <w:rsid w:val="002B4AB5"/>
    <w:rsid w:val="002C305E"/>
    <w:rsid w:val="002D5FD8"/>
    <w:rsid w:val="002D76B3"/>
    <w:rsid w:val="002E2FB8"/>
    <w:rsid w:val="00300F55"/>
    <w:rsid w:val="00303660"/>
    <w:rsid w:val="003077AB"/>
    <w:rsid w:val="00320347"/>
    <w:rsid w:val="003236C4"/>
    <w:rsid w:val="0033026E"/>
    <w:rsid w:val="00330C4C"/>
    <w:rsid w:val="003348BF"/>
    <w:rsid w:val="00335F75"/>
    <w:rsid w:val="003677FC"/>
    <w:rsid w:val="0038116F"/>
    <w:rsid w:val="00385F46"/>
    <w:rsid w:val="0039753E"/>
    <w:rsid w:val="003A5181"/>
    <w:rsid w:val="003B0984"/>
    <w:rsid w:val="003B45AB"/>
    <w:rsid w:val="003C19FD"/>
    <w:rsid w:val="003D2B26"/>
    <w:rsid w:val="003E0F87"/>
    <w:rsid w:val="003F0973"/>
    <w:rsid w:val="003F70C6"/>
    <w:rsid w:val="00404E29"/>
    <w:rsid w:val="004055AE"/>
    <w:rsid w:val="00413A78"/>
    <w:rsid w:val="004218F9"/>
    <w:rsid w:val="00422808"/>
    <w:rsid w:val="0042779A"/>
    <w:rsid w:val="00455D8C"/>
    <w:rsid w:val="0047483E"/>
    <w:rsid w:val="00484704"/>
    <w:rsid w:val="004861C2"/>
    <w:rsid w:val="004942FC"/>
    <w:rsid w:val="004B0F0B"/>
    <w:rsid w:val="004B172C"/>
    <w:rsid w:val="004B4277"/>
    <w:rsid w:val="004C3137"/>
    <w:rsid w:val="004D700B"/>
    <w:rsid w:val="004E5B9E"/>
    <w:rsid w:val="004E60C5"/>
    <w:rsid w:val="004F253A"/>
    <w:rsid w:val="00511225"/>
    <w:rsid w:val="0051257A"/>
    <w:rsid w:val="00515CEF"/>
    <w:rsid w:val="0052564F"/>
    <w:rsid w:val="00556ACF"/>
    <w:rsid w:val="00590DE8"/>
    <w:rsid w:val="005912A9"/>
    <w:rsid w:val="00591C88"/>
    <w:rsid w:val="005937E9"/>
    <w:rsid w:val="005A0150"/>
    <w:rsid w:val="005A0A01"/>
    <w:rsid w:val="005A70D6"/>
    <w:rsid w:val="005B0A88"/>
    <w:rsid w:val="005C18C7"/>
    <w:rsid w:val="005C7844"/>
    <w:rsid w:val="005D2042"/>
    <w:rsid w:val="005F4DD6"/>
    <w:rsid w:val="00602EA5"/>
    <w:rsid w:val="0063469F"/>
    <w:rsid w:val="00646E9E"/>
    <w:rsid w:val="00647731"/>
    <w:rsid w:val="0066299C"/>
    <w:rsid w:val="006826A3"/>
    <w:rsid w:val="006A0763"/>
    <w:rsid w:val="006E1B7F"/>
    <w:rsid w:val="006F0925"/>
    <w:rsid w:val="006F1807"/>
    <w:rsid w:val="006F1D4E"/>
    <w:rsid w:val="006F2104"/>
    <w:rsid w:val="006F242E"/>
    <w:rsid w:val="006F563F"/>
    <w:rsid w:val="007101C1"/>
    <w:rsid w:val="007111AC"/>
    <w:rsid w:val="00711A20"/>
    <w:rsid w:val="0071760D"/>
    <w:rsid w:val="0073509F"/>
    <w:rsid w:val="00742036"/>
    <w:rsid w:val="00752B04"/>
    <w:rsid w:val="007601FB"/>
    <w:rsid w:val="00777C6D"/>
    <w:rsid w:val="007B26A4"/>
    <w:rsid w:val="007B70E5"/>
    <w:rsid w:val="007D1574"/>
    <w:rsid w:val="007D29E8"/>
    <w:rsid w:val="007D34B9"/>
    <w:rsid w:val="00835CF0"/>
    <w:rsid w:val="00840F16"/>
    <w:rsid w:val="00853453"/>
    <w:rsid w:val="00855819"/>
    <w:rsid w:val="00875913"/>
    <w:rsid w:val="00875E5B"/>
    <w:rsid w:val="008B214D"/>
    <w:rsid w:val="008B4229"/>
    <w:rsid w:val="008C68A0"/>
    <w:rsid w:val="008D540A"/>
    <w:rsid w:val="008E7C14"/>
    <w:rsid w:val="008F11F5"/>
    <w:rsid w:val="008F30A2"/>
    <w:rsid w:val="008F34F8"/>
    <w:rsid w:val="008F3D2C"/>
    <w:rsid w:val="008F4DDF"/>
    <w:rsid w:val="008F65E8"/>
    <w:rsid w:val="0090511E"/>
    <w:rsid w:val="00906E7C"/>
    <w:rsid w:val="009078D1"/>
    <w:rsid w:val="009112B3"/>
    <w:rsid w:val="0092525C"/>
    <w:rsid w:val="00930263"/>
    <w:rsid w:val="00951064"/>
    <w:rsid w:val="00954F62"/>
    <w:rsid w:val="00962B5B"/>
    <w:rsid w:val="0097609D"/>
    <w:rsid w:val="00980E5E"/>
    <w:rsid w:val="009859CE"/>
    <w:rsid w:val="00996968"/>
    <w:rsid w:val="009B1AE9"/>
    <w:rsid w:val="009B3838"/>
    <w:rsid w:val="009B3EF2"/>
    <w:rsid w:val="009B6269"/>
    <w:rsid w:val="009B73B1"/>
    <w:rsid w:val="009B7BC0"/>
    <w:rsid w:val="009B7F15"/>
    <w:rsid w:val="009C173B"/>
    <w:rsid w:val="009F0FE1"/>
    <w:rsid w:val="00A00E78"/>
    <w:rsid w:val="00A02964"/>
    <w:rsid w:val="00A049BB"/>
    <w:rsid w:val="00A06866"/>
    <w:rsid w:val="00A0721E"/>
    <w:rsid w:val="00A1025B"/>
    <w:rsid w:val="00A10336"/>
    <w:rsid w:val="00A33328"/>
    <w:rsid w:val="00A4150C"/>
    <w:rsid w:val="00A43B63"/>
    <w:rsid w:val="00A523B7"/>
    <w:rsid w:val="00A54DB7"/>
    <w:rsid w:val="00A73D44"/>
    <w:rsid w:val="00A808C8"/>
    <w:rsid w:val="00A81897"/>
    <w:rsid w:val="00A92A65"/>
    <w:rsid w:val="00A967E9"/>
    <w:rsid w:val="00AB7F22"/>
    <w:rsid w:val="00AC4984"/>
    <w:rsid w:val="00AD1726"/>
    <w:rsid w:val="00AE4BB0"/>
    <w:rsid w:val="00AF1455"/>
    <w:rsid w:val="00AF4CE1"/>
    <w:rsid w:val="00AF74CA"/>
    <w:rsid w:val="00B02676"/>
    <w:rsid w:val="00B12EA5"/>
    <w:rsid w:val="00B20577"/>
    <w:rsid w:val="00B33F65"/>
    <w:rsid w:val="00B3659C"/>
    <w:rsid w:val="00B36E55"/>
    <w:rsid w:val="00B41B9B"/>
    <w:rsid w:val="00B5310E"/>
    <w:rsid w:val="00B564BD"/>
    <w:rsid w:val="00B87FF7"/>
    <w:rsid w:val="00B930E3"/>
    <w:rsid w:val="00BA5B69"/>
    <w:rsid w:val="00BA6488"/>
    <w:rsid w:val="00BB002F"/>
    <w:rsid w:val="00BC5E8E"/>
    <w:rsid w:val="00BF3EAA"/>
    <w:rsid w:val="00BF7A19"/>
    <w:rsid w:val="00C40714"/>
    <w:rsid w:val="00C45C54"/>
    <w:rsid w:val="00C53EE8"/>
    <w:rsid w:val="00C5717F"/>
    <w:rsid w:val="00C60329"/>
    <w:rsid w:val="00C72CC1"/>
    <w:rsid w:val="00C767EF"/>
    <w:rsid w:val="00C86D23"/>
    <w:rsid w:val="00CA1CBC"/>
    <w:rsid w:val="00CA595F"/>
    <w:rsid w:val="00CB2A1E"/>
    <w:rsid w:val="00CB7F31"/>
    <w:rsid w:val="00CC09F8"/>
    <w:rsid w:val="00CC31A1"/>
    <w:rsid w:val="00CD08CB"/>
    <w:rsid w:val="00CE69AE"/>
    <w:rsid w:val="00CF0702"/>
    <w:rsid w:val="00CF3365"/>
    <w:rsid w:val="00D02153"/>
    <w:rsid w:val="00D026B4"/>
    <w:rsid w:val="00D053A9"/>
    <w:rsid w:val="00D347D4"/>
    <w:rsid w:val="00D40BBB"/>
    <w:rsid w:val="00D427A3"/>
    <w:rsid w:val="00D5095B"/>
    <w:rsid w:val="00D648DA"/>
    <w:rsid w:val="00D669F2"/>
    <w:rsid w:val="00D7540F"/>
    <w:rsid w:val="00D804DE"/>
    <w:rsid w:val="00D860B4"/>
    <w:rsid w:val="00D87998"/>
    <w:rsid w:val="00D97C5F"/>
    <w:rsid w:val="00DC3A78"/>
    <w:rsid w:val="00DD0DC2"/>
    <w:rsid w:val="00DE44E1"/>
    <w:rsid w:val="00E07032"/>
    <w:rsid w:val="00E12F28"/>
    <w:rsid w:val="00E16E9B"/>
    <w:rsid w:val="00E35B78"/>
    <w:rsid w:val="00E47CD2"/>
    <w:rsid w:val="00E511FC"/>
    <w:rsid w:val="00E5179D"/>
    <w:rsid w:val="00E60C8B"/>
    <w:rsid w:val="00E62632"/>
    <w:rsid w:val="00EA4B0A"/>
    <w:rsid w:val="00EB21B4"/>
    <w:rsid w:val="00EB2C47"/>
    <w:rsid w:val="00EC212D"/>
    <w:rsid w:val="00ED3F5A"/>
    <w:rsid w:val="00EE05AA"/>
    <w:rsid w:val="00EE11CC"/>
    <w:rsid w:val="00EE6730"/>
    <w:rsid w:val="00EE6D71"/>
    <w:rsid w:val="00F016EA"/>
    <w:rsid w:val="00F0781B"/>
    <w:rsid w:val="00F32578"/>
    <w:rsid w:val="00F47A9D"/>
    <w:rsid w:val="00F61928"/>
    <w:rsid w:val="00F66117"/>
    <w:rsid w:val="00F829BF"/>
    <w:rsid w:val="00F95A2E"/>
    <w:rsid w:val="00F9691E"/>
    <w:rsid w:val="00FA0386"/>
    <w:rsid w:val="00FC58D2"/>
    <w:rsid w:val="00FC6487"/>
    <w:rsid w:val="00FE2E7B"/>
    <w:rsid w:val="00FF0373"/>
    <w:rsid w:val="03FF0392"/>
    <w:rsid w:val="058448FF"/>
    <w:rsid w:val="05D80B00"/>
    <w:rsid w:val="06E66464"/>
    <w:rsid w:val="07274E4B"/>
    <w:rsid w:val="0A627518"/>
    <w:rsid w:val="0A976FDF"/>
    <w:rsid w:val="0F8D3B76"/>
    <w:rsid w:val="0FD027C5"/>
    <w:rsid w:val="10315C0F"/>
    <w:rsid w:val="1220478B"/>
    <w:rsid w:val="12844E71"/>
    <w:rsid w:val="1631241B"/>
    <w:rsid w:val="17D44055"/>
    <w:rsid w:val="18084FA2"/>
    <w:rsid w:val="1ADF4985"/>
    <w:rsid w:val="1B607520"/>
    <w:rsid w:val="23681321"/>
    <w:rsid w:val="25320433"/>
    <w:rsid w:val="25327B25"/>
    <w:rsid w:val="28DE6AEC"/>
    <w:rsid w:val="2BA413DC"/>
    <w:rsid w:val="2EBE07FF"/>
    <w:rsid w:val="2FEA0FB6"/>
    <w:rsid w:val="31044924"/>
    <w:rsid w:val="311213F0"/>
    <w:rsid w:val="35214F31"/>
    <w:rsid w:val="386204C4"/>
    <w:rsid w:val="3A37054B"/>
    <w:rsid w:val="3A490682"/>
    <w:rsid w:val="3AA00243"/>
    <w:rsid w:val="3B564CB3"/>
    <w:rsid w:val="42C2157C"/>
    <w:rsid w:val="440E4006"/>
    <w:rsid w:val="45244D6E"/>
    <w:rsid w:val="4690528A"/>
    <w:rsid w:val="4ACD1057"/>
    <w:rsid w:val="4CA47FF8"/>
    <w:rsid w:val="4D1B66F8"/>
    <w:rsid w:val="4D81333B"/>
    <w:rsid w:val="4F3A4FD6"/>
    <w:rsid w:val="4F90224B"/>
    <w:rsid w:val="50C811E3"/>
    <w:rsid w:val="51F0672D"/>
    <w:rsid w:val="521035C6"/>
    <w:rsid w:val="52A0653B"/>
    <w:rsid w:val="52E77AC4"/>
    <w:rsid w:val="580903F0"/>
    <w:rsid w:val="58C75C3F"/>
    <w:rsid w:val="5A3E1750"/>
    <w:rsid w:val="5AED081B"/>
    <w:rsid w:val="5C6F2482"/>
    <w:rsid w:val="5DFB5C76"/>
    <w:rsid w:val="61AD4DC3"/>
    <w:rsid w:val="61F90698"/>
    <w:rsid w:val="63145458"/>
    <w:rsid w:val="64B275A8"/>
    <w:rsid w:val="64CC6980"/>
    <w:rsid w:val="656152F9"/>
    <w:rsid w:val="6A613FBD"/>
    <w:rsid w:val="6E224443"/>
    <w:rsid w:val="6F006B1F"/>
    <w:rsid w:val="727C5B63"/>
    <w:rsid w:val="74ED7F48"/>
    <w:rsid w:val="7B7F61D9"/>
    <w:rsid w:val="7F7B4B8E"/>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7">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0"/>
    <w:qFormat/>
    <w:uiPriority w:val="99"/>
    <w:rPr>
      <w:rFonts w:ascii="宋体"/>
      <w:sz w:val="18"/>
      <w:szCs w:val="18"/>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Heading 1 Char"/>
    <w:basedOn w:val="7"/>
    <w:link w:val="2"/>
    <w:qFormat/>
    <w:locked/>
    <w:uiPriority w:val="99"/>
    <w:rPr>
      <w:rFonts w:ascii="Times New Roman" w:hAnsi="Times New Roman" w:eastAsia="宋体" w:cs="Times New Roman"/>
      <w:b/>
      <w:bCs/>
      <w:kern w:val="44"/>
      <w:sz w:val="44"/>
      <w:szCs w:val="44"/>
    </w:rPr>
  </w:style>
  <w:style w:type="character" w:customStyle="1" w:styleId="10">
    <w:name w:val="Document Map Char"/>
    <w:basedOn w:val="7"/>
    <w:link w:val="3"/>
    <w:semiHidden/>
    <w:qFormat/>
    <w:locked/>
    <w:uiPriority w:val="99"/>
    <w:rPr>
      <w:rFonts w:ascii="宋体" w:hAnsi="Times New Roman" w:eastAsia="宋体" w:cs="Times New Roman"/>
      <w:sz w:val="18"/>
      <w:szCs w:val="18"/>
    </w:rPr>
  </w:style>
  <w:style w:type="character" w:customStyle="1" w:styleId="11">
    <w:name w:val="Footer Char"/>
    <w:basedOn w:val="7"/>
    <w:link w:val="4"/>
    <w:qFormat/>
    <w:locked/>
    <w:uiPriority w:val="99"/>
    <w:rPr>
      <w:rFonts w:cs="Times New Roman"/>
      <w:sz w:val="18"/>
      <w:szCs w:val="18"/>
    </w:rPr>
  </w:style>
  <w:style w:type="character" w:customStyle="1" w:styleId="12">
    <w:name w:val="Header Char"/>
    <w:basedOn w:val="7"/>
    <w:link w:val="5"/>
    <w:semiHidden/>
    <w:qFormat/>
    <w:locked/>
    <w:uiPriority w:val="99"/>
    <w:rPr>
      <w:rFonts w:cs="Times New Roman"/>
      <w:sz w:val="18"/>
      <w:szCs w:val="18"/>
    </w:rPr>
  </w:style>
  <w:style w:type="paragraph" w:customStyle="1" w:styleId="13">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6</Pages>
  <Words>405</Words>
  <Characters>2314</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2016-09-22T10:03:00Z</dcterms:created>
  <dc:creator>Lenovo</dc:creator>
  <cp:lastModifiedBy>Administrator</cp:lastModifiedBy>
  <cp:lastPrinted>2017-03-29T02:57:00Z</cp:lastPrinted>
  <dcterms:modified xsi:type="dcterms:W3CDTF">2017-04-27T02:36:41Z</dcterms:modified>
  <cp:revision>277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